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D8" w:rsidRDefault="00EE46CF">
      <w:pPr>
        <w:jc w:val="center"/>
        <w:rPr>
          <w:b/>
          <w:bCs/>
          <w:sz w:val="36"/>
          <w:szCs w:val="36"/>
          <w:rtl/>
          <w:lang w:eastAsia="en-US"/>
        </w:rPr>
      </w:pPr>
      <w:bookmarkStart w:id="0" w:name="_GoBack"/>
      <w:bookmarkEnd w:id="0"/>
      <w:r>
        <w:rPr>
          <w:noProof/>
          <w:sz w:val="36"/>
          <w:szCs w:val="36"/>
          <w:rtl/>
          <w:lang w:val="ar-SA"/>
        </w:rPr>
        <w:pict>
          <v:shapetype id="_x0000_t202" coordsize="21600,21600" o:spt="202" path="m,l,21600r21600,l21600,xe">
            <v:stroke joinstyle="miter"/>
            <v:path gradientshapeok="t" o:connecttype="rect"/>
          </v:shapetype>
          <v:shape id="_x0000_s1026" type="#_x0000_t202" style="position:absolute;left:0;text-align:left;margin-left:42.55pt;margin-top:-119.95pt;width:201.25pt;height:103.75pt;z-index:1;mso-position-horizontal-relative:page" filled="f" stroked="f">
            <o:lock v:ext="edit" aspectratio="t"/>
            <v:textbox style="mso-next-textbox:#_x0000_s1026" inset="0,0,0,0">
              <w:txbxContent>
                <w:p w:rsidR="000513D8" w:rsidRDefault="00EE46CF">
                  <w:pPr>
                    <w:bidi w:val="0"/>
                    <w:spacing w:before="0" w:after="0"/>
                    <w:jc w:val="left"/>
                    <w:rPr>
                      <w:rFonts w:cs="Times New Roman"/>
                      <w:szCs w:val="22"/>
                      <w:lang w:eastAsia="en-US"/>
                    </w:rPr>
                  </w:pPr>
                  <w:r>
                    <w:rPr>
                      <w:rFonts w:cs="Times New Roman"/>
                      <w:szCs w:val="22"/>
                      <w:lang w:eastAsia="en-US"/>
                    </w:rPr>
                    <w:t>Distr.</w:t>
                  </w:r>
                </w:p>
                <w:p w:rsidR="000513D8" w:rsidRDefault="00EE46CF">
                  <w:pPr>
                    <w:bidi w:val="0"/>
                    <w:spacing w:before="0" w:after="0"/>
                    <w:jc w:val="left"/>
                    <w:rPr>
                      <w:rFonts w:cs="Times New Roman"/>
                      <w:szCs w:val="22"/>
                      <w:lang w:eastAsia="en-US"/>
                    </w:rPr>
                  </w:pPr>
                  <w:r>
                    <w:rPr>
                      <w:rFonts w:cs="Times New Roman"/>
                      <w:szCs w:val="22"/>
                      <w:lang w:eastAsia="en-US"/>
                    </w:rPr>
                    <w:t>GENERAL</w:t>
                  </w:r>
                </w:p>
                <w:p w:rsidR="000513D8" w:rsidRDefault="000513D8">
                  <w:pPr>
                    <w:bidi w:val="0"/>
                    <w:spacing w:before="0" w:after="0"/>
                    <w:jc w:val="left"/>
                    <w:rPr>
                      <w:rFonts w:cs="Times New Roman"/>
                      <w:szCs w:val="22"/>
                      <w:lang w:eastAsia="en-US"/>
                    </w:rPr>
                  </w:pPr>
                </w:p>
                <w:p w:rsidR="000513D8" w:rsidRDefault="00EE46CF">
                  <w:pPr>
                    <w:bidi w:val="0"/>
                    <w:spacing w:before="0" w:after="0"/>
                    <w:jc w:val="left"/>
                    <w:rPr>
                      <w:szCs w:val="22"/>
                      <w:lang w:eastAsia="en-US"/>
                    </w:rPr>
                  </w:pPr>
                  <w:r>
                    <w:fldChar w:fldCharType="begin"/>
                  </w:r>
                  <w:r>
                    <w:rPr>
                      <w:szCs w:val="22"/>
                      <w:lang w:eastAsia="en-US"/>
                    </w:rPr>
                    <w:instrText xml:space="preserve"> FILLIN  \* MERGEFORMAT </w:instrText>
                  </w:r>
                  <w:r>
                    <w:fldChar w:fldCharType="separate"/>
                  </w:r>
                  <w:r>
                    <w:rPr>
                      <w:szCs w:val="22"/>
                      <w:lang w:eastAsia="en-US"/>
                    </w:rPr>
                    <w:t>CRC/C/93/Add.3</w:t>
                  </w:r>
                  <w:r>
                    <w:rPr>
                      <w:szCs w:val="22"/>
                      <w:lang w:eastAsia="en-US"/>
                    </w:rPr>
                    <w:br/>
                    <w:t>12 February 2003</w:t>
                  </w:r>
                  <w:r>
                    <w:fldChar w:fldCharType="end"/>
                  </w:r>
                </w:p>
                <w:p w:rsidR="000513D8" w:rsidRDefault="000513D8">
                  <w:pPr>
                    <w:bidi w:val="0"/>
                    <w:spacing w:before="0" w:after="0"/>
                    <w:jc w:val="left"/>
                    <w:rPr>
                      <w:rFonts w:cs="Times New Roman"/>
                      <w:szCs w:val="22"/>
                      <w:lang w:eastAsia="en-US"/>
                    </w:rPr>
                  </w:pPr>
                </w:p>
                <w:p w:rsidR="000513D8" w:rsidRDefault="00EE46CF">
                  <w:pPr>
                    <w:bidi w:val="0"/>
                    <w:spacing w:before="0" w:after="0"/>
                    <w:jc w:val="left"/>
                    <w:rPr>
                      <w:rFonts w:cs="Times New Roman"/>
                      <w:szCs w:val="22"/>
                      <w:lang w:eastAsia="en-US"/>
                    </w:rPr>
                  </w:pPr>
                  <w:r>
                    <w:rPr>
                      <w:rFonts w:cs="Times New Roman"/>
                      <w:szCs w:val="22"/>
                      <w:lang w:eastAsia="en-US"/>
                    </w:rPr>
                    <w:t>ARABIC</w:t>
                  </w:r>
                </w:p>
                <w:p w:rsidR="000513D8" w:rsidRDefault="00EE46CF">
                  <w:pPr>
                    <w:bidi w:val="0"/>
                    <w:spacing w:before="0" w:after="0"/>
                    <w:jc w:val="left"/>
                    <w:rPr>
                      <w:rFonts w:cs="Times New Roman"/>
                      <w:szCs w:val="22"/>
                      <w:rtl/>
                      <w:lang w:eastAsia="en-US"/>
                    </w:rPr>
                  </w:pPr>
                  <w:r>
                    <w:rPr>
                      <w:rFonts w:cs="Times New Roman"/>
                      <w:szCs w:val="22"/>
                      <w:lang w:eastAsia="en-US"/>
                    </w:rPr>
                    <w:t>Original: ENGLISH</w:t>
                  </w:r>
                </w:p>
              </w:txbxContent>
            </v:textbox>
            <w10:wrap anchorx="page"/>
            <w10:anchorlock/>
          </v:shape>
        </w:pict>
      </w:r>
      <w:r>
        <w:rPr>
          <w:rFonts w:hint="cs"/>
          <w:b/>
          <w:bCs/>
          <w:sz w:val="36"/>
          <w:szCs w:val="36"/>
          <w:rtl/>
          <w:lang w:eastAsia="en-US"/>
        </w:rPr>
        <w:t>لجنة حقوق الطفل</w:t>
      </w:r>
    </w:p>
    <w:p w:rsidR="000513D8" w:rsidRDefault="00EE46CF">
      <w:pPr>
        <w:spacing w:before="0" w:after="0"/>
        <w:jc w:val="center"/>
        <w:rPr>
          <w:b/>
          <w:bCs/>
          <w:sz w:val="36"/>
          <w:szCs w:val="36"/>
          <w:rtl/>
          <w:lang w:eastAsia="en-US"/>
        </w:rPr>
      </w:pPr>
      <w:r>
        <w:rPr>
          <w:rFonts w:hint="cs"/>
          <w:b/>
          <w:bCs/>
          <w:sz w:val="36"/>
          <w:szCs w:val="36"/>
          <w:rtl/>
          <w:lang w:eastAsia="en-US"/>
        </w:rPr>
        <w:t>النظر في التقارير المقدمة من الدول الأطراف</w:t>
      </w:r>
    </w:p>
    <w:p w:rsidR="000513D8" w:rsidRDefault="00EE46CF">
      <w:pPr>
        <w:spacing w:before="0" w:after="0"/>
        <w:jc w:val="center"/>
        <w:rPr>
          <w:b/>
          <w:bCs/>
          <w:sz w:val="36"/>
          <w:szCs w:val="36"/>
          <w:rtl/>
          <w:lang w:eastAsia="en-US"/>
        </w:rPr>
      </w:pPr>
      <w:r>
        <w:rPr>
          <w:rFonts w:hint="cs"/>
          <w:b/>
          <w:bCs/>
          <w:sz w:val="36"/>
          <w:szCs w:val="36"/>
          <w:rtl/>
          <w:lang w:eastAsia="en-US"/>
        </w:rPr>
        <w:t xml:space="preserve">بموجب المادة 44 من </w:t>
      </w:r>
      <w:r>
        <w:rPr>
          <w:rFonts w:hint="cs"/>
          <w:b/>
          <w:bCs/>
          <w:sz w:val="36"/>
          <w:szCs w:val="36"/>
          <w:rtl/>
          <w:lang w:eastAsia="en-US"/>
        </w:rPr>
        <w:t>الاتفاقية</w:t>
      </w:r>
    </w:p>
    <w:p w:rsidR="000513D8" w:rsidRDefault="00EE46CF">
      <w:pPr>
        <w:jc w:val="center"/>
        <w:rPr>
          <w:b/>
          <w:bCs/>
          <w:sz w:val="30"/>
          <w:u w:val="single"/>
          <w:rtl/>
          <w:lang w:eastAsia="en-US"/>
        </w:rPr>
      </w:pPr>
      <w:r>
        <w:rPr>
          <w:rFonts w:hint="cs"/>
          <w:b/>
          <w:bCs/>
          <w:sz w:val="30"/>
          <w:u w:val="single"/>
          <w:rtl/>
          <w:lang w:eastAsia="en-US"/>
        </w:rPr>
        <w:t>التقارير الدورية الثانية للدول الأطراف المستحقة التقديم في عام 2000</w:t>
      </w:r>
    </w:p>
    <w:p w:rsidR="000513D8" w:rsidRDefault="00EE46CF">
      <w:pPr>
        <w:jc w:val="center"/>
        <w:rPr>
          <w:b/>
          <w:bCs/>
          <w:sz w:val="36"/>
          <w:szCs w:val="36"/>
          <w:rtl/>
          <w:lang w:eastAsia="en-US"/>
        </w:rPr>
      </w:pPr>
      <w:r>
        <w:rPr>
          <w:rFonts w:hint="cs"/>
          <w:b/>
          <w:bCs/>
          <w:sz w:val="36"/>
          <w:szCs w:val="36"/>
          <w:rtl/>
          <w:lang w:eastAsia="en-US"/>
        </w:rPr>
        <w:t>المغرب*</w:t>
      </w:r>
    </w:p>
    <w:p w:rsidR="000513D8" w:rsidRDefault="00EE46CF">
      <w:pPr>
        <w:tabs>
          <w:tab w:val="left" w:pos="7131"/>
        </w:tabs>
        <w:spacing w:before="0" w:after="0"/>
        <w:jc w:val="both"/>
        <w:rPr>
          <w:sz w:val="30"/>
          <w:rtl/>
          <w:lang w:eastAsia="en-US"/>
        </w:rPr>
      </w:pPr>
      <w:r>
        <w:rPr>
          <w:rFonts w:hint="cs"/>
          <w:sz w:val="30"/>
          <w:rtl/>
          <w:lang w:eastAsia="en-US"/>
        </w:rPr>
        <w:t xml:space="preserve">                                                                               [الأصل: بالعربية]</w:t>
      </w:r>
    </w:p>
    <w:p w:rsidR="000513D8" w:rsidRDefault="00EE46CF">
      <w:pPr>
        <w:tabs>
          <w:tab w:val="left" w:pos="7131"/>
        </w:tabs>
        <w:bidi w:val="0"/>
        <w:spacing w:before="0" w:after="0"/>
        <w:jc w:val="both"/>
        <w:rPr>
          <w:sz w:val="30"/>
          <w:lang w:eastAsia="en-US"/>
        </w:rPr>
      </w:pPr>
      <w:r>
        <w:rPr>
          <w:rFonts w:hint="cs"/>
          <w:sz w:val="30"/>
          <w:rtl/>
          <w:lang w:eastAsia="en-US"/>
        </w:rPr>
        <w:t>[13 تشرين الأول/أكتوبر 2000]</w:t>
      </w:r>
    </w:p>
    <w:p w:rsidR="000513D8" w:rsidRDefault="000513D8">
      <w:pPr>
        <w:jc w:val="both"/>
        <w:rPr>
          <w:sz w:val="30"/>
          <w:rtl/>
          <w:lang w:eastAsia="en-US"/>
        </w:rPr>
      </w:pPr>
    </w:p>
    <w:p w:rsidR="000513D8" w:rsidRDefault="000513D8">
      <w:pPr>
        <w:jc w:val="both"/>
        <w:rPr>
          <w:b/>
          <w:bCs/>
          <w:sz w:val="30"/>
          <w:rtl/>
          <w:lang w:eastAsia="en-US"/>
        </w:rPr>
      </w:pPr>
    </w:p>
    <w:p w:rsidR="000513D8" w:rsidRDefault="000513D8">
      <w:pPr>
        <w:jc w:val="both"/>
        <w:rPr>
          <w:b/>
          <w:bCs/>
          <w:sz w:val="30"/>
          <w:rtl/>
          <w:lang w:eastAsia="en-US"/>
        </w:rPr>
      </w:pPr>
    </w:p>
    <w:p w:rsidR="000513D8" w:rsidRDefault="000513D8">
      <w:pPr>
        <w:jc w:val="both"/>
        <w:rPr>
          <w:b/>
          <w:bCs/>
          <w:sz w:val="30"/>
          <w:rtl/>
          <w:lang w:eastAsia="en-US"/>
        </w:rPr>
      </w:pPr>
    </w:p>
    <w:p w:rsidR="000513D8" w:rsidRDefault="00EE46CF">
      <w:pPr>
        <w:spacing w:before="120" w:after="120"/>
        <w:jc w:val="both"/>
        <w:rPr>
          <w:sz w:val="30"/>
          <w:rtl/>
          <w:lang w:eastAsia="en-US"/>
        </w:rPr>
      </w:pPr>
      <w:r>
        <w:rPr>
          <w:rFonts w:hint="cs"/>
          <w:sz w:val="30"/>
          <w:rtl/>
          <w:lang w:eastAsia="en-US"/>
        </w:rPr>
        <w:t>ــــــــــ</w:t>
      </w:r>
    </w:p>
    <w:p w:rsidR="000513D8" w:rsidRDefault="00EE46CF">
      <w:pPr>
        <w:spacing w:before="120" w:after="120"/>
        <w:jc w:val="both"/>
        <w:rPr>
          <w:sz w:val="30"/>
          <w:rtl/>
          <w:lang w:eastAsia="en-US"/>
        </w:rPr>
      </w:pPr>
      <w:r>
        <w:rPr>
          <w:rFonts w:hint="cs"/>
          <w:sz w:val="30"/>
          <w:rtl/>
          <w:lang w:eastAsia="en-US"/>
        </w:rPr>
        <w:lastRenderedPageBreak/>
        <w:tab/>
        <w:t>*</w:t>
      </w:r>
      <w:r>
        <w:rPr>
          <w:rFonts w:hint="cs"/>
          <w:sz w:val="30"/>
          <w:rtl/>
          <w:lang w:eastAsia="en-US"/>
        </w:rPr>
        <w:tab/>
      </w:r>
      <w:r>
        <w:rPr>
          <w:rFonts w:hint="cs"/>
          <w:sz w:val="30"/>
          <w:rtl/>
          <w:lang w:eastAsia="en-US"/>
        </w:rPr>
        <w:t xml:space="preserve">للاطـلاع على التقريـر الأولي المقـدم مـن حكومـة المغـرب، انظـر الوثيقـة </w:t>
      </w:r>
      <w:r>
        <w:rPr>
          <w:szCs w:val="22"/>
          <w:lang w:eastAsia="en-US"/>
        </w:rPr>
        <w:t>CRC/C/28/Add.1</w:t>
      </w:r>
      <w:r>
        <w:rPr>
          <w:rFonts w:hint="cs"/>
          <w:sz w:val="30"/>
          <w:rtl/>
          <w:lang w:eastAsia="en-US"/>
        </w:rPr>
        <w:t xml:space="preserve">، وللاطلاع على نظر اللجنة في ذلك التقرير، انظر الوثائق </w:t>
      </w:r>
      <w:r>
        <w:rPr>
          <w:szCs w:val="22"/>
          <w:lang w:eastAsia="en-US"/>
        </w:rPr>
        <w:t>CRC/C/SR.317-319</w:t>
      </w:r>
      <w:r>
        <w:rPr>
          <w:rFonts w:hint="cs"/>
          <w:sz w:val="30"/>
          <w:rtl/>
          <w:lang w:eastAsia="en-US"/>
        </w:rPr>
        <w:t>؛</w:t>
      </w:r>
      <w:r>
        <w:rPr>
          <w:sz w:val="30"/>
          <w:rtl/>
          <w:lang w:eastAsia="en-US"/>
        </w:rPr>
        <w:br/>
      </w:r>
      <w:r>
        <w:rPr>
          <w:rFonts w:hint="cs"/>
          <w:sz w:val="30"/>
          <w:rtl/>
          <w:lang w:eastAsia="en-US"/>
        </w:rPr>
        <w:t xml:space="preserve">وللاطلاع على الملاحظات الختامية، انظر الوثيقة </w:t>
      </w:r>
      <w:r>
        <w:rPr>
          <w:szCs w:val="22"/>
          <w:lang w:eastAsia="en-US"/>
        </w:rPr>
        <w:t>CRC/C/15/Add.60</w:t>
      </w:r>
      <w:r>
        <w:rPr>
          <w:rFonts w:hint="cs"/>
          <w:sz w:val="30"/>
          <w:rtl/>
          <w:lang w:eastAsia="en-US"/>
        </w:rPr>
        <w:t>.</w:t>
      </w:r>
    </w:p>
    <w:p w:rsidR="000513D8" w:rsidRDefault="000513D8">
      <w:pPr>
        <w:spacing w:before="120" w:after="120"/>
        <w:jc w:val="both"/>
        <w:rPr>
          <w:sz w:val="30"/>
          <w:rtl/>
          <w:lang w:eastAsia="en-US"/>
        </w:rPr>
      </w:pPr>
    </w:p>
    <w:p w:rsidR="000513D8" w:rsidRDefault="00EE46CF">
      <w:pPr>
        <w:spacing w:before="0" w:after="0"/>
        <w:jc w:val="center"/>
        <w:rPr>
          <w:b/>
          <w:bCs/>
          <w:szCs w:val="28"/>
          <w:rtl/>
          <w:lang w:eastAsia="en-US"/>
        </w:rPr>
      </w:pPr>
      <w:r>
        <w:rPr>
          <w:b/>
          <w:bCs/>
          <w:sz w:val="36"/>
          <w:szCs w:val="36"/>
          <w:rtl/>
          <w:lang w:eastAsia="en-US"/>
        </w:rPr>
        <w:t>المحتويات</w:t>
      </w:r>
    </w:p>
    <w:p w:rsidR="000513D8" w:rsidRDefault="00EE46CF">
      <w:pPr>
        <w:tabs>
          <w:tab w:val="left" w:pos="7194"/>
          <w:tab w:val="right" w:pos="9354"/>
        </w:tabs>
        <w:spacing w:before="0" w:after="0"/>
        <w:jc w:val="both"/>
        <w:rPr>
          <w:rtl/>
          <w:lang w:eastAsia="en-US"/>
        </w:rPr>
      </w:pPr>
      <w:r>
        <w:rPr>
          <w:rtl/>
          <w:lang w:eastAsia="en-US"/>
        </w:rPr>
        <w:tab/>
      </w:r>
      <w:r>
        <w:rPr>
          <w:rtl/>
          <w:lang w:eastAsia="en-US"/>
        </w:rPr>
        <w:tab/>
      </w:r>
      <w:r>
        <w:rPr>
          <w:u w:val="single"/>
          <w:rtl/>
          <w:lang w:eastAsia="en-US"/>
        </w:rPr>
        <w:t>الصفحة</w:t>
      </w:r>
    </w:p>
    <w:p w:rsidR="000513D8" w:rsidRDefault="00EE46CF">
      <w:pPr>
        <w:tabs>
          <w:tab w:val="left" w:pos="822"/>
          <w:tab w:val="left" w:pos="1389"/>
          <w:tab w:val="left" w:pos="1956"/>
          <w:tab w:val="left" w:leader="dot" w:pos="7014"/>
          <w:tab w:val="left" w:pos="7371"/>
          <w:tab w:val="center" w:pos="9043"/>
        </w:tabs>
        <w:spacing w:before="0" w:after="0"/>
        <w:jc w:val="both"/>
        <w:rPr>
          <w:rtl/>
          <w:lang w:eastAsia="en-US"/>
        </w:rPr>
      </w:pPr>
      <w:r>
        <w:rPr>
          <w:rFonts w:hint="cs"/>
          <w:rtl/>
          <w:lang w:eastAsia="en-US"/>
        </w:rPr>
        <w:t>مقدمة ........</w:t>
      </w:r>
      <w:r>
        <w:rPr>
          <w:rFonts w:hint="cs"/>
          <w:rtl/>
          <w:lang w:eastAsia="en-US"/>
        </w:rPr>
        <w:t>.........</w:t>
      </w:r>
      <w:r>
        <w:rPr>
          <w:rFonts w:hint="cs"/>
          <w:rtl/>
          <w:lang w:eastAsia="en-US"/>
        </w:rPr>
        <w:tab/>
      </w:r>
      <w:r>
        <w:rPr>
          <w:rFonts w:hint="cs"/>
          <w:rtl/>
          <w:lang w:eastAsia="en-US"/>
        </w:rPr>
        <w:tab/>
      </w:r>
      <w:r>
        <w:rPr>
          <w:rFonts w:hint="cs"/>
          <w:rtl/>
          <w:lang w:eastAsia="en-US"/>
        </w:rPr>
        <w:tab/>
        <w:t>5</w:t>
      </w:r>
    </w:p>
    <w:p w:rsidR="000513D8" w:rsidRDefault="00EE46CF">
      <w:pPr>
        <w:tabs>
          <w:tab w:val="left" w:pos="822"/>
          <w:tab w:val="left" w:pos="1389"/>
          <w:tab w:val="left" w:pos="1956"/>
          <w:tab w:val="left" w:leader="dot" w:pos="7014"/>
          <w:tab w:val="left" w:pos="7371"/>
          <w:tab w:val="center" w:pos="9043"/>
        </w:tabs>
        <w:spacing w:before="0" w:after="0"/>
        <w:jc w:val="both"/>
        <w:rPr>
          <w:rtl/>
        </w:rPr>
      </w:pPr>
      <w:r>
        <w:rPr>
          <w:rtl/>
        </w:rPr>
        <w:t>الجزء الأول: معلومات عامة</w:t>
      </w:r>
      <w:r>
        <w:rPr>
          <w:rFonts w:hint="cs"/>
          <w:rtl/>
        </w:rPr>
        <w:tab/>
      </w:r>
      <w:r>
        <w:rPr>
          <w:rFonts w:hint="cs"/>
          <w:rtl/>
        </w:rPr>
        <w:tab/>
      </w:r>
      <w:r>
        <w:rPr>
          <w:rFonts w:hint="cs"/>
          <w:rtl/>
        </w:rPr>
        <w:tab/>
        <w:t>6</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أولا</w:t>
      </w:r>
      <w:r>
        <w:rPr>
          <w:rFonts w:hint="cs"/>
          <w:sz w:val="30"/>
          <w:rtl/>
        </w:rPr>
        <w:t xml:space="preserve"> -</w:t>
      </w:r>
      <w:r>
        <w:rPr>
          <w:sz w:val="30"/>
          <w:rtl/>
        </w:rPr>
        <w:t xml:space="preserve"> ا</w:t>
      </w:r>
      <w:r>
        <w:rPr>
          <w:rFonts w:hint="cs"/>
          <w:sz w:val="30"/>
          <w:rtl/>
        </w:rPr>
        <w:t>لإ</w:t>
      </w:r>
      <w:r>
        <w:rPr>
          <w:sz w:val="30"/>
          <w:rtl/>
        </w:rPr>
        <w:t>قليم والسكان</w:t>
      </w:r>
      <w:r>
        <w:rPr>
          <w:rFonts w:hint="cs"/>
          <w:sz w:val="30"/>
          <w:rtl/>
        </w:rPr>
        <w:tab/>
      </w:r>
      <w:r>
        <w:rPr>
          <w:rFonts w:hint="cs"/>
          <w:sz w:val="30"/>
          <w:rtl/>
        </w:rPr>
        <w:tab/>
      </w:r>
      <w:r>
        <w:rPr>
          <w:rFonts w:hint="cs"/>
          <w:sz w:val="30"/>
          <w:rtl/>
        </w:rPr>
        <w:tab/>
        <w:t>6</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ثانيا - الهيكل السياسي العام</w:t>
      </w:r>
      <w:r>
        <w:rPr>
          <w:rFonts w:hint="cs"/>
          <w:sz w:val="30"/>
          <w:rtl/>
        </w:rPr>
        <w:tab/>
      </w:r>
      <w:r>
        <w:rPr>
          <w:rFonts w:hint="cs"/>
          <w:sz w:val="30"/>
          <w:rtl/>
        </w:rPr>
        <w:tab/>
      </w:r>
      <w:r>
        <w:rPr>
          <w:rFonts w:hint="cs"/>
          <w:sz w:val="30"/>
          <w:rtl/>
        </w:rPr>
        <w:tab/>
        <w:t>8</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t>ث</w:t>
      </w:r>
      <w:r>
        <w:rPr>
          <w:sz w:val="30"/>
          <w:rtl/>
        </w:rPr>
        <w:t>الثا - ا</w:t>
      </w:r>
      <w:r>
        <w:rPr>
          <w:rFonts w:hint="cs"/>
          <w:sz w:val="30"/>
          <w:rtl/>
        </w:rPr>
        <w:t>لإ</w:t>
      </w:r>
      <w:r>
        <w:rPr>
          <w:sz w:val="30"/>
          <w:rtl/>
        </w:rPr>
        <w:t>طار القانوني العام لحقوق الانسان</w:t>
      </w:r>
      <w:r>
        <w:rPr>
          <w:rFonts w:hint="cs"/>
          <w:sz w:val="30"/>
          <w:rtl/>
        </w:rPr>
        <w:tab/>
      </w:r>
      <w:r>
        <w:rPr>
          <w:rFonts w:hint="cs"/>
          <w:sz w:val="30"/>
          <w:rtl/>
        </w:rPr>
        <w:tab/>
      </w:r>
      <w:r>
        <w:rPr>
          <w:rFonts w:hint="cs"/>
          <w:sz w:val="30"/>
          <w:rtl/>
        </w:rPr>
        <w:tab/>
        <w:t>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 xml:space="preserve">ألف - </w:t>
      </w:r>
      <w:r>
        <w:rPr>
          <w:sz w:val="30"/>
          <w:rtl/>
        </w:rPr>
        <w:t>المقتضيات الدستورية</w:t>
      </w:r>
      <w:r>
        <w:rPr>
          <w:rFonts w:hint="cs"/>
          <w:sz w:val="30"/>
          <w:rtl/>
        </w:rPr>
        <w:tab/>
      </w:r>
      <w:r>
        <w:rPr>
          <w:rFonts w:hint="cs"/>
          <w:sz w:val="30"/>
          <w:rtl/>
        </w:rPr>
        <w:tab/>
      </w:r>
      <w:r>
        <w:rPr>
          <w:rFonts w:hint="cs"/>
          <w:sz w:val="30"/>
          <w:rtl/>
        </w:rPr>
        <w:tab/>
        <w:t>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 xml:space="preserve">باء  - </w:t>
      </w:r>
      <w:r>
        <w:rPr>
          <w:sz w:val="30"/>
          <w:rtl/>
        </w:rPr>
        <w:t>ا</w:t>
      </w:r>
      <w:r>
        <w:rPr>
          <w:rFonts w:hint="cs"/>
          <w:sz w:val="30"/>
          <w:rtl/>
        </w:rPr>
        <w:t>لا</w:t>
      </w:r>
      <w:r>
        <w:rPr>
          <w:sz w:val="30"/>
          <w:rtl/>
        </w:rPr>
        <w:t>تفاقي</w:t>
      </w:r>
      <w:r>
        <w:rPr>
          <w:rFonts w:hint="cs"/>
          <w:sz w:val="30"/>
          <w:rtl/>
        </w:rPr>
        <w:t>ات</w:t>
      </w:r>
      <w:r>
        <w:rPr>
          <w:sz w:val="30"/>
          <w:rtl/>
        </w:rPr>
        <w:t xml:space="preserve"> الدولية</w:t>
      </w:r>
      <w:r>
        <w:rPr>
          <w:rFonts w:hint="cs"/>
          <w:sz w:val="30"/>
          <w:rtl/>
        </w:rPr>
        <w:tab/>
      </w:r>
      <w:r>
        <w:rPr>
          <w:rFonts w:hint="cs"/>
          <w:sz w:val="30"/>
          <w:rtl/>
        </w:rPr>
        <w:tab/>
      </w:r>
      <w:r>
        <w:rPr>
          <w:rFonts w:hint="cs"/>
          <w:sz w:val="30"/>
          <w:rtl/>
        </w:rPr>
        <w:tab/>
        <w:t>10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 xml:space="preserve">جيم- </w:t>
      </w:r>
      <w:r>
        <w:rPr>
          <w:sz w:val="30"/>
          <w:rtl/>
        </w:rPr>
        <w:t xml:space="preserve">االسلطات القضائية والادارية </w:t>
      </w:r>
      <w:r>
        <w:rPr>
          <w:sz w:val="30"/>
          <w:rtl/>
        </w:rPr>
        <w:t>وغيرها</w:t>
      </w:r>
      <w:r>
        <w:rPr>
          <w:rFonts w:hint="cs"/>
          <w:sz w:val="30"/>
          <w:rtl/>
        </w:rPr>
        <w:tab/>
      </w:r>
      <w:r>
        <w:rPr>
          <w:rFonts w:hint="cs"/>
          <w:sz w:val="30"/>
          <w:rtl/>
        </w:rPr>
        <w:tab/>
      </w:r>
      <w:r>
        <w:rPr>
          <w:rFonts w:hint="cs"/>
          <w:sz w:val="30"/>
          <w:rtl/>
        </w:rPr>
        <w:tab/>
        <w:t>10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 xml:space="preserve">دال- </w:t>
      </w:r>
      <w:r>
        <w:rPr>
          <w:sz w:val="30"/>
          <w:rtl/>
        </w:rPr>
        <w:t>طرق الطعن في مجال خروقات حقوق الانسان</w:t>
      </w:r>
      <w:r>
        <w:rPr>
          <w:rFonts w:hint="cs"/>
          <w:sz w:val="30"/>
          <w:rtl/>
        </w:rPr>
        <w:tab/>
      </w:r>
      <w:r>
        <w:rPr>
          <w:rFonts w:hint="cs"/>
          <w:sz w:val="30"/>
          <w:rtl/>
        </w:rPr>
        <w:tab/>
      </w:r>
      <w:r>
        <w:rPr>
          <w:rFonts w:hint="cs"/>
          <w:sz w:val="30"/>
          <w:rtl/>
        </w:rPr>
        <w:tab/>
        <w:t>12</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 xml:space="preserve">هاء- </w:t>
      </w:r>
      <w:r>
        <w:rPr>
          <w:sz w:val="30"/>
          <w:rtl/>
        </w:rPr>
        <w:t>التدابير المتخذة في مجال حقوق الطفل</w:t>
      </w:r>
      <w:r>
        <w:rPr>
          <w:rFonts w:hint="cs"/>
          <w:sz w:val="30"/>
          <w:rtl/>
        </w:rPr>
        <w:tab/>
      </w:r>
      <w:r>
        <w:rPr>
          <w:rFonts w:hint="cs"/>
          <w:sz w:val="30"/>
          <w:rtl/>
        </w:rPr>
        <w:tab/>
      </w:r>
      <w:r>
        <w:rPr>
          <w:rFonts w:hint="cs"/>
          <w:sz w:val="30"/>
          <w:rtl/>
        </w:rPr>
        <w:tab/>
        <w:t>12</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sz w:val="30"/>
          <w:rtl/>
        </w:rPr>
        <w:t xml:space="preserve">الجزء الثاني: </w:t>
      </w:r>
      <w:r>
        <w:rPr>
          <w:rFonts w:hint="cs"/>
          <w:sz w:val="30"/>
          <w:rtl/>
        </w:rPr>
        <w:t>...........</w:t>
      </w:r>
      <w:r>
        <w:rPr>
          <w:rFonts w:hint="cs"/>
          <w:sz w:val="30"/>
          <w:rtl/>
        </w:rPr>
        <w:tab/>
      </w:r>
      <w:r>
        <w:rPr>
          <w:rFonts w:hint="cs"/>
          <w:sz w:val="30"/>
          <w:rtl/>
        </w:rPr>
        <w:tab/>
      </w:r>
      <w:r>
        <w:rPr>
          <w:rFonts w:hint="cs"/>
          <w:sz w:val="30"/>
          <w:rtl/>
        </w:rPr>
        <w:tab/>
        <w:t>14</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أولا - تدابير التطبيق العامة</w:t>
      </w:r>
      <w:r>
        <w:rPr>
          <w:rFonts w:hint="cs"/>
          <w:sz w:val="30"/>
          <w:rtl/>
        </w:rPr>
        <w:tab/>
      </w:r>
      <w:r>
        <w:rPr>
          <w:rFonts w:hint="cs"/>
          <w:sz w:val="30"/>
          <w:rtl/>
        </w:rPr>
        <w:tab/>
      </w:r>
      <w:r>
        <w:rPr>
          <w:rFonts w:hint="cs"/>
          <w:sz w:val="30"/>
          <w:rtl/>
        </w:rPr>
        <w:tab/>
        <w:t>14</w:t>
      </w:r>
    </w:p>
    <w:p w:rsidR="000513D8" w:rsidRDefault="00EE46CF">
      <w:pPr>
        <w:tabs>
          <w:tab w:val="left" w:pos="822"/>
          <w:tab w:val="left" w:pos="1389"/>
          <w:tab w:val="left" w:pos="1956"/>
          <w:tab w:val="left" w:leader="dot" w:pos="7014"/>
          <w:tab w:val="left" w:pos="7371"/>
          <w:tab w:val="center" w:pos="9043"/>
        </w:tabs>
        <w:spacing w:before="0" w:after="0"/>
        <w:jc w:val="both"/>
        <w:rPr>
          <w:rtl/>
        </w:rPr>
      </w:pPr>
      <w:r>
        <w:rPr>
          <w:rFonts w:hint="cs"/>
          <w:rtl/>
        </w:rPr>
        <w:tab/>
      </w:r>
      <w:r>
        <w:rPr>
          <w:rFonts w:hint="cs"/>
          <w:rtl/>
        </w:rPr>
        <w:tab/>
      </w:r>
      <w:r>
        <w:rPr>
          <w:rtl/>
        </w:rPr>
        <w:t xml:space="preserve">ألف </w:t>
      </w:r>
      <w:r>
        <w:rPr>
          <w:rFonts w:hint="cs"/>
          <w:rtl/>
        </w:rPr>
        <w:t>-</w:t>
      </w:r>
      <w:r>
        <w:rPr>
          <w:rtl/>
        </w:rPr>
        <w:t xml:space="preserve"> التدابير المتخذة </w:t>
      </w:r>
      <w:r>
        <w:rPr>
          <w:rFonts w:hint="cs"/>
          <w:rtl/>
        </w:rPr>
        <w:t xml:space="preserve">من أجل </w:t>
      </w:r>
      <w:r>
        <w:rPr>
          <w:rtl/>
        </w:rPr>
        <w:t xml:space="preserve">ملاءمة السياسة </w:t>
      </w:r>
      <w:r>
        <w:rPr>
          <w:rFonts w:hint="cs"/>
          <w:rtl/>
        </w:rPr>
        <w:t xml:space="preserve">والتشريع </w:t>
      </w:r>
      <w:r>
        <w:rPr>
          <w:rtl/>
        </w:rPr>
        <w:t>الوطني مع</w:t>
      </w:r>
    </w:p>
    <w:p w:rsidR="000513D8" w:rsidRDefault="00EE46CF">
      <w:pPr>
        <w:tabs>
          <w:tab w:val="left" w:pos="822"/>
          <w:tab w:val="left" w:pos="1389"/>
          <w:tab w:val="left" w:pos="1956"/>
          <w:tab w:val="left" w:leader="dot" w:pos="7014"/>
          <w:tab w:val="left" w:pos="7371"/>
          <w:tab w:val="center" w:pos="9043"/>
        </w:tabs>
        <w:spacing w:before="0" w:after="0"/>
        <w:jc w:val="both"/>
        <w:rPr>
          <w:rtl/>
        </w:rPr>
      </w:pPr>
      <w:r>
        <w:rPr>
          <w:rFonts w:hint="cs"/>
          <w:rtl/>
        </w:rPr>
        <w:tab/>
      </w:r>
      <w:r>
        <w:rPr>
          <w:rFonts w:hint="cs"/>
          <w:rtl/>
        </w:rPr>
        <w:tab/>
      </w:r>
      <w:r>
        <w:rPr>
          <w:rFonts w:hint="cs"/>
          <w:rtl/>
        </w:rPr>
        <w:tab/>
      </w:r>
      <w:r>
        <w:rPr>
          <w:rtl/>
        </w:rPr>
        <w:t>الاتفاقية</w:t>
      </w:r>
      <w:r>
        <w:rPr>
          <w:rFonts w:hint="cs"/>
          <w:rtl/>
        </w:rPr>
        <w:t xml:space="preserve"> </w:t>
      </w:r>
      <w:r>
        <w:rPr>
          <w:rtl/>
        </w:rPr>
        <w:t>(</w:t>
      </w:r>
      <w:r>
        <w:rPr>
          <w:rtl/>
        </w:rPr>
        <w:t>المادة 4)</w:t>
      </w:r>
      <w:r>
        <w:rPr>
          <w:rFonts w:hint="cs"/>
          <w:rtl/>
        </w:rPr>
        <w:tab/>
      </w:r>
      <w:r>
        <w:rPr>
          <w:rFonts w:hint="cs"/>
          <w:rtl/>
        </w:rPr>
        <w:tab/>
      </w:r>
      <w:r>
        <w:rPr>
          <w:rFonts w:hint="cs"/>
          <w:rtl/>
        </w:rPr>
        <w:tab/>
        <w:t>14</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rtl/>
        </w:rPr>
        <w:tab/>
      </w:r>
      <w:r>
        <w:rPr>
          <w:rFonts w:hint="cs"/>
          <w:rtl/>
        </w:rPr>
        <w:tab/>
      </w:r>
      <w:r>
        <w:rPr>
          <w:sz w:val="30"/>
          <w:rtl/>
        </w:rPr>
        <w:t xml:space="preserve">باء </w:t>
      </w:r>
      <w:r>
        <w:rPr>
          <w:rFonts w:hint="cs"/>
          <w:sz w:val="30"/>
          <w:rtl/>
        </w:rPr>
        <w:t xml:space="preserve"> -</w:t>
      </w:r>
      <w:r>
        <w:rPr>
          <w:sz w:val="30"/>
          <w:rtl/>
        </w:rPr>
        <w:t xml:space="preserve"> التدابير </w:t>
      </w:r>
      <w:r>
        <w:rPr>
          <w:rFonts w:hint="cs"/>
          <w:sz w:val="30"/>
          <w:rtl/>
        </w:rPr>
        <w:t xml:space="preserve">المتخدة لجمع </w:t>
      </w:r>
      <w:r>
        <w:rPr>
          <w:sz w:val="30"/>
          <w:rtl/>
        </w:rPr>
        <w:t>ال</w:t>
      </w:r>
      <w:r>
        <w:rPr>
          <w:rFonts w:hint="cs"/>
          <w:sz w:val="30"/>
          <w:rtl/>
        </w:rPr>
        <w:t>بيانات</w:t>
      </w:r>
      <w:r>
        <w:rPr>
          <w:rFonts w:hint="cs"/>
          <w:sz w:val="30"/>
          <w:rtl/>
        </w:rPr>
        <w:tab/>
      </w:r>
      <w:r>
        <w:rPr>
          <w:rFonts w:hint="cs"/>
          <w:sz w:val="30"/>
          <w:rtl/>
        </w:rPr>
        <w:tab/>
      </w:r>
      <w:r>
        <w:rPr>
          <w:rFonts w:hint="cs"/>
          <w:sz w:val="30"/>
          <w:rtl/>
        </w:rPr>
        <w:tab/>
        <w:t>16</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جي</w:t>
      </w:r>
      <w:r>
        <w:rPr>
          <w:sz w:val="30"/>
          <w:rtl/>
        </w:rPr>
        <w:t>م</w:t>
      </w:r>
      <w:r>
        <w:rPr>
          <w:rFonts w:hint="cs"/>
          <w:sz w:val="30"/>
          <w:rtl/>
        </w:rPr>
        <w:t>-</w:t>
      </w:r>
      <w:r>
        <w:rPr>
          <w:sz w:val="30"/>
          <w:rtl/>
        </w:rPr>
        <w:t xml:space="preserve"> التدابير المتخذة </w:t>
      </w:r>
      <w:r>
        <w:rPr>
          <w:rFonts w:hint="cs"/>
          <w:sz w:val="30"/>
          <w:rtl/>
        </w:rPr>
        <w:t>لضمان الحقوق الاقتصادية والاجتماعية والثقافية</w:t>
      </w:r>
      <w:r>
        <w:rPr>
          <w:rFonts w:hint="cs"/>
          <w:sz w:val="30"/>
          <w:rtl/>
        </w:rPr>
        <w:tab/>
      </w:r>
      <w:r>
        <w:rPr>
          <w:rFonts w:hint="cs"/>
          <w:sz w:val="30"/>
          <w:rtl/>
        </w:rPr>
        <w:tab/>
        <w:t>17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دال</w:t>
      </w:r>
      <w:r>
        <w:rPr>
          <w:rFonts w:hint="cs"/>
          <w:sz w:val="30"/>
          <w:rtl/>
        </w:rPr>
        <w:t>-</w:t>
      </w:r>
      <w:r>
        <w:rPr>
          <w:sz w:val="30"/>
          <w:rtl/>
        </w:rPr>
        <w:t xml:space="preserve"> التدابير المتخذة من أجل ال</w:t>
      </w:r>
      <w:r>
        <w:rPr>
          <w:rFonts w:hint="cs"/>
          <w:sz w:val="30"/>
          <w:rtl/>
        </w:rPr>
        <w:t>تعريف بأحكام الاتفاقية (المادة 42)</w:t>
      </w:r>
      <w:r>
        <w:rPr>
          <w:rFonts w:hint="cs"/>
          <w:sz w:val="30"/>
          <w:rtl/>
        </w:rPr>
        <w:tab/>
      </w:r>
      <w:r>
        <w:rPr>
          <w:rFonts w:hint="cs"/>
          <w:sz w:val="30"/>
          <w:rtl/>
        </w:rPr>
        <w:tab/>
      </w:r>
      <w:r>
        <w:rPr>
          <w:rFonts w:hint="cs"/>
          <w:sz w:val="30"/>
          <w:rtl/>
        </w:rPr>
        <w:tab/>
        <w:t>26</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t>هاء- التدابير المتخذة لنشر التقرير الوطني على أ</w:t>
      </w:r>
      <w:r>
        <w:rPr>
          <w:rFonts w:hint="cs"/>
          <w:sz w:val="30"/>
          <w:rtl/>
        </w:rPr>
        <w:t xml:space="preserve">وسع نطاق </w:t>
      </w:r>
      <w:r>
        <w:rPr>
          <w:sz w:val="30"/>
          <w:rtl/>
        </w:rPr>
        <w:t>(المادة 44)</w:t>
      </w:r>
      <w:r>
        <w:rPr>
          <w:rFonts w:hint="cs"/>
          <w:sz w:val="30"/>
          <w:rtl/>
        </w:rPr>
        <w:tab/>
      </w:r>
      <w:r>
        <w:rPr>
          <w:rFonts w:hint="cs"/>
          <w:sz w:val="30"/>
          <w:rtl/>
        </w:rPr>
        <w:tab/>
        <w:t>30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 xml:space="preserve">ثانيا </w:t>
      </w:r>
      <w:r>
        <w:rPr>
          <w:rFonts w:hint="cs"/>
          <w:sz w:val="30"/>
          <w:rtl/>
        </w:rPr>
        <w:t xml:space="preserve">- </w:t>
      </w:r>
      <w:r>
        <w:rPr>
          <w:sz w:val="30"/>
          <w:rtl/>
        </w:rPr>
        <w:t>التعريف بالطفل (المادة 1)</w:t>
      </w:r>
      <w:r>
        <w:rPr>
          <w:rFonts w:hint="cs"/>
          <w:sz w:val="30"/>
          <w:rtl/>
        </w:rPr>
        <w:tab/>
      </w:r>
      <w:r>
        <w:rPr>
          <w:rFonts w:hint="cs"/>
          <w:sz w:val="30"/>
          <w:rtl/>
        </w:rPr>
        <w:tab/>
      </w:r>
      <w:r>
        <w:rPr>
          <w:rFonts w:hint="cs"/>
          <w:sz w:val="30"/>
          <w:rtl/>
        </w:rPr>
        <w:tab/>
        <w:t>31</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ثالثا</w:t>
      </w:r>
      <w:r>
        <w:rPr>
          <w:rFonts w:hint="cs"/>
          <w:sz w:val="30"/>
          <w:rtl/>
        </w:rPr>
        <w:t xml:space="preserve"> -</w:t>
      </w:r>
      <w:r>
        <w:rPr>
          <w:sz w:val="30"/>
          <w:rtl/>
        </w:rPr>
        <w:t xml:space="preserve"> المبادىء العامة</w:t>
      </w:r>
      <w:r>
        <w:rPr>
          <w:rFonts w:hint="cs"/>
          <w:sz w:val="30"/>
          <w:rtl/>
        </w:rPr>
        <w:tab/>
      </w:r>
      <w:r>
        <w:rPr>
          <w:rFonts w:hint="cs"/>
          <w:sz w:val="30"/>
          <w:rtl/>
        </w:rPr>
        <w:tab/>
      </w:r>
      <w:r>
        <w:rPr>
          <w:rFonts w:hint="cs"/>
          <w:sz w:val="30"/>
          <w:rtl/>
        </w:rPr>
        <w:tab/>
        <w:t>32</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w:t>
      </w:r>
      <w:r>
        <w:rPr>
          <w:sz w:val="30"/>
          <w:rtl/>
        </w:rPr>
        <w:t xml:space="preserve"> مبدأ عدم التمييز (المادة 2)</w:t>
      </w:r>
      <w:r>
        <w:rPr>
          <w:rFonts w:hint="cs"/>
          <w:sz w:val="30"/>
          <w:rtl/>
        </w:rPr>
        <w:tab/>
      </w:r>
      <w:r>
        <w:rPr>
          <w:rFonts w:hint="cs"/>
          <w:sz w:val="30"/>
          <w:rtl/>
        </w:rPr>
        <w:tab/>
      </w:r>
      <w:r>
        <w:rPr>
          <w:rFonts w:hint="cs"/>
          <w:sz w:val="30"/>
          <w:rtl/>
        </w:rPr>
        <w:tab/>
        <w:t>32</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w:t>
      </w:r>
      <w:r>
        <w:rPr>
          <w:sz w:val="30"/>
          <w:rtl/>
        </w:rPr>
        <w:t xml:space="preserve"> المصلحة الفضلى للطفل (المادة 3)</w:t>
      </w:r>
      <w:r>
        <w:rPr>
          <w:rFonts w:hint="cs"/>
          <w:sz w:val="30"/>
          <w:rtl/>
        </w:rPr>
        <w:tab/>
      </w:r>
      <w:r>
        <w:rPr>
          <w:rFonts w:hint="cs"/>
          <w:sz w:val="30"/>
          <w:rtl/>
        </w:rPr>
        <w:tab/>
      </w:r>
      <w:r>
        <w:rPr>
          <w:rFonts w:hint="cs"/>
          <w:sz w:val="30"/>
          <w:rtl/>
        </w:rPr>
        <w:tab/>
        <w:t>34</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lastRenderedPageBreak/>
        <w:tab/>
      </w:r>
      <w:r>
        <w:rPr>
          <w:rFonts w:hint="cs"/>
          <w:sz w:val="30"/>
          <w:rtl/>
        </w:rPr>
        <w:tab/>
      </w:r>
      <w:r>
        <w:rPr>
          <w:sz w:val="30"/>
          <w:rtl/>
        </w:rPr>
        <w:t>جيم</w:t>
      </w:r>
      <w:r>
        <w:rPr>
          <w:rFonts w:hint="cs"/>
          <w:sz w:val="30"/>
          <w:rtl/>
        </w:rPr>
        <w:t>-</w:t>
      </w:r>
      <w:r>
        <w:rPr>
          <w:sz w:val="30"/>
          <w:rtl/>
        </w:rPr>
        <w:t xml:space="preserve"> الحق في الحياة والبقاء والنمو (المادة 6)</w:t>
      </w:r>
      <w:r>
        <w:rPr>
          <w:rFonts w:hint="cs"/>
          <w:sz w:val="30"/>
          <w:rtl/>
        </w:rPr>
        <w:tab/>
      </w:r>
      <w:r>
        <w:rPr>
          <w:rFonts w:hint="cs"/>
          <w:sz w:val="30"/>
          <w:rtl/>
        </w:rPr>
        <w:tab/>
      </w:r>
      <w:r>
        <w:rPr>
          <w:rFonts w:hint="cs"/>
          <w:sz w:val="30"/>
          <w:rtl/>
        </w:rPr>
        <w:tab/>
        <w:t>35</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دال</w:t>
      </w:r>
      <w:r>
        <w:rPr>
          <w:rFonts w:hint="cs"/>
          <w:sz w:val="30"/>
          <w:rtl/>
        </w:rPr>
        <w:t>-</w:t>
      </w:r>
      <w:r>
        <w:rPr>
          <w:sz w:val="30"/>
          <w:rtl/>
        </w:rPr>
        <w:t xml:space="preserve"> احترام آراء الطفل (المادة 12)</w:t>
      </w:r>
      <w:r>
        <w:rPr>
          <w:rFonts w:hint="cs"/>
          <w:sz w:val="30"/>
          <w:rtl/>
        </w:rPr>
        <w:tab/>
      </w:r>
      <w:r>
        <w:rPr>
          <w:rFonts w:hint="cs"/>
          <w:sz w:val="30"/>
          <w:rtl/>
        </w:rPr>
        <w:tab/>
      </w:r>
      <w:r>
        <w:rPr>
          <w:rFonts w:hint="cs"/>
          <w:sz w:val="30"/>
          <w:rtl/>
        </w:rPr>
        <w:tab/>
        <w:t>37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t>را</w:t>
      </w:r>
      <w:r>
        <w:rPr>
          <w:sz w:val="30"/>
          <w:rtl/>
        </w:rPr>
        <w:t>بعا</w:t>
      </w:r>
      <w:r>
        <w:rPr>
          <w:rFonts w:hint="cs"/>
          <w:sz w:val="30"/>
          <w:rtl/>
        </w:rPr>
        <w:t xml:space="preserve"> - ال</w:t>
      </w:r>
      <w:r>
        <w:rPr>
          <w:sz w:val="30"/>
          <w:rtl/>
        </w:rPr>
        <w:t>حري</w:t>
      </w:r>
      <w:r>
        <w:rPr>
          <w:rFonts w:hint="cs"/>
          <w:sz w:val="30"/>
          <w:rtl/>
        </w:rPr>
        <w:t>ات</w:t>
      </w:r>
      <w:r>
        <w:rPr>
          <w:sz w:val="30"/>
          <w:rtl/>
        </w:rPr>
        <w:t xml:space="preserve"> والحقوق المدنية</w:t>
      </w:r>
      <w:r>
        <w:rPr>
          <w:rFonts w:hint="cs"/>
          <w:sz w:val="30"/>
          <w:rtl/>
        </w:rPr>
        <w:tab/>
      </w:r>
      <w:r>
        <w:rPr>
          <w:rFonts w:hint="cs"/>
          <w:sz w:val="30"/>
          <w:rtl/>
        </w:rPr>
        <w:tab/>
      </w:r>
      <w:r>
        <w:rPr>
          <w:rFonts w:hint="cs"/>
          <w:sz w:val="30"/>
          <w:rtl/>
        </w:rPr>
        <w:tab/>
        <w:t>37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w:t>
      </w:r>
      <w:r>
        <w:rPr>
          <w:sz w:val="30"/>
          <w:rtl/>
        </w:rPr>
        <w:t xml:space="preserve"> ا</w:t>
      </w:r>
      <w:r>
        <w:rPr>
          <w:rFonts w:hint="cs"/>
          <w:sz w:val="30"/>
          <w:rtl/>
        </w:rPr>
        <w:t>لا</w:t>
      </w:r>
      <w:r>
        <w:rPr>
          <w:sz w:val="30"/>
          <w:rtl/>
        </w:rPr>
        <w:t>سم والجنسية (المادة 7)</w:t>
      </w:r>
      <w:r>
        <w:rPr>
          <w:rFonts w:hint="cs"/>
          <w:sz w:val="30"/>
          <w:rtl/>
        </w:rPr>
        <w:tab/>
      </w:r>
      <w:r>
        <w:rPr>
          <w:rFonts w:hint="cs"/>
          <w:sz w:val="30"/>
          <w:rtl/>
        </w:rPr>
        <w:tab/>
      </w:r>
      <w:r>
        <w:rPr>
          <w:rFonts w:hint="cs"/>
          <w:sz w:val="30"/>
          <w:rtl/>
        </w:rPr>
        <w:tab/>
        <w:t>37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 xml:space="preserve"> -</w:t>
      </w:r>
      <w:r>
        <w:rPr>
          <w:sz w:val="30"/>
          <w:rtl/>
        </w:rPr>
        <w:t xml:space="preserve"> الحفاظ على الهوية (المادة 8)</w:t>
      </w:r>
      <w:r>
        <w:rPr>
          <w:rFonts w:hint="cs"/>
          <w:sz w:val="30"/>
          <w:rtl/>
        </w:rPr>
        <w:tab/>
      </w:r>
      <w:r>
        <w:rPr>
          <w:rFonts w:hint="cs"/>
          <w:sz w:val="30"/>
          <w:rtl/>
        </w:rPr>
        <w:tab/>
      </w:r>
      <w:r>
        <w:rPr>
          <w:rFonts w:hint="cs"/>
          <w:sz w:val="30"/>
          <w:rtl/>
        </w:rPr>
        <w:tab/>
        <w:t>38</w:t>
      </w:r>
    </w:p>
    <w:p w:rsidR="000513D8" w:rsidRDefault="00EE46CF">
      <w:pPr>
        <w:spacing w:before="0" w:after="0"/>
        <w:jc w:val="center"/>
        <w:rPr>
          <w:b/>
          <w:bCs/>
          <w:szCs w:val="28"/>
          <w:rtl/>
          <w:lang w:eastAsia="en-US"/>
        </w:rPr>
      </w:pPr>
      <w:r>
        <w:rPr>
          <w:b/>
          <w:bCs/>
          <w:sz w:val="36"/>
          <w:szCs w:val="36"/>
          <w:rtl/>
          <w:lang w:eastAsia="en-US"/>
        </w:rPr>
        <w:t>المحتويات</w:t>
      </w:r>
    </w:p>
    <w:p w:rsidR="000513D8" w:rsidRDefault="00EE46CF">
      <w:pPr>
        <w:tabs>
          <w:tab w:val="left" w:pos="7194"/>
          <w:tab w:val="right" w:pos="9354"/>
        </w:tabs>
        <w:spacing w:before="0" w:after="0"/>
        <w:jc w:val="both"/>
        <w:rPr>
          <w:rtl/>
          <w:lang w:eastAsia="en-US"/>
        </w:rPr>
      </w:pPr>
      <w:r>
        <w:rPr>
          <w:rtl/>
          <w:lang w:eastAsia="en-US"/>
        </w:rPr>
        <w:tab/>
      </w:r>
      <w:r>
        <w:rPr>
          <w:rtl/>
          <w:lang w:eastAsia="en-US"/>
        </w:rPr>
        <w:tab/>
      </w:r>
      <w:r>
        <w:rPr>
          <w:u w:val="single"/>
          <w:rtl/>
          <w:lang w:eastAsia="en-US"/>
        </w:rPr>
        <w:t>الصفحة</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جيم</w:t>
      </w:r>
      <w:r>
        <w:rPr>
          <w:rFonts w:hint="cs"/>
          <w:sz w:val="30"/>
          <w:rtl/>
        </w:rPr>
        <w:t>-</w:t>
      </w:r>
      <w:r>
        <w:rPr>
          <w:sz w:val="30"/>
          <w:rtl/>
        </w:rPr>
        <w:t xml:space="preserve"> حرية التعبير (المادة 13)</w:t>
      </w:r>
      <w:r>
        <w:rPr>
          <w:rFonts w:hint="cs"/>
          <w:sz w:val="30"/>
          <w:rtl/>
        </w:rPr>
        <w:tab/>
      </w:r>
      <w:r>
        <w:rPr>
          <w:rFonts w:hint="cs"/>
          <w:sz w:val="30"/>
          <w:rtl/>
        </w:rPr>
        <w:tab/>
      </w:r>
      <w:r>
        <w:rPr>
          <w:rFonts w:hint="cs"/>
          <w:sz w:val="30"/>
          <w:rtl/>
        </w:rPr>
        <w:tab/>
        <w:t>39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دال</w:t>
      </w:r>
      <w:r>
        <w:rPr>
          <w:rFonts w:hint="cs"/>
          <w:sz w:val="30"/>
          <w:rtl/>
        </w:rPr>
        <w:t>-</w:t>
      </w:r>
      <w:r>
        <w:rPr>
          <w:sz w:val="30"/>
          <w:rtl/>
        </w:rPr>
        <w:t xml:space="preserve"> </w:t>
      </w:r>
      <w:r>
        <w:rPr>
          <w:rFonts w:hint="cs"/>
          <w:sz w:val="30"/>
          <w:rtl/>
        </w:rPr>
        <w:t>إ</w:t>
      </w:r>
      <w:r>
        <w:rPr>
          <w:sz w:val="30"/>
          <w:rtl/>
        </w:rPr>
        <w:t xml:space="preserve">مكانية الحصول على المعلومات (المادة </w:t>
      </w:r>
      <w:r>
        <w:rPr>
          <w:sz w:val="30"/>
          <w:rtl/>
        </w:rPr>
        <w:t>17)</w:t>
      </w:r>
      <w:r>
        <w:rPr>
          <w:rFonts w:hint="cs"/>
          <w:sz w:val="30"/>
          <w:rtl/>
        </w:rPr>
        <w:tab/>
      </w:r>
      <w:r>
        <w:rPr>
          <w:rFonts w:hint="cs"/>
          <w:sz w:val="30"/>
          <w:rtl/>
        </w:rPr>
        <w:tab/>
      </w:r>
      <w:r>
        <w:rPr>
          <w:rFonts w:hint="cs"/>
          <w:sz w:val="30"/>
          <w:rtl/>
        </w:rPr>
        <w:tab/>
        <w:t>40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هاء</w:t>
      </w:r>
      <w:r>
        <w:rPr>
          <w:rFonts w:hint="cs"/>
          <w:sz w:val="30"/>
          <w:rtl/>
        </w:rPr>
        <w:t>-</w:t>
      </w:r>
      <w:r>
        <w:rPr>
          <w:sz w:val="30"/>
          <w:rtl/>
        </w:rPr>
        <w:t xml:space="preserve"> حرية الفكر وال</w:t>
      </w:r>
      <w:r>
        <w:rPr>
          <w:rFonts w:hint="cs"/>
          <w:sz w:val="30"/>
          <w:rtl/>
        </w:rPr>
        <w:t>عقيدة</w:t>
      </w:r>
      <w:r>
        <w:rPr>
          <w:sz w:val="30"/>
          <w:rtl/>
        </w:rPr>
        <w:t xml:space="preserve"> والدين (المادة 14)</w:t>
      </w:r>
      <w:r>
        <w:rPr>
          <w:rFonts w:hint="cs"/>
          <w:sz w:val="30"/>
          <w:rtl/>
        </w:rPr>
        <w:tab/>
      </w:r>
      <w:r>
        <w:rPr>
          <w:rFonts w:hint="cs"/>
          <w:sz w:val="30"/>
          <w:rtl/>
        </w:rPr>
        <w:tab/>
      </w:r>
      <w:r>
        <w:rPr>
          <w:rFonts w:hint="cs"/>
          <w:sz w:val="30"/>
          <w:rtl/>
        </w:rPr>
        <w:tab/>
        <w:t>43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واو </w:t>
      </w:r>
      <w:r>
        <w:rPr>
          <w:rFonts w:hint="cs"/>
          <w:sz w:val="30"/>
          <w:rtl/>
        </w:rPr>
        <w:t>-</w:t>
      </w:r>
      <w:r>
        <w:rPr>
          <w:sz w:val="30"/>
          <w:rtl/>
        </w:rPr>
        <w:t xml:space="preserve"> حرية تكوين الجمعيات والاجتماع (المادة 15)</w:t>
      </w:r>
      <w:r>
        <w:rPr>
          <w:rFonts w:hint="cs"/>
          <w:sz w:val="30"/>
          <w:rtl/>
        </w:rPr>
        <w:tab/>
      </w:r>
      <w:r>
        <w:rPr>
          <w:rFonts w:hint="cs"/>
          <w:sz w:val="30"/>
          <w:rtl/>
        </w:rPr>
        <w:tab/>
      </w:r>
      <w:r>
        <w:rPr>
          <w:rFonts w:hint="cs"/>
          <w:sz w:val="30"/>
          <w:rtl/>
        </w:rPr>
        <w:tab/>
        <w:t>43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زاي</w:t>
      </w:r>
      <w:r>
        <w:rPr>
          <w:rFonts w:hint="cs"/>
          <w:sz w:val="30"/>
          <w:rtl/>
        </w:rPr>
        <w:t>-</w:t>
      </w:r>
      <w:r>
        <w:rPr>
          <w:sz w:val="30"/>
          <w:rtl/>
        </w:rPr>
        <w:t xml:space="preserve"> حماية الحياة الخاصة (المادة 16)</w:t>
      </w:r>
      <w:r>
        <w:rPr>
          <w:rFonts w:hint="cs"/>
          <w:sz w:val="30"/>
          <w:rtl/>
        </w:rPr>
        <w:tab/>
      </w:r>
      <w:r>
        <w:rPr>
          <w:rFonts w:hint="cs"/>
          <w:sz w:val="30"/>
          <w:rtl/>
        </w:rPr>
        <w:tab/>
      </w:r>
      <w:r>
        <w:rPr>
          <w:rFonts w:hint="cs"/>
          <w:sz w:val="30"/>
          <w:rtl/>
        </w:rPr>
        <w:tab/>
        <w:t>43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حاء</w:t>
      </w:r>
      <w:r>
        <w:rPr>
          <w:rFonts w:hint="cs"/>
          <w:sz w:val="30"/>
          <w:rtl/>
        </w:rPr>
        <w:t>-</w:t>
      </w:r>
      <w:r>
        <w:rPr>
          <w:sz w:val="30"/>
          <w:rtl/>
        </w:rPr>
        <w:t xml:space="preserve"> الحق في عدم التعرض للتعذيب أو لغيره من ض</w:t>
      </w:r>
      <w:r>
        <w:rPr>
          <w:rFonts w:hint="cs"/>
          <w:sz w:val="30"/>
          <w:rtl/>
        </w:rPr>
        <w:t>ـ</w:t>
      </w:r>
      <w:r>
        <w:rPr>
          <w:sz w:val="30"/>
          <w:rtl/>
        </w:rPr>
        <w:t>روب المعاملة</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أو</w:t>
      </w:r>
      <w:r>
        <w:rPr>
          <w:rFonts w:hint="cs"/>
          <w:sz w:val="30"/>
          <w:rtl/>
        </w:rPr>
        <w:t xml:space="preserve"> </w:t>
      </w:r>
      <w:r>
        <w:rPr>
          <w:sz w:val="30"/>
          <w:rtl/>
        </w:rPr>
        <w:t>العقوبة</w:t>
      </w:r>
      <w:r>
        <w:rPr>
          <w:rFonts w:hint="cs"/>
          <w:sz w:val="30"/>
          <w:rtl/>
        </w:rPr>
        <w:t xml:space="preserve"> </w:t>
      </w:r>
      <w:r>
        <w:rPr>
          <w:sz w:val="30"/>
          <w:rtl/>
        </w:rPr>
        <w:t>القاسية أو ال</w:t>
      </w:r>
      <w:r>
        <w:rPr>
          <w:rFonts w:hint="cs"/>
          <w:sz w:val="30"/>
          <w:rtl/>
        </w:rPr>
        <w:t>لا</w:t>
      </w:r>
      <w:r>
        <w:rPr>
          <w:sz w:val="30"/>
          <w:rtl/>
        </w:rPr>
        <w:t xml:space="preserve">إنسانية </w:t>
      </w:r>
      <w:r>
        <w:rPr>
          <w:sz w:val="30"/>
          <w:rtl/>
        </w:rPr>
        <w:t>أو ال</w:t>
      </w:r>
      <w:r>
        <w:rPr>
          <w:rFonts w:hint="cs"/>
          <w:sz w:val="30"/>
          <w:rtl/>
        </w:rPr>
        <w:t>م</w:t>
      </w:r>
      <w:r>
        <w:rPr>
          <w:sz w:val="30"/>
          <w:rtl/>
        </w:rPr>
        <w:t>هينة (المادة 37</w:t>
      </w:r>
      <w:r>
        <w:rPr>
          <w:rFonts w:hint="cs"/>
          <w:sz w:val="30"/>
          <w:rtl/>
        </w:rPr>
        <w:t>(</w:t>
      </w:r>
      <w:r>
        <w:rPr>
          <w:sz w:val="30"/>
          <w:rtl/>
        </w:rPr>
        <w:t>أ)</w:t>
      </w:r>
      <w:r>
        <w:rPr>
          <w:rFonts w:hint="cs"/>
          <w:sz w:val="30"/>
          <w:rtl/>
        </w:rPr>
        <w:t>)</w:t>
      </w:r>
      <w:r>
        <w:rPr>
          <w:rFonts w:hint="cs"/>
          <w:sz w:val="30"/>
          <w:rtl/>
        </w:rPr>
        <w:tab/>
      </w:r>
      <w:r>
        <w:rPr>
          <w:rFonts w:hint="cs"/>
          <w:sz w:val="30"/>
          <w:rtl/>
        </w:rPr>
        <w:tab/>
      </w:r>
      <w:r>
        <w:rPr>
          <w:rFonts w:hint="cs"/>
          <w:sz w:val="30"/>
          <w:rtl/>
        </w:rPr>
        <w:tab/>
        <w:t>45</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 xml:space="preserve">خامسا </w:t>
      </w:r>
      <w:r>
        <w:rPr>
          <w:rFonts w:hint="cs"/>
          <w:sz w:val="30"/>
          <w:rtl/>
        </w:rPr>
        <w:t>-</w:t>
      </w:r>
      <w:r>
        <w:rPr>
          <w:sz w:val="30"/>
          <w:rtl/>
        </w:rPr>
        <w:t xml:space="preserve"> البيئة العائلية والحماية البديلة</w:t>
      </w:r>
      <w:r>
        <w:rPr>
          <w:rFonts w:hint="cs"/>
          <w:sz w:val="30"/>
          <w:rtl/>
        </w:rPr>
        <w:tab/>
      </w:r>
      <w:r>
        <w:rPr>
          <w:rFonts w:hint="cs"/>
          <w:sz w:val="30"/>
          <w:rtl/>
        </w:rPr>
        <w:tab/>
      </w:r>
      <w:r>
        <w:rPr>
          <w:rFonts w:hint="cs"/>
          <w:sz w:val="30"/>
          <w:rtl/>
        </w:rPr>
        <w:tab/>
        <w:t>47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w:t>
      </w:r>
      <w:r>
        <w:rPr>
          <w:sz w:val="30"/>
          <w:rtl/>
        </w:rPr>
        <w:t xml:space="preserve"> </w:t>
      </w:r>
      <w:r>
        <w:rPr>
          <w:rFonts w:hint="cs"/>
          <w:sz w:val="30"/>
          <w:rtl/>
        </w:rPr>
        <w:t>العنا</w:t>
      </w:r>
      <w:r>
        <w:rPr>
          <w:sz w:val="30"/>
          <w:rtl/>
        </w:rPr>
        <w:t>ي</w:t>
      </w:r>
      <w:r>
        <w:rPr>
          <w:rFonts w:hint="cs"/>
          <w:sz w:val="30"/>
          <w:rtl/>
        </w:rPr>
        <w:t>ة</w:t>
      </w:r>
      <w:r>
        <w:rPr>
          <w:sz w:val="30"/>
          <w:rtl/>
        </w:rPr>
        <w:t xml:space="preserve"> ا</w:t>
      </w:r>
      <w:r>
        <w:rPr>
          <w:rFonts w:hint="cs"/>
          <w:sz w:val="30"/>
          <w:rtl/>
        </w:rPr>
        <w:t>لأسرية</w:t>
      </w:r>
      <w:r>
        <w:rPr>
          <w:sz w:val="30"/>
          <w:rtl/>
        </w:rPr>
        <w:t xml:space="preserve"> (المادة 5)</w:t>
      </w:r>
      <w:r>
        <w:rPr>
          <w:rFonts w:hint="cs"/>
          <w:sz w:val="30"/>
          <w:rtl/>
        </w:rPr>
        <w:tab/>
      </w:r>
      <w:r>
        <w:rPr>
          <w:rFonts w:hint="cs"/>
          <w:sz w:val="30"/>
          <w:rtl/>
        </w:rPr>
        <w:tab/>
      </w:r>
      <w:r>
        <w:rPr>
          <w:rFonts w:hint="cs"/>
          <w:sz w:val="30"/>
          <w:rtl/>
        </w:rPr>
        <w:tab/>
        <w:t>47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 xml:space="preserve"> -</w:t>
      </w:r>
      <w:r>
        <w:rPr>
          <w:sz w:val="30"/>
          <w:rtl/>
        </w:rPr>
        <w:t xml:space="preserve"> مسؤولية الوالدين (المادة 18، الفقرتان 1 و2)</w:t>
      </w:r>
      <w:r>
        <w:rPr>
          <w:rFonts w:hint="cs"/>
          <w:sz w:val="30"/>
          <w:rtl/>
        </w:rPr>
        <w:tab/>
      </w:r>
      <w:r>
        <w:rPr>
          <w:rFonts w:hint="cs"/>
          <w:sz w:val="30"/>
          <w:rtl/>
        </w:rPr>
        <w:tab/>
      </w:r>
      <w:r>
        <w:rPr>
          <w:rFonts w:hint="cs"/>
          <w:sz w:val="30"/>
          <w:rtl/>
        </w:rPr>
        <w:tab/>
        <w:t>48</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جيم</w:t>
      </w:r>
      <w:r>
        <w:rPr>
          <w:rFonts w:hint="cs"/>
          <w:sz w:val="30"/>
          <w:rtl/>
        </w:rPr>
        <w:t>-</w:t>
      </w:r>
      <w:r>
        <w:rPr>
          <w:sz w:val="30"/>
          <w:rtl/>
        </w:rPr>
        <w:t xml:space="preserve"> الفصل عن الوالدين (المادة 9)</w:t>
      </w:r>
      <w:r>
        <w:rPr>
          <w:rFonts w:hint="cs"/>
          <w:sz w:val="30"/>
          <w:rtl/>
        </w:rPr>
        <w:tab/>
      </w:r>
      <w:r>
        <w:rPr>
          <w:rFonts w:hint="cs"/>
          <w:sz w:val="30"/>
          <w:rtl/>
        </w:rPr>
        <w:tab/>
      </w:r>
      <w:r>
        <w:rPr>
          <w:rFonts w:hint="cs"/>
          <w:sz w:val="30"/>
          <w:rtl/>
        </w:rPr>
        <w:tab/>
        <w:t>51</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دال</w:t>
      </w:r>
      <w:r>
        <w:rPr>
          <w:rFonts w:hint="cs"/>
          <w:sz w:val="30"/>
          <w:rtl/>
        </w:rPr>
        <w:t>-</w:t>
      </w:r>
      <w:r>
        <w:rPr>
          <w:sz w:val="30"/>
          <w:rtl/>
        </w:rPr>
        <w:t xml:space="preserve"> جمع شمل الأسرة (المادة 10)</w:t>
      </w:r>
      <w:r>
        <w:rPr>
          <w:rFonts w:hint="cs"/>
          <w:sz w:val="30"/>
          <w:rtl/>
        </w:rPr>
        <w:tab/>
      </w:r>
      <w:r>
        <w:rPr>
          <w:rFonts w:hint="cs"/>
          <w:sz w:val="30"/>
          <w:rtl/>
        </w:rPr>
        <w:tab/>
      </w:r>
      <w:r>
        <w:rPr>
          <w:rFonts w:hint="cs"/>
          <w:sz w:val="30"/>
          <w:rtl/>
        </w:rPr>
        <w:tab/>
        <w:t>52</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هاء</w:t>
      </w:r>
      <w:r>
        <w:rPr>
          <w:rFonts w:hint="cs"/>
          <w:sz w:val="30"/>
          <w:rtl/>
        </w:rPr>
        <w:t>-</w:t>
      </w:r>
      <w:r>
        <w:rPr>
          <w:sz w:val="30"/>
          <w:rtl/>
        </w:rPr>
        <w:t xml:space="preserve"> نقل الأطفال إلى الخارج وعدم عودتهم بصورة غير مشروعـة</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r>
      <w:r>
        <w:rPr>
          <w:sz w:val="30"/>
          <w:rtl/>
        </w:rPr>
        <w:t>(المادة 11)</w:t>
      </w:r>
      <w:r>
        <w:rPr>
          <w:rFonts w:hint="cs"/>
          <w:sz w:val="30"/>
          <w:rtl/>
        </w:rPr>
        <w:tab/>
      </w:r>
      <w:r>
        <w:rPr>
          <w:rFonts w:hint="cs"/>
          <w:sz w:val="30"/>
          <w:rtl/>
        </w:rPr>
        <w:tab/>
      </w:r>
      <w:r>
        <w:rPr>
          <w:rFonts w:hint="cs"/>
          <w:sz w:val="30"/>
          <w:rtl/>
        </w:rPr>
        <w:tab/>
        <w:t>53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واو </w:t>
      </w:r>
      <w:r>
        <w:rPr>
          <w:rFonts w:hint="cs"/>
          <w:sz w:val="30"/>
          <w:rtl/>
        </w:rPr>
        <w:t xml:space="preserve">- </w:t>
      </w:r>
      <w:r>
        <w:rPr>
          <w:sz w:val="30"/>
          <w:rtl/>
        </w:rPr>
        <w:t>تحصيل نفقة الطفل (المادة 27 ، الفقرة 4)</w:t>
      </w:r>
      <w:r>
        <w:rPr>
          <w:rFonts w:hint="cs"/>
          <w:sz w:val="30"/>
          <w:rtl/>
        </w:rPr>
        <w:tab/>
      </w:r>
      <w:r>
        <w:rPr>
          <w:rFonts w:hint="cs"/>
          <w:sz w:val="30"/>
          <w:rtl/>
        </w:rPr>
        <w:tab/>
      </w:r>
      <w:r>
        <w:rPr>
          <w:rFonts w:hint="cs"/>
          <w:sz w:val="30"/>
          <w:rtl/>
        </w:rPr>
        <w:tab/>
        <w:t>53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زاي</w:t>
      </w:r>
      <w:r>
        <w:rPr>
          <w:rFonts w:hint="cs"/>
          <w:sz w:val="30"/>
          <w:rtl/>
        </w:rPr>
        <w:t>-</w:t>
      </w:r>
      <w:r>
        <w:rPr>
          <w:sz w:val="30"/>
          <w:rtl/>
        </w:rPr>
        <w:t xml:space="preserve"> الطفل المحروم من بيئته العائلية (المادة 20)</w:t>
      </w:r>
      <w:r>
        <w:rPr>
          <w:rFonts w:hint="cs"/>
          <w:sz w:val="30"/>
          <w:rtl/>
        </w:rPr>
        <w:tab/>
      </w:r>
      <w:r>
        <w:rPr>
          <w:rFonts w:hint="cs"/>
          <w:sz w:val="30"/>
          <w:rtl/>
        </w:rPr>
        <w:tab/>
      </w:r>
      <w:r>
        <w:rPr>
          <w:rFonts w:hint="cs"/>
          <w:sz w:val="30"/>
          <w:rtl/>
        </w:rPr>
        <w:tab/>
        <w:t>54</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حاء</w:t>
      </w:r>
      <w:r>
        <w:rPr>
          <w:rFonts w:hint="cs"/>
          <w:sz w:val="30"/>
          <w:rtl/>
        </w:rPr>
        <w:t>-</w:t>
      </w:r>
      <w:r>
        <w:rPr>
          <w:sz w:val="30"/>
          <w:rtl/>
        </w:rPr>
        <w:t xml:space="preserve"> التبني (المادة 21)</w:t>
      </w:r>
      <w:r>
        <w:rPr>
          <w:rFonts w:hint="cs"/>
          <w:sz w:val="30"/>
          <w:rtl/>
        </w:rPr>
        <w:tab/>
      </w:r>
      <w:r>
        <w:rPr>
          <w:rFonts w:hint="cs"/>
          <w:sz w:val="30"/>
          <w:rtl/>
        </w:rPr>
        <w:tab/>
      </w:r>
      <w:r>
        <w:rPr>
          <w:rFonts w:hint="cs"/>
          <w:sz w:val="30"/>
          <w:rtl/>
        </w:rPr>
        <w:tab/>
        <w:t>59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طاء</w:t>
      </w:r>
      <w:r>
        <w:rPr>
          <w:rFonts w:hint="cs"/>
          <w:sz w:val="30"/>
          <w:rtl/>
        </w:rPr>
        <w:t>-</w:t>
      </w:r>
      <w:r>
        <w:rPr>
          <w:sz w:val="30"/>
          <w:rtl/>
        </w:rPr>
        <w:t xml:space="preserve"> ح</w:t>
      </w:r>
      <w:r>
        <w:rPr>
          <w:rFonts w:hint="cs"/>
          <w:sz w:val="30"/>
          <w:rtl/>
        </w:rPr>
        <w:t>ـ</w:t>
      </w:r>
      <w:r>
        <w:rPr>
          <w:sz w:val="30"/>
          <w:rtl/>
        </w:rPr>
        <w:t xml:space="preserve">ق الطفل </w:t>
      </w:r>
      <w:r>
        <w:rPr>
          <w:rFonts w:hint="cs"/>
          <w:sz w:val="30"/>
          <w:rtl/>
        </w:rPr>
        <w:t>الذ</w:t>
      </w:r>
      <w:r>
        <w:rPr>
          <w:sz w:val="30"/>
          <w:rtl/>
        </w:rPr>
        <w:t xml:space="preserve">ي </w:t>
      </w:r>
      <w:r>
        <w:rPr>
          <w:rFonts w:hint="cs"/>
          <w:sz w:val="30"/>
          <w:rtl/>
        </w:rPr>
        <w:t>يودع لأغراض ال</w:t>
      </w:r>
      <w:r>
        <w:rPr>
          <w:rFonts w:hint="cs"/>
          <w:sz w:val="30"/>
          <w:rtl/>
        </w:rPr>
        <w:t>رعاي</w:t>
      </w:r>
      <w:r>
        <w:rPr>
          <w:sz w:val="30"/>
          <w:rtl/>
        </w:rPr>
        <w:t xml:space="preserve">ة </w:t>
      </w:r>
      <w:r>
        <w:rPr>
          <w:rFonts w:hint="cs"/>
          <w:sz w:val="30"/>
          <w:rtl/>
        </w:rPr>
        <w:t>أو الحماي</w:t>
      </w:r>
      <w:r>
        <w:rPr>
          <w:sz w:val="30"/>
          <w:rtl/>
        </w:rPr>
        <w:t xml:space="preserve">ة </w:t>
      </w:r>
      <w:r>
        <w:rPr>
          <w:rFonts w:hint="cs"/>
          <w:sz w:val="30"/>
          <w:rtl/>
        </w:rPr>
        <w:t>أو علاج</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t>صحته</w:t>
      </w:r>
      <w:r>
        <w:rPr>
          <w:sz w:val="30"/>
          <w:rtl/>
        </w:rPr>
        <w:t xml:space="preserve"> </w:t>
      </w:r>
      <w:r>
        <w:rPr>
          <w:rFonts w:hint="cs"/>
          <w:sz w:val="30"/>
          <w:rtl/>
        </w:rPr>
        <w:t xml:space="preserve">البدنية أو العقلية في مراجعة دورية </w:t>
      </w:r>
      <w:r>
        <w:rPr>
          <w:sz w:val="30"/>
          <w:rtl/>
        </w:rPr>
        <w:t>(المادة 25)</w:t>
      </w:r>
      <w:r>
        <w:rPr>
          <w:rFonts w:hint="cs"/>
          <w:sz w:val="30"/>
          <w:rtl/>
        </w:rPr>
        <w:tab/>
      </w:r>
      <w:r>
        <w:rPr>
          <w:rFonts w:hint="cs"/>
          <w:sz w:val="30"/>
          <w:rtl/>
        </w:rPr>
        <w:tab/>
      </w:r>
      <w:r>
        <w:rPr>
          <w:rFonts w:hint="cs"/>
          <w:sz w:val="30"/>
          <w:rtl/>
        </w:rPr>
        <w:tab/>
        <w:t>59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ياء </w:t>
      </w:r>
      <w:r>
        <w:rPr>
          <w:rFonts w:hint="cs"/>
          <w:sz w:val="30"/>
          <w:rtl/>
        </w:rPr>
        <w:t>-</w:t>
      </w:r>
      <w:r>
        <w:rPr>
          <w:sz w:val="30"/>
          <w:rtl/>
        </w:rPr>
        <w:t>حماية الطفل من جميع أشكال العنف والإهمال بما في ذلك التأهيل</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r>
      <w:r>
        <w:rPr>
          <w:sz w:val="30"/>
          <w:rtl/>
        </w:rPr>
        <w:t>وإعادة الإندماج (الماد</w:t>
      </w:r>
      <w:r>
        <w:rPr>
          <w:rFonts w:hint="cs"/>
          <w:sz w:val="30"/>
          <w:rtl/>
        </w:rPr>
        <w:t>ة</w:t>
      </w:r>
      <w:r>
        <w:rPr>
          <w:sz w:val="30"/>
          <w:rtl/>
        </w:rPr>
        <w:t xml:space="preserve"> 39)</w:t>
      </w:r>
      <w:r>
        <w:rPr>
          <w:rFonts w:hint="cs"/>
          <w:sz w:val="30"/>
          <w:rtl/>
        </w:rPr>
        <w:tab/>
      </w:r>
      <w:r>
        <w:rPr>
          <w:rFonts w:hint="cs"/>
          <w:sz w:val="30"/>
          <w:rtl/>
        </w:rPr>
        <w:tab/>
      </w:r>
      <w:r>
        <w:rPr>
          <w:rFonts w:hint="cs"/>
          <w:sz w:val="30"/>
          <w:rtl/>
        </w:rPr>
        <w:tab/>
        <w:t>60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سادسا</w:t>
      </w:r>
      <w:r>
        <w:rPr>
          <w:rFonts w:hint="cs"/>
          <w:sz w:val="30"/>
          <w:rtl/>
        </w:rPr>
        <w:t xml:space="preserve"> -</w:t>
      </w:r>
      <w:r>
        <w:rPr>
          <w:sz w:val="30"/>
          <w:rtl/>
        </w:rPr>
        <w:t xml:space="preserve"> الصحة والرفاه</w:t>
      </w:r>
      <w:r>
        <w:rPr>
          <w:rFonts w:hint="cs"/>
          <w:sz w:val="30"/>
          <w:rtl/>
        </w:rPr>
        <w:tab/>
      </w:r>
      <w:r>
        <w:rPr>
          <w:rFonts w:hint="cs"/>
          <w:sz w:val="30"/>
          <w:rtl/>
        </w:rPr>
        <w:tab/>
      </w:r>
      <w:r>
        <w:rPr>
          <w:rFonts w:hint="cs"/>
          <w:sz w:val="30"/>
          <w:rtl/>
        </w:rPr>
        <w:tab/>
        <w:t>67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 xml:space="preserve">- </w:t>
      </w:r>
      <w:r>
        <w:rPr>
          <w:sz w:val="30"/>
          <w:rtl/>
        </w:rPr>
        <w:t xml:space="preserve">بقاء الطفل ونموه (المادة 6، </w:t>
      </w:r>
      <w:r>
        <w:rPr>
          <w:sz w:val="30"/>
          <w:rtl/>
        </w:rPr>
        <w:t>الفقرة 2)</w:t>
      </w:r>
      <w:r>
        <w:rPr>
          <w:rFonts w:hint="cs"/>
          <w:sz w:val="30"/>
          <w:rtl/>
        </w:rPr>
        <w:tab/>
      </w:r>
      <w:r>
        <w:rPr>
          <w:rFonts w:hint="cs"/>
          <w:sz w:val="30"/>
          <w:rtl/>
        </w:rPr>
        <w:tab/>
      </w:r>
      <w:r>
        <w:rPr>
          <w:rFonts w:hint="cs"/>
          <w:sz w:val="30"/>
          <w:rtl/>
        </w:rPr>
        <w:tab/>
        <w:t>67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 xml:space="preserve"> - </w:t>
      </w:r>
      <w:r>
        <w:rPr>
          <w:sz w:val="30"/>
          <w:rtl/>
        </w:rPr>
        <w:t>الأطفال المعاقون  (المادة 23)</w:t>
      </w:r>
      <w:r>
        <w:rPr>
          <w:rFonts w:hint="cs"/>
          <w:sz w:val="30"/>
          <w:rtl/>
        </w:rPr>
        <w:tab/>
      </w:r>
      <w:r>
        <w:rPr>
          <w:rFonts w:hint="cs"/>
          <w:sz w:val="30"/>
          <w:rtl/>
        </w:rPr>
        <w:tab/>
      </w:r>
      <w:r>
        <w:rPr>
          <w:rFonts w:hint="cs"/>
          <w:sz w:val="30"/>
          <w:rtl/>
        </w:rPr>
        <w:tab/>
        <w:t>70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جيم</w:t>
      </w:r>
      <w:r>
        <w:rPr>
          <w:rFonts w:hint="cs"/>
          <w:sz w:val="30"/>
          <w:rtl/>
        </w:rPr>
        <w:t>-</w:t>
      </w:r>
      <w:r>
        <w:rPr>
          <w:sz w:val="30"/>
          <w:rtl/>
        </w:rPr>
        <w:t xml:space="preserve"> الصحة والخدمات ال</w:t>
      </w:r>
      <w:r>
        <w:rPr>
          <w:rFonts w:hint="cs"/>
          <w:sz w:val="30"/>
          <w:rtl/>
        </w:rPr>
        <w:t>صح</w:t>
      </w:r>
      <w:r>
        <w:rPr>
          <w:sz w:val="30"/>
          <w:rtl/>
        </w:rPr>
        <w:t>ية (المادة 24)</w:t>
      </w:r>
      <w:r>
        <w:rPr>
          <w:rFonts w:hint="cs"/>
          <w:sz w:val="30"/>
          <w:rtl/>
        </w:rPr>
        <w:tab/>
      </w:r>
      <w:r>
        <w:rPr>
          <w:rFonts w:hint="cs"/>
          <w:sz w:val="30"/>
          <w:rtl/>
        </w:rPr>
        <w:tab/>
      </w:r>
      <w:r>
        <w:rPr>
          <w:rFonts w:hint="cs"/>
          <w:sz w:val="30"/>
          <w:rtl/>
        </w:rPr>
        <w:tab/>
        <w:t>73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دال</w:t>
      </w:r>
      <w:r>
        <w:rPr>
          <w:rFonts w:hint="cs"/>
          <w:sz w:val="30"/>
          <w:rtl/>
        </w:rPr>
        <w:t>-</w:t>
      </w:r>
      <w:r>
        <w:rPr>
          <w:sz w:val="30"/>
          <w:rtl/>
        </w:rPr>
        <w:t xml:space="preserve"> الضمان الاجتماعي والمؤسسات الخاصة بحضان</w:t>
      </w:r>
      <w:r>
        <w:rPr>
          <w:rFonts w:hint="cs"/>
          <w:sz w:val="30"/>
          <w:rtl/>
        </w:rPr>
        <w:t>ـ</w:t>
      </w:r>
      <w:r>
        <w:rPr>
          <w:sz w:val="30"/>
          <w:rtl/>
        </w:rPr>
        <w:t>ة</w:t>
      </w:r>
      <w:r>
        <w:rPr>
          <w:rFonts w:hint="cs"/>
          <w:sz w:val="30"/>
          <w:rtl/>
        </w:rPr>
        <w:t xml:space="preserve"> الأطفـال</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r>
      <w:r>
        <w:rPr>
          <w:sz w:val="30"/>
          <w:rtl/>
        </w:rPr>
        <w:t>(المادة 26 والفقرة 3 من المادة 18)</w:t>
      </w:r>
      <w:r>
        <w:rPr>
          <w:rFonts w:hint="cs"/>
          <w:sz w:val="30"/>
          <w:rtl/>
        </w:rPr>
        <w:tab/>
      </w:r>
      <w:r>
        <w:rPr>
          <w:rFonts w:hint="cs"/>
          <w:sz w:val="30"/>
          <w:rtl/>
        </w:rPr>
        <w:tab/>
      </w:r>
      <w:r>
        <w:rPr>
          <w:rFonts w:hint="cs"/>
          <w:sz w:val="30"/>
          <w:rtl/>
        </w:rPr>
        <w:tab/>
        <w:t>80</w:t>
      </w:r>
    </w:p>
    <w:p w:rsidR="000513D8" w:rsidRDefault="00EE46CF">
      <w:pPr>
        <w:spacing w:before="0" w:after="0"/>
        <w:jc w:val="center"/>
        <w:rPr>
          <w:b/>
          <w:bCs/>
          <w:szCs w:val="28"/>
          <w:rtl/>
          <w:lang w:eastAsia="en-US"/>
        </w:rPr>
      </w:pPr>
      <w:r>
        <w:rPr>
          <w:b/>
          <w:bCs/>
          <w:sz w:val="36"/>
          <w:szCs w:val="36"/>
          <w:rtl/>
          <w:lang w:eastAsia="en-US"/>
        </w:rPr>
        <w:t>المحتويات</w:t>
      </w:r>
    </w:p>
    <w:p w:rsidR="000513D8" w:rsidRDefault="00EE46CF">
      <w:pPr>
        <w:tabs>
          <w:tab w:val="left" w:pos="7194"/>
          <w:tab w:val="right" w:pos="9354"/>
        </w:tabs>
        <w:spacing w:before="0" w:after="0"/>
        <w:jc w:val="both"/>
        <w:rPr>
          <w:u w:val="single"/>
          <w:rtl/>
          <w:lang w:eastAsia="en-US"/>
        </w:rPr>
      </w:pPr>
      <w:r>
        <w:rPr>
          <w:rtl/>
          <w:lang w:eastAsia="en-US"/>
        </w:rPr>
        <w:tab/>
      </w:r>
      <w:r>
        <w:rPr>
          <w:rtl/>
          <w:lang w:eastAsia="en-US"/>
        </w:rPr>
        <w:tab/>
      </w:r>
      <w:r>
        <w:rPr>
          <w:u w:val="single"/>
          <w:rtl/>
          <w:lang w:eastAsia="en-US"/>
        </w:rPr>
        <w:t>الصفحة</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هاء</w:t>
      </w:r>
      <w:r>
        <w:rPr>
          <w:rFonts w:hint="cs"/>
          <w:sz w:val="30"/>
          <w:rtl/>
        </w:rPr>
        <w:t>-</w:t>
      </w:r>
      <w:r>
        <w:rPr>
          <w:sz w:val="30"/>
          <w:rtl/>
        </w:rPr>
        <w:t xml:space="preserve"> مستوى المعيشة (المادة 27)</w:t>
      </w:r>
      <w:r>
        <w:rPr>
          <w:rFonts w:hint="cs"/>
          <w:sz w:val="30"/>
          <w:rtl/>
        </w:rPr>
        <w:tab/>
      </w:r>
      <w:r>
        <w:rPr>
          <w:rFonts w:hint="cs"/>
          <w:sz w:val="30"/>
          <w:rtl/>
        </w:rPr>
        <w:tab/>
      </w:r>
      <w:r>
        <w:rPr>
          <w:rFonts w:hint="cs"/>
          <w:sz w:val="30"/>
          <w:rtl/>
        </w:rPr>
        <w:tab/>
        <w:t>83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 xml:space="preserve">سابعا </w:t>
      </w:r>
      <w:r>
        <w:rPr>
          <w:rFonts w:hint="cs"/>
          <w:sz w:val="30"/>
          <w:rtl/>
        </w:rPr>
        <w:t>-</w:t>
      </w:r>
      <w:r>
        <w:rPr>
          <w:sz w:val="30"/>
          <w:rtl/>
        </w:rPr>
        <w:t xml:space="preserve"> التعليم والأنشطة الترفيهية والأنشطة الثقافية</w:t>
      </w:r>
      <w:r>
        <w:rPr>
          <w:rFonts w:hint="cs"/>
          <w:sz w:val="30"/>
          <w:rtl/>
        </w:rPr>
        <w:tab/>
      </w:r>
      <w:r>
        <w:rPr>
          <w:rFonts w:hint="cs"/>
          <w:sz w:val="30"/>
          <w:rtl/>
        </w:rPr>
        <w:tab/>
      </w:r>
      <w:r>
        <w:rPr>
          <w:rFonts w:hint="cs"/>
          <w:sz w:val="30"/>
          <w:rtl/>
        </w:rPr>
        <w:tab/>
        <w:t>87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w:t>
      </w:r>
      <w:r>
        <w:rPr>
          <w:sz w:val="30"/>
          <w:rtl/>
        </w:rPr>
        <w:t xml:space="preserve"> التعليم والتدريب والتوجيه المهني (المادة 28)</w:t>
      </w:r>
      <w:r>
        <w:rPr>
          <w:rFonts w:hint="cs"/>
          <w:sz w:val="30"/>
          <w:rtl/>
        </w:rPr>
        <w:tab/>
      </w:r>
      <w:r>
        <w:rPr>
          <w:rFonts w:hint="cs"/>
          <w:sz w:val="30"/>
          <w:rtl/>
        </w:rPr>
        <w:tab/>
      </w:r>
      <w:r>
        <w:rPr>
          <w:rFonts w:hint="cs"/>
          <w:sz w:val="30"/>
          <w:rtl/>
        </w:rPr>
        <w:tab/>
        <w:t>87</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 xml:space="preserve"> -</w:t>
      </w:r>
      <w:r>
        <w:rPr>
          <w:sz w:val="30"/>
          <w:rtl/>
        </w:rPr>
        <w:t xml:space="preserve"> أهداف الت</w:t>
      </w:r>
      <w:r>
        <w:rPr>
          <w:rFonts w:hint="cs"/>
          <w:sz w:val="30"/>
          <w:rtl/>
        </w:rPr>
        <w:t>ربية</w:t>
      </w:r>
      <w:r>
        <w:rPr>
          <w:sz w:val="30"/>
          <w:rtl/>
        </w:rPr>
        <w:t xml:space="preserve"> (المادة 29)</w:t>
      </w:r>
      <w:r>
        <w:rPr>
          <w:rFonts w:hint="cs"/>
          <w:sz w:val="30"/>
          <w:rtl/>
        </w:rPr>
        <w:tab/>
      </w:r>
      <w:r>
        <w:rPr>
          <w:rFonts w:hint="cs"/>
          <w:sz w:val="30"/>
          <w:rtl/>
        </w:rPr>
        <w:tab/>
      </w:r>
      <w:r>
        <w:rPr>
          <w:rFonts w:hint="cs"/>
          <w:sz w:val="30"/>
          <w:rtl/>
        </w:rPr>
        <w:tab/>
        <w:t>103</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جيم</w:t>
      </w:r>
      <w:r>
        <w:rPr>
          <w:rFonts w:hint="cs"/>
          <w:sz w:val="30"/>
          <w:rtl/>
        </w:rPr>
        <w:t>-</w:t>
      </w:r>
      <w:r>
        <w:rPr>
          <w:sz w:val="30"/>
          <w:rtl/>
        </w:rPr>
        <w:t xml:space="preserve"> الأنشطة الترفيهية والثقافية (المادة 31)</w:t>
      </w:r>
      <w:r>
        <w:rPr>
          <w:rFonts w:hint="cs"/>
          <w:sz w:val="30"/>
          <w:rtl/>
        </w:rPr>
        <w:tab/>
      </w:r>
      <w:r>
        <w:rPr>
          <w:rFonts w:hint="cs"/>
          <w:sz w:val="30"/>
          <w:rtl/>
        </w:rPr>
        <w:tab/>
      </w:r>
      <w:r>
        <w:rPr>
          <w:rFonts w:hint="cs"/>
          <w:sz w:val="30"/>
          <w:rtl/>
        </w:rPr>
        <w:tab/>
        <w:t>106</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sz w:val="30"/>
          <w:rtl/>
        </w:rPr>
        <w:t xml:space="preserve">ثامنا </w:t>
      </w:r>
      <w:r>
        <w:rPr>
          <w:rFonts w:hint="cs"/>
          <w:sz w:val="30"/>
          <w:rtl/>
        </w:rPr>
        <w:t>-</w:t>
      </w:r>
      <w:r>
        <w:rPr>
          <w:sz w:val="30"/>
          <w:rtl/>
        </w:rPr>
        <w:t xml:space="preserve"> التدابير الخاصة </w:t>
      </w:r>
      <w:r>
        <w:rPr>
          <w:rFonts w:hint="cs"/>
          <w:sz w:val="30"/>
          <w:rtl/>
        </w:rPr>
        <w:t>ب</w:t>
      </w:r>
      <w:r>
        <w:rPr>
          <w:sz w:val="30"/>
          <w:rtl/>
        </w:rPr>
        <w:t>حماية الطفولة</w:t>
      </w:r>
      <w:r>
        <w:rPr>
          <w:rFonts w:hint="cs"/>
          <w:sz w:val="30"/>
          <w:rtl/>
        </w:rPr>
        <w:tab/>
      </w:r>
      <w:r>
        <w:rPr>
          <w:rFonts w:hint="cs"/>
          <w:sz w:val="30"/>
          <w:rtl/>
        </w:rPr>
        <w:tab/>
      </w:r>
      <w:r>
        <w:rPr>
          <w:rFonts w:hint="cs"/>
          <w:sz w:val="30"/>
          <w:rtl/>
        </w:rPr>
        <w:tab/>
        <w:t>110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ألف </w:t>
      </w:r>
      <w:r>
        <w:rPr>
          <w:rFonts w:hint="cs"/>
          <w:sz w:val="30"/>
          <w:rtl/>
        </w:rPr>
        <w:t>-</w:t>
      </w:r>
      <w:r>
        <w:rPr>
          <w:sz w:val="30"/>
          <w:rtl/>
        </w:rPr>
        <w:t xml:space="preserve"> الأطفال الموجودون في حا</w:t>
      </w:r>
      <w:r>
        <w:rPr>
          <w:rFonts w:hint="cs"/>
          <w:sz w:val="30"/>
          <w:rtl/>
        </w:rPr>
        <w:t>لات</w:t>
      </w:r>
      <w:r>
        <w:rPr>
          <w:sz w:val="30"/>
          <w:rtl/>
        </w:rPr>
        <w:t xml:space="preserve"> </w:t>
      </w:r>
      <w:r>
        <w:rPr>
          <w:rFonts w:hint="cs"/>
          <w:sz w:val="30"/>
          <w:rtl/>
        </w:rPr>
        <w:t>ال</w:t>
      </w:r>
      <w:r>
        <w:rPr>
          <w:sz w:val="30"/>
          <w:rtl/>
        </w:rPr>
        <w:t>طوارىء (المادة 38)</w:t>
      </w:r>
      <w:r>
        <w:rPr>
          <w:rFonts w:hint="cs"/>
          <w:sz w:val="30"/>
          <w:rtl/>
        </w:rPr>
        <w:tab/>
      </w:r>
      <w:r>
        <w:rPr>
          <w:rFonts w:hint="cs"/>
          <w:sz w:val="30"/>
          <w:rtl/>
        </w:rPr>
        <w:tab/>
      </w:r>
      <w:r>
        <w:rPr>
          <w:rFonts w:hint="cs"/>
          <w:sz w:val="30"/>
          <w:rtl/>
        </w:rPr>
        <w:tab/>
        <w:t>110</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 xml:space="preserve">باء  </w:t>
      </w:r>
      <w:r>
        <w:rPr>
          <w:rFonts w:hint="cs"/>
          <w:sz w:val="30"/>
          <w:rtl/>
        </w:rPr>
        <w:t xml:space="preserve">- </w:t>
      </w:r>
      <w:r>
        <w:rPr>
          <w:sz w:val="30"/>
          <w:rtl/>
        </w:rPr>
        <w:t>الأطفال المخالفون للقانون (المادة 40)</w:t>
      </w:r>
      <w:r>
        <w:rPr>
          <w:rFonts w:hint="cs"/>
          <w:sz w:val="30"/>
          <w:rtl/>
        </w:rPr>
        <w:tab/>
      </w:r>
      <w:r>
        <w:rPr>
          <w:rFonts w:hint="cs"/>
          <w:sz w:val="30"/>
          <w:rtl/>
        </w:rPr>
        <w:tab/>
      </w:r>
      <w:r>
        <w:rPr>
          <w:rFonts w:hint="cs"/>
          <w:sz w:val="30"/>
          <w:rtl/>
        </w:rPr>
        <w:tab/>
        <w:t>111</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جيم</w:t>
      </w:r>
      <w:r>
        <w:rPr>
          <w:rFonts w:hint="cs"/>
          <w:sz w:val="30"/>
          <w:rtl/>
        </w:rPr>
        <w:t>-</w:t>
      </w:r>
      <w:r>
        <w:rPr>
          <w:sz w:val="30"/>
          <w:rtl/>
        </w:rPr>
        <w:t xml:space="preserve"> الأطفال المستغلون والتدابير المتخذة لتأهيلهم وإعادة </w:t>
      </w:r>
      <w:r>
        <w:rPr>
          <w:rFonts w:hint="cs"/>
          <w:sz w:val="30"/>
          <w:rtl/>
        </w:rPr>
        <w:t>إ</w:t>
      </w:r>
      <w:r>
        <w:rPr>
          <w:sz w:val="30"/>
          <w:rtl/>
        </w:rPr>
        <w:t>دماجهم</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r>
      <w:r>
        <w:rPr>
          <w:sz w:val="30"/>
          <w:rtl/>
        </w:rPr>
        <w:t>في المجتمع (المادة 39)</w:t>
      </w:r>
      <w:r>
        <w:rPr>
          <w:rFonts w:hint="cs"/>
          <w:sz w:val="30"/>
          <w:rtl/>
        </w:rPr>
        <w:tab/>
      </w:r>
      <w:r>
        <w:rPr>
          <w:rFonts w:hint="cs"/>
          <w:sz w:val="30"/>
          <w:rtl/>
        </w:rPr>
        <w:tab/>
      </w:r>
      <w:r>
        <w:rPr>
          <w:rFonts w:hint="cs"/>
          <w:sz w:val="30"/>
          <w:rtl/>
        </w:rPr>
        <w:tab/>
        <w:t>119</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sz w:val="30"/>
          <w:rtl/>
        </w:rPr>
        <w:t>دا</w:t>
      </w:r>
      <w:r>
        <w:rPr>
          <w:sz w:val="30"/>
          <w:rtl/>
        </w:rPr>
        <w:t>ل</w:t>
      </w:r>
      <w:r>
        <w:rPr>
          <w:rFonts w:hint="cs"/>
          <w:sz w:val="30"/>
          <w:rtl/>
        </w:rPr>
        <w:t>-</w:t>
      </w:r>
      <w:r>
        <w:rPr>
          <w:sz w:val="30"/>
          <w:rtl/>
        </w:rPr>
        <w:t xml:space="preserve"> الأطفال الذين ينتمون إلى أقلية أو إلى جماع</w:t>
      </w:r>
      <w:r>
        <w:rPr>
          <w:rFonts w:hint="cs"/>
          <w:sz w:val="30"/>
          <w:rtl/>
        </w:rPr>
        <w:t>ـ</w:t>
      </w:r>
      <w:r>
        <w:rPr>
          <w:sz w:val="30"/>
          <w:rtl/>
        </w:rPr>
        <w:t>ة مـن السكان</w:t>
      </w:r>
    </w:p>
    <w:p w:rsidR="000513D8" w:rsidRDefault="00EE46CF">
      <w:pPr>
        <w:tabs>
          <w:tab w:val="left" w:pos="822"/>
          <w:tab w:val="left" w:pos="1389"/>
          <w:tab w:val="left" w:pos="1956"/>
          <w:tab w:val="left" w:leader="dot" w:pos="7014"/>
          <w:tab w:val="left" w:pos="7371"/>
          <w:tab w:val="center" w:pos="9043"/>
        </w:tabs>
        <w:spacing w:before="0" w:after="0"/>
        <w:jc w:val="both"/>
        <w:rPr>
          <w:sz w:val="30"/>
          <w:rtl/>
        </w:rPr>
      </w:pPr>
      <w:r>
        <w:rPr>
          <w:rFonts w:hint="cs"/>
          <w:sz w:val="30"/>
          <w:rtl/>
        </w:rPr>
        <w:tab/>
      </w:r>
      <w:r>
        <w:rPr>
          <w:rFonts w:hint="cs"/>
          <w:sz w:val="30"/>
          <w:rtl/>
        </w:rPr>
        <w:tab/>
      </w:r>
      <w:r>
        <w:rPr>
          <w:rFonts w:hint="cs"/>
          <w:sz w:val="30"/>
          <w:rtl/>
        </w:rPr>
        <w:tab/>
      </w:r>
      <w:r>
        <w:rPr>
          <w:sz w:val="30"/>
          <w:rtl/>
        </w:rPr>
        <w:t>الأصليين</w:t>
      </w:r>
      <w:r>
        <w:rPr>
          <w:rFonts w:hint="cs"/>
          <w:sz w:val="30"/>
          <w:rtl/>
        </w:rPr>
        <w:t xml:space="preserve"> </w:t>
      </w:r>
      <w:r>
        <w:rPr>
          <w:sz w:val="30"/>
          <w:rtl/>
        </w:rPr>
        <w:t>(المادة 30)</w:t>
      </w:r>
      <w:r>
        <w:rPr>
          <w:rFonts w:hint="cs"/>
          <w:sz w:val="30"/>
          <w:rtl/>
        </w:rPr>
        <w:tab/>
      </w:r>
      <w:r>
        <w:rPr>
          <w:rFonts w:hint="cs"/>
          <w:sz w:val="30"/>
          <w:rtl/>
        </w:rPr>
        <w:tab/>
      </w:r>
      <w:r>
        <w:rPr>
          <w:rFonts w:hint="cs"/>
          <w:sz w:val="30"/>
          <w:rtl/>
        </w:rPr>
        <w:tab/>
        <w:t>127</w:t>
      </w:r>
    </w:p>
    <w:p w:rsidR="000513D8" w:rsidRDefault="00EE46CF">
      <w:pPr>
        <w:tabs>
          <w:tab w:val="left" w:pos="822"/>
          <w:tab w:val="left" w:pos="1389"/>
          <w:tab w:val="left" w:pos="1956"/>
          <w:tab w:val="left" w:leader="dot" w:pos="7014"/>
          <w:tab w:val="left" w:pos="7371"/>
          <w:tab w:val="center" w:pos="9043"/>
        </w:tabs>
        <w:spacing w:before="0" w:after="0"/>
        <w:jc w:val="both"/>
        <w:rPr>
          <w:b/>
          <w:bCs/>
          <w:sz w:val="30"/>
          <w:u w:val="single"/>
          <w:rtl/>
        </w:rPr>
      </w:pPr>
      <w:r>
        <w:rPr>
          <w:rFonts w:hint="cs"/>
          <w:sz w:val="30"/>
          <w:rtl/>
        </w:rPr>
        <w:t>قائمة المرفقات............</w:t>
      </w:r>
      <w:r>
        <w:rPr>
          <w:rFonts w:hint="cs"/>
          <w:sz w:val="30"/>
          <w:rtl/>
        </w:rPr>
        <w:tab/>
      </w:r>
      <w:r>
        <w:rPr>
          <w:rFonts w:hint="cs"/>
          <w:sz w:val="30"/>
          <w:rtl/>
        </w:rPr>
        <w:tab/>
      </w:r>
      <w:r>
        <w:rPr>
          <w:rFonts w:hint="cs"/>
          <w:sz w:val="30"/>
          <w:rtl/>
        </w:rPr>
        <w:tab/>
        <w:t>128</w:t>
      </w:r>
    </w:p>
    <w:p w:rsidR="000513D8" w:rsidRDefault="00EE46CF">
      <w:pPr>
        <w:tabs>
          <w:tab w:val="left" w:pos="84"/>
        </w:tabs>
        <w:ind w:left="540" w:hanging="456"/>
        <w:jc w:val="center"/>
        <w:rPr>
          <w:sz w:val="36"/>
          <w:szCs w:val="36"/>
          <w:rtl/>
        </w:rPr>
      </w:pPr>
      <w:r>
        <w:rPr>
          <w:b/>
          <w:bCs/>
          <w:sz w:val="30"/>
          <w:u w:val="single"/>
          <w:rtl/>
        </w:rPr>
        <w:br w:type="page"/>
      </w:r>
      <w:r>
        <w:rPr>
          <w:b/>
          <w:bCs/>
          <w:sz w:val="36"/>
          <w:szCs w:val="36"/>
          <w:u w:val="single"/>
          <w:rtl/>
        </w:rPr>
        <w:t>مقدمة</w:t>
      </w:r>
    </w:p>
    <w:p w:rsidR="000513D8" w:rsidRDefault="00EE46CF">
      <w:pPr>
        <w:tabs>
          <w:tab w:val="left" w:pos="84"/>
        </w:tabs>
        <w:ind w:left="84"/>
        <w:jc w:val="both"/>
        <w:rPr>
          <w:sz w:val="30"/>
          <w:rtl/>
        </w:rPr>
      </w:pPr>
      <w:r>
        <w:rPr>
          <w:rFonts w:hint="cs"/>
          <w:sz w:val="30"/>
          <w:rtl/>
        </w:rPr>
        <w:t>1-</w:t>
      </w:r>
      <w:r>
        <w:rPr>
          <w:rFonts w:hint="cs"/>
          <w:sz w:val="30"/>
          <w:rtl/>
        </w:rPr>
        <w:tab/>
      </w:r>
      <w:r>
        <w:rPr>
          <w:sz w:val="30"/>
          <w:rtl/>
        </w:rPr>
        <w:t xml:space="preserve">وفقا لمقتضيات المادة 44 من اتفاقية حقوق الطفل، التي صادق عليها المغرب في </w:t>
      </w:r>
      <w:r>
        <w:rPr>
          <w:rFonts w:hint="cs"/>
          <w:sz w:val="30"/>
          <w:rtl/>
        </w:rPr>
        <w:t>حزيران/</w:t>
      </w:r>
      <w:r>
        <w:rPr>
          <w:sz w:val="30"/>
          <w:rtl/>
        </w:rPr>
        <w:t>يوني</w:t>
      </w:r>
      <w:r>
        <w:rPr>
          <w:rFonts w:hint="cs"/>
          <w:sz w:val="30"/>
          <w:rtl/>
        </w:rPr>
        <w:t>ه</w:t>
      </w:r>
      <w:r>
        <w:rPr>
          <w:sz w:val="30"/>
          <w:rtl/>
        </w:rPr>
        <w:t xml:space="preserve"> 1993 ونشرت في الجريدة الرسمية في </w:t>
      </w:r>
      <w:r>
        <w:rPr>
          <w:rFonts w:hint="cs"/>
          <w:sz w:val="30"/>
          <w:rtl/>
        </w:rPr>
        <w:t>كانون</w:t>
      </w:r>
      <w:r>
        <w:rPr>
          <w:rFonts w:hint="cs"/>
          <w:sz w:val="30"/>
          <w:rtl/>
        </w:rPr>
        <w:t xml:space="preserve"> الأول/ديسم</w:t>
      </w:r>
      <w:r>
        <w:rPr>
          <w:sz w:val="30"/>
          <w:rtl/>
        </w:rPr>
        <w:t xml:space="preserve">بر 1996، تقدم المملكة المغربية التقرير الدوري الثاني حول </w:t>
      </w:r>
      <w:r>
        <w:rPr>
          <w:rFonts w:hint="cs"/>
          <w:sz w:val="30"/>
          <w:rtl/>
        </w:rPr>
        <w:t>إع</w:t>
      </w:r>
      <w:r>
        <w:rPr>
          <w:sz w:val="30"/>
          <w:rtl/>
        </w:rPr>
        <w:t>مال هذه الاتفاقية.</w:t>
      </w:r>
    </w:p>
    <w:p w:rsidR="000513D8" w:rsidRDefault="00EE46CF">
      <w:pPr>
        <w:tabs>
          <w:tab w:val="left" w:pos="84"/>
        </w:tabs>
        <w:ind w:left="84"/>
        <w:jc w:val="both"/>
        <w:rPr>
          <w:sz w:val="30"/>
          <w:rtl/>
        </w:rPr>
      </w:pPr>
      <w:r>
        <w:rPr>
          <w:rFonts w:hint="cs"/>
          <w:sz w:val="30"/>
          <w:rtl/>
        </w:rPr>
        <w:t>2-</w:t>
      </w:r>
      <w:r>
        <w:rPr>
          <w:rFonts w:hint="cs"/>
          <w:sz w:val="30"/>
          <w:rtl/>
        </w:rPr>
        <w:tab/>
      </w:r>
      <w:r>
        <w:rPr>
          <w:sz w:val="30"/>
          <w:rtl/>
        </w:rPr>
        <w:t>وقد سجلت الحكومة المغربية بارتياح ملاحظات لجنة حقوق الطفل حول التدابير التي اتخ</w:t>
      </w:r>
      <w:r>
        <w:rPr>
          <w:rFonts w:hint="cs"/>
          <w:sz w:val="30"/>
          <w:rtl/>
        </w:rPr>
        <w:t>ذ</w:t>
      </w:r>
      <w:r>
        <w:rPr>
          <w:sz w:val="30"/>
          <w:rtl/>
        </w:rPr>
        <w:t xml:space="preserve">ها المغرب على المستوى المؤسساتي والتشريعي لإعمال بنود هذه الاتفاقيات والنهوض بحقوق </w:t>
      </w:r>
      <w:r>
        <w:rPr>
          <w:sz w:val="30"/>
          <w:rtl/>
        </w:rPr>
        <w:t>الطفل.</w:t>
      </w:r>
    </w:p>
    <w:p w:rsidR="000513D8" w:rsidRDefault="00EE46CF">
      <w:pPr>
        <w:tabs>
          <w:tab w:val="left" w:pos="84"/>
        </w:tabs>
        <w:ind w:left="84"/>
        <w:jc w:val="both"/>
        <w:rPr>
          <w:sz w:val="30"/>
          <w:rtl/>
        </w:rPr>
      </w:pPr>
      <w:r>
        <w:rPr>
          <w:rFonts w:hint="cs"/>
          <w:rtl/>
        </w:rPr>
        <w:t>3-</w:t>
      </w:r>
      <w:r>
        <w:rPr>
          <w:rFonts w:hint="cs"/>
          <w:rtl/>
        </w:rPr>
        <w:tab/>
      </w:r>
      <w:r>
        <w:rPr>
          <w:sz w:val="30"/>
          <w:rtl/>
        </w:rPr>
        <w:t>كما أن الحكومة المغربية أخذت بعين الاعتبار مجموع الملاحظات والتوصيات التي قدمتها لجنة حقوق الطفل خلال دراستها للتقرير الأولي للمملك</w:t>
      </w:r>
      <w:r>
        <w:rPr>
          <w:rFonts w:hint="cs"/>
          <w:sz w:val="30"/>
          <w:rtl/>
        </w:rPr>
        <w:t>ـ</w:t>
      </w:r>
      <w:r>
        <w:rPr>
          <w:sz w:val="30"/>
          <w:rtl/>
        </w:rPr>
        <w:t xml:space="preserve">ة المغربية </w:t>
      </w:r>
      <w:r>
        <w:rPr>
          <w:szCs w:val="22"/>
        </w:rPr>
        <w:t>(</w:t>
      </w:r>
      <w:r>
        <w:t>CRC/C/28/Add.1)</w:t>
      </w:r>
      <w:r>
        <w:rPr>
          <w:rFonts w:hint="cs"/>
          <w:rtl/>
        </w:rPr>
        <w:t xml:space="preserve">، 24 </w:t>
      </w:r>
      <w:r>
        <w:rPr>
          <w:sz w:val="30"/>
          <w:rtl/>
        </w:rPr>
        <w:t xml:space="preserve">و25 </w:t>
      </w:r>
      <w:r>
        <w:rPr>
          <w:rFonts w:hint="cs"/>
          <w:sz w:val="30"/>
          <w:rtl/>
        </w:rPr>
        <w:t>أيلول/سبتم</w:t>
      </w:r>
      <w:r>
        <w:rPr>
          <w:sz w:val="30"/>
          <w:rtl/>
        </w:rPr>
        <w:t xml:space="preserve">بر 1996 وعملت على تكثيف الجهود من أجل تفعيل هذه التوصيات باتخاذ العديــد من الإجراءات والتدابير للرقي بحقوق الطفل </w:t>
      </w:r>
      <w:r>
        <w:rPr>
          <w:rFonts w:hint="cs"/>
          <w:sz w:val="30"/>
          <w:rtl/>
        </w:rPr>
        <w:t>إ</w:t>
      </w:r>
      <w:r>
        <w:rPr>
          <w:sz w:val="30"/>
          <w:rtl/>
        </w:rPr>
        <w:t>لى المستوى المطلوب.</w:t>
      </w: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0513D8">
      <w:pPr>
        <w:jc w:val="both"/>
        <w:rPr>
          <w:b/>
          <w:bCs/>
          <w:sz w:val="30"/>
          <w:u w:val="single"/>
          <w:rtl/>
        </w:rPr>
      </w:pPr>
    </w:p>
    <w:p w:rsidR="000513D8" w:rsidRDefault="00EE46CF">
      <w:pPr>
        <w:spacing w:before="0" w:after="0"/>
        <w:jc w:val="center"/>
        <w:rPr>
          <w:sz w:val="30"/>
          <w:rtl/>
        </w:rPr>
      </w:pPr>
      <w:r>
        <w:rPr>
          <w:b/>
          <w:bCs/>
          <w:sz w:val="30"/>
          <w:rtl/>
        </w:rPr>
        <w:t>ال</w:t>
      </w:r>
      <w:r>
        <w:rPr>
          <w:rFonts w:hint="cs"/>
          <w:b/>
          <w:bCs/>
          <w:sz w:val="30"/>
          <w:rtl/>
        </w:rPr>
        <w:t>جزء</w:t>
      </w:r>
      <w:r>
        <w:rPr>
          <w:b/>
          <w:bCs/>
          <w:sz w:val="30"/>
          <w:rtl/>
        </w:rPr>
        <w:t xml:space="preserve"> الأول</w:t>
      </w:r>
    </w:p>
    <w:p w:rsidR="000513D8" w:rsidRDefault="00EE46CF">
      <w:pPr>
        <w:spacing w:before="0" w:after="0"/>
        <w:jc w:val="center"/>
        <w:rPr>
          <w:b/>
          <w:bCs/>
          <w:sz w:val="36"/>
          <w:szCs w:val="36"/>
          <w:rtl/>
        </w:rPr>
      </w:pPr>
      <w:r>
        <w:rPr>
          <w:b/>
          <w:bCs/>
          <w:sz w:val="36"/>
          <w:szCs w:val="36"/>
          <w:rtl/>
        </w:rPr>
        <w:t>معلومات عامة</w:t>
      </w:r>
    </w:p>
    <w:p w:rsidR="000513D8" w:rsidRDefault="00EE46CF">
      <w:pPr>
        <w:jc w:val="center"/>
        <w:rPr>
          <w:sz w:val="30"/>
          <w:rtl/>
        </w:rPr>
      </w:pPr>
      <w:r>
        <w:rPr>
          <w:b/>
          <w:bCs/>
          <w:sz w:val="30"/>
          <w:rtl/>
        </w:rPr>
        <w:t>أولا</w:t>
      </w:r>
      <w:r>
        <w:rPr>
          <w:rFonts w:hint="cs"/>
          <w:b/>
          <w:bCs/>
          <w:sz w:val="30"/>
          <w:rtl/>
        </w:rPr>
        <w:t xml:space="preserve"> - </w:t>
      </w:r>
      <w:r>
        <w:rPr>
          <w:b/>
          <w:bCs/>
          <w:sz w:val="36"/>
          <w:szCs w:val="36"/>
          <w:rtl/>
        </w:rPr>
        <w:t>ا</w:t>
      </w:r>
      <w:r>
        <w:rPr>
          <w:rFonts w:hint="cs"/>
          <w:b/>
          <w:bCs/>
          <w:sz w:val="36"/>
          <w:szCs w:val="36"/>
          <w:rtl/>
        </w:rPr>
        <w:t>لإ</w:t>
      </w:r>
      <w:r>
        <w:rPr>
          <w:b/>
          <w:bCs/>
          <w:sz w:val="36"/>
          <w:szCs w:val="36"/>
          <w:rtl/>
        </w:rPr>
        <w:t>قليم والسكان</w:t>
      </w:r>
    </w:p>
    <w:p w:rsidR="000513D8" w:rsidRDefault="00EE46CF">
      <w:pPr>
        <w:jc w:val="both"/>
        <w:rPr>
          <w:sz w:val="30"/>
          <w:rtl/>
        </w:rPr>
      </w:pPr>
      <w:r>
        <w:rPr>
          <w:rFonts w:hint="cs"/>
          <w:sz w:val="30"/>
          <w:rtl/>
        </w:rPr>
        <w:t>4-</w:t>
      </w:r>
      <w:r>
        <w:rPr>
          <w:rFonts w:hint="cs"/>
          <w:sz w:val="30"/>
          <w:rtl/>
        </w:rPr>
        <w:tab/>
      </w:r>
      <w:r>
        <w:rPr>
          <w:sz w:val="30"/>
          <w:rtl/>
        </w:rPr>
        <w:t>يقع المغرب في أقصى شمال القارة الافريقية بين خطي عرض 61 د</w:t>
      </w:r>
      <w:r>
        <w:rPr>
          <w:sz w:val="30"/>
          <w:rtl/>
        </w:rPr>
        <w:t>رجة و32 درجة شمالا. وتبلغ مساحته 710850 كي</w:t>
      </w:r>
      <w:r>
        <w:rPr>
          <w:rFonts w:hint="cs"/>
          <w:sz w:val="30"/>
          <w:rtl/>
        </w:rPr>
        <w:t>ل</w:t>
      </w:r>
      <w:r>
        <w:rPr>
          <w:sz w:val="30"/>
          <w:rtl/>
        </w:rPr>
        <w:t>ومتر</w:t>
      </w:r>
      <w:r>
        <w:rPr>
          <w:rFonts w:hint="cs"/>
          <w:sz w:val="30"/>
          <w:rtl/>
        </w:rPr>
        <w:t>اً</w:t>
      </w:r>
      <w:r>
        <w:rPr>
          <w:sz w:val="30"/>
          <w:rtl/>
        </w:rPr>
        <w:t xml:space="preserve"> مربعا</w:t>
      </w:r>
      <w:r>
        <w:rPr>
          <w:rFonts w:hint="cs"/>
          <w:sz w:val="30"/>
          <w:rtl/>
        </w:rPr>
        <w:t>.</w:t>
      </w:r>
      <w:r>
        <w:rPr>
          <w:sz w:val="30"/>
          <w:rtl/>
        </w:rPr>
        <w:t xml:space="preserve"> ويحده البحر الأبيض المتوسط، والمحيط الأطلسي غربا. وله حدود برية مع الجزائر شرقا وموريتانيا جنوبا.</w:t>
      </w:r>
    </w:p>
    <w:p w:rsidR="000513D8" w:rsidRDefault="00EE46CF">
      <w:pPr>
        <w:jc w:val="both"/>
        <w:rPr>
          <w:sz w:val="30"/>
          <w:rtl/>
        </w:rPr>
      </w:pPr>
      <w:r>
        <w:rPr>
          <w:rFonts w:hint="cs"/>
          <w:sz w:val="30"/>
          <w:rtl/>
        </w:rPr>
        <w:t>5-</w:t>
      </w:r>
      <w:r>
        <w:rPr>
          <w:rFonts w:hint="cs"/>
          <w:sz w:val="30"/>
          <w:rtl/>
        </w:rPr>
        <w:tab/>
      </w:r>
      <w:r>
        <w:rPr>
          <w:sz w:val="30"/>
          <w:rtl/>
        </w:rPr>
        <w:t xml:space="preserve">ويبلغ عدد سكان المغرب حسب المعطيات الاحصائية الأخيرة ما يناهز 28.2 مليون نسمة وقد عرف معدل ارتفاع </w:t>
      </w:r>
      <w:r>
        <w:rPr>
          <w:sz w:val="30"/>
          <w:rtl/>
        </w:rPr>
        <w:t xml:space="preserve">السكان انخفاضا نسبيا، منتقلا من 2.6 </w:t>
      </w:r>
      <w:r>
        <w:rPr>
          <w:rFonts w:hint="cs"/>
          <w:sz w:val="30"/>
          <w:rtl/>
        </w:rPr>
        <w:t xml:space="preserve">في المائة </w:t>
      </w:r>
      <w:r>
        <w:rPr>
          <w:sz w:val="30"/>
          <w:rtl/>
        </w:rPr>
        <w:t>ما بين 1971</w:t>
      </w:r>
      <w:r>
        <w:rPr>
          <w:rFonts w:hint="cs"/>
          <w:sz w:val="30"/>
          <w:rtl/>
        </w:rPr>
        <w:t xml:space="preserve"> و</w:t>
      </w:r>
      <w:r>
        <w:rPr>
          <w:sz w:val="30"/>
          <w:rtl/>
        </w:rPr>
        <w:t xml:space="preserve">1982 إلى 1.7 </w:t>
      </w:r>
      <w:r>
        <w:rPr>
          <w:rFonts w:hint="cs"/>
          <w:sz w:val="30"/>
          <w:rtl/>
        </w:rPr>
        <w:t xml:space="preserve">في المائة </w:t>
      </w:r>
      <w:r>
        <w:rPr>
          <w:sz w:val="30"/>
          <w:rtl/>
        </w:rPr>
        <w:t>خلال 1994-2000.</w:t>
      </w:r>
    </w:p>
    <w:p w:rsidR="000513D8" w:rsidRDefault="00EE46CF">
      <w:pPr>
        <w:jc w:val="both"/>
        <w:rPr>
          <w:sz w:val="30"/>
          <w:rtl/>
        </w:rPr>
      </w:pPr>
      <w:r>
        <w:rPr>
          <w:rFonts w:hint="cs"/>
          <w:sz w:val="30"/>
          <w:rtl/>
        </w:rPr>
        <w:t>6-</w:t>
      </w:r>
      <w:r>
        <w:rPr>
          <w:rFonts w:hint="cs"/>
          <w:sz w:val="30"/>
          <w:rtl/>
        </w:rPr>
        <w:tab/>
      </w:r>
      <w:r>
        <w:rPr>
          <w:sz w:val="30"/>
          <w:rtl/>
        </w:rPr>
        <w:t xml:space="preserve">ويرجع هذا الانخفاض إلى تقلص معدل الخصوبة، الذي انتقل من 5.5 </w:t>
      </w:r>
      <w:r>
        <w:rPr>
          <w:rFonts w:hint="cs"/>
          <w:sz w:val="30"/>
          <w:rtl/>
        </w:rPr>
        <w:t xml:space="preserve">في المائة </w:t>
      </w:r>
      <w:r>
        <w:rPr>
          <w:sz w:val="30"/>
          <w:rtl/>
        </w:rPr>
        <w:t xml:space="preserve">طفل في سنة 1982 إلى 3.1 </w:t>
      </w:r>
      <w:r>
        <w:rPr>
          <w:rFonts w:hint="cs"/>
          <w:sz w:val="30"/>
          <w:rtl/>
        </w:rPr>
        <w:t xml:space="preserve">في المائة </w:t>
      </w:r>
      <w:r>
        <w:rPr>
          <w:sz w:val="30"/>
          <w:rtl/>
        </w:rPr>
        <w:t>طفل في سنة 1997. ويرجع السبب في ذلك إلى ارتفاع معدل</w:t>
      </w:r>
      <w:r>
        <w:rPr>
          <w:sz w:val="30"/>
          <w:rtl/>
        </w:rPr>
        <w:t xml:space="preserve"> استعمال وسائل منع الحمل وتراجع سن الزواج، وانخفاض معدل الأمية. وبالرغم من هذه المؤشرات، ف</w:t>
      </w:r>
      <w:r>
        <w:rPr>
          <w:rFonts w:hint="cs"/>
          <w:sz w:val="30"/>
          <w:rtl/>
        </w:rPr>
        <w:t xml:space="preserve">ما </w:t>
      </w:r>
      <w:r>
        <w:rPr>
          <w:sz w:val="30"/>
          <w:rtl/>
        </w:rPr>
        <w:t xml:space="preserve">زال معدل السكان في ارتفاع مستمر حيث </w:t>
      </w:r>
      <w:r>
        <w:rPr>
          <w:rFonts w:hint="cs"/>
          <w:sz w:val="30"/>
          <w:rtl/>
        </w:rPr>
        <w:t xml:space="preserve">كان </w:t>
      </w:r>
      <w:r>
        <w:rPr>
          <w:sz w:val="30"/>
          <w:rtl/>
        </w:rPr>
        <w:t xml:space="preserve">الأطفال دون الخامسة عشرة </w:t>
      </w:r>
      <w:r>
        <w:rPr>
          <w:rFonts w:hint="cs"/>
          <w:sz w:val="30"/>
          <w:rtl/>
        </w:rPr>
        <w:t>يمثلون 33.8</w:t>
      </w:r>
      <w:r>
        <w:rPr>
          <w:sz w:val="30"/>
          <w:rtl/>
        </w:rPr>
        <w:t xml:space="preserve"> </w:t>
      </w:r>
      <w:r>
        <w:rPr>
          <w:rFonts w:hint="cs"/>
          <w:sz w:val="30"/>
          <w:rtl/>
        </w:rPr>
        <w:t xml:space="preserve">في المائة </w:t>
      </w:r>
      <w:r>
        <w:rPr>
          <w:sz w:val="30"/>
          <w:rtl/>
        </w:rPr>
        <w:t>سنة 1982.</w:t>
      </w:r>
    </w:p>
    <w:p w:rsidR="000513D8" w:rsidRDefault="00EE46CF">
      <w:pPr>
        <w:jc w:val="both"/>
        <w:rPr>
          <w:sz w:val="30"/>
          <w:rtl/>
        </w:rPr>
      </w:pPr>
      <w:r>
        <w:rPr>
          <w:rFonts w:hint="cs"/>
          <w:sz w:val="30"/>
          <w:rtl/>
        </w:rPr>
        <w:t>7-</w:t>
      </w:r>
      <w:r>
        <w:rPr>
          <w:rFonts w:hint="cs"/>
          <w:sz w:val="30"/>
          <w:rtl/>
        </w:rPr>
        <w:tab/>
      </w:r>
      <w:r>
        <w:rPr>
          <w:sz w:val="30"/>
          <w:rtl/>
        </w:rPr>
        <w:t xml:space="preserve">وانتقلت شريحة السكان النشيطين ما بين 15 و59 سنة، من </w:t>
      </w:r>
      <w:r>
        <w:rPr>
          <w:rFonts w:hint="cs"/>
          <w:sz w:val="30"/>
          <w:rtl/>
        </w:rPr>
        <w:t>51.5 في الم</w:t>
      </w:r>
      <w:r>
        <w:rPr>
          <w:rFonts w:hint="cs"/>
          <w:sz w:val="30"/>
          <w:rtl/>
        </w:rPr>
        <w:t>ائة</w:t>
      </w:r>
      <w:r>
        <w:rPr>
          <w:sz w:val="30"/>
          <w:rtl/>
        </w:rPr>
        <w:t xml:space="preserve"> سنة 1982 إلى 59</w:t>
      </w:r>
      <w:r>
        <w:rPr>
          <w:rFonts w:hint="cs"/>
          <w:sz w:val="30"/>
          <w:rtl/>
        </w:rPr>
        <w:t xml:space="preserve"> في المائة </w:t>
      </w:r>
      <w:r>
        <w:rPr>
          <w:sz w:val="30"/>
          <w:rtl/>
        </w:rPr>
        <w:t>سنة 1998.</w:t>
      </w:r>
    </w:p>
    <w:p w:rsidR="000513D8" w:rsidRDefault="00EE46CF">
      <w:pPr>
        <w:jc w:val="both"/>
        <w:rPr>
          <w:sz w:val="30"/>
          <w:rtl/>
        </w:rPr>
      </w:pPr>
      <w:r>
        <w:rPr>
          <w:rFonts w:hint="cs"/>
          <w:sz w:val="30"/>
          <w:rtl/>
        </w:rPr>
        <w:t>8-</w:t>
      </w:r>
      <w:r>
        <w:rPr>
          <w:rFonts w:hint="cs"/>
          <w:sz w:val="30"/>
          <w:rtl/>
        </w:rPr>
        <w:tab/>
      </w:r>
      <w:r>
        <w:rPr>
          <w:sz w:val="30"/>
          <w:rtl/>
        </w:rPr>
        <w:t>وانتقل عدد النساء في سن الإنجاب، ما</w:t>
      </w:r>
      <w:r>
        <w:rPr>
          <w:rFonts w:hint="cs"/>
          <w:sz w:val="30"/>
          <w:rtl/>
        </w:rPr>
        <w:t xml:space="preserve"> </w:t>
      </w:r>
      <w:r>
        <w:rPr>
          <w:sz w:val="30"/>
          <w:rtl/>
        </w:rPr>
        <w:t>بين 15 و49 سنة، من 47</w:t>
      </w:r>
      <w:r>
        <w:rPr>
          <w:rFonts w:hint="cs"/>
          <w:sz w:val="30"/>
          <w:rtl/>
        </w:rPr>
        <w:t xml:space="preserve"> في المائة </w:t>
      </w:r>
      <w:r>
        <w:rPr>
          <w:sz w:val="30"/>
          <w:rtl/>
        </w:rPr>
        <w:t xml:space="preserve">إلى 54 </w:t>
      </w:r>
      <w:r>
        <w:rPr>
          <w:rFonts w:hint="cs"/>
          <w:sz w:val="30"/>
          <w:rtl/>
        </w:rPr>
        <w:t xml:space="preserve">في المائة </w:t>
      </w:r>
      <w:r>
        <w:rPr>
          <w:sz w:val="30"/>
          <w:rtl/>
        </w:rPr>
        <w:t>سنة 1998.</w:t>
      </w:r>
    </w:p>
    <w:p w:rsidR="000513D8" w:rsidRDefault="00EE46CF">
      <w:pPr>
        <w:jc w:val="both"/>
        <w:rPr>
          <w:sz w:val="30"/>
          <w:rtl/>
        </w:rPr>
      </w:pPr>
      <w:r>
        <w:rPr>
          <w:rFonts w:hint="cs"/>
          <w:sz w:val="30"/>
          <w:rtl/>
        </w:rPr>
        <w:t>9-</w:t>
      </w:r>
      <w:r>
        <w:rPr>
          <w:rFonts w:hint="cs"/>
          <w:sz w:val="30"/>
          <w:rtl/>
        </w:rPr>
        <w:tab/>
      </w:r>
      <w:r>
        <w:rPr>
          <w:sz w:val="30"/>
          <w:rtl/>
        </w:rPr>
        <w:t>وعرف المغرب وتيرة متسارعة في مجال التمدن، حيث وصلت نسبة سكان المدن إلى 54</w:t>
      </w:r>
      <w:r>
        <w:rPr>
          <w:rFonts w:hint="cs"/>
          <w:sz w:val="30"/>
          <w:rtl/>
        </w:rPr>
        <w:t xml:space="preserve"> في المائة.</w:t>
      </w:r>
    </w:p>
    <w:p w:rsidR="000513D8" w:rsidRDefault="00EE46CF">
      <w:pPr>
        <w:jc w:val="both"/>
        <w:rPr>
          <w:sz w:val="30"/>
          <w:rtl/>
        </w:rPr>
      </w:pPr>
      <w:r>
        <w:rPr>
          <w:rFonts w:hint="cs"/>
          <w:sz w:val="30"/>
          <w:rtl/>
        </w:rPr>
        <w:t>10-</w:t>
      </w:r>
      <w:r>
        <w:rPr>
          <w:rFonts w:hint="cs"/>
          <w:sz w:val="30"/>
          <w:rtl/>
        </w:rPr>
        <w:tab/>
      </w:r>
      <w:r>
        <w:rPr>
          <w:sz w:val="30"/>
          <w:rtl/>
        </w:rPr>
        <w:t>وتشكل الهجرة أحد أهم أسباب</w:t>
      </w:r>
      <w:r>
        <w:rPr>
          <w:sz w:val="30"/>
          <w:rtl/>
        </w:rPr>
        <w:t xml:space="preserve"> التحضر، حيث تمثل 47</w:t>
      </w:r>
      <w:r>
        <w:rPr>
          <w:rFonts w:hint="cs"/>
          <w:sz w:val="30"/>
          <w:rtl/>
        </w:rPr>
        <w:t xml:space="preserve"> في</w:t>
      </w:r>
      <w:r>
        <w:rPr>
          <w:sz w:val="30"/>
          <w:rtl/>
        </w:rPr>
        <w:t xml:space="preserve"> </w:t>
      </w:r>
      <w:r>
        <w:rPr>
          <w:rFonts w:hint="cs"/>
          <w:sz w:val="30"/>
          <w:rtl/>
        </w:rPr>
        <w:t xml:space="preserve">المائة </w:t>
      </w:r>
      <w:r>
        <w:rPr>
          <w:sz w:val="30"/>
          <w:rtl/>
        </w:rPr>
        <w:t>من نمو سك</w:t>
      </w:r>
      <w:r>
        <w:rPr>
          <w:rFonts w:hint="cs"/>
          <w:sz w:val="30"/>
          <w:rtl/>
        </w:rPr>
        <w:t>ا</w:t>
      </w:r>
      <w:r>
        <w:rPr>
          <w:sz w:val="30"/>
          <w:rtl/>
        </w:rPr>
        <w:t>ن المدن.</w:t>
      </w:r>
    </w:p>
    <w:p w:rsidR="000513D8" w:rsidRDefault="00EE46CF">
      <w:pPr>
        <w:jc w:val="both"/>
        <w:rPr>
          <w:sz w:val="30"/>
          <w:rtl/>
        </w:rPr>
      </w:pPr>
      <w:r>
        <w:rPr>
          <w:rFonts w:hint="cs"/>
          <w:sz w:val="30"/>
          <w:rtl/>
        </w:rPr>
        <w:t>11-</w:t>
      </w:r>
      <w:r>
        <w:rPr>
          <w:rFonts w:hint="cs"/>
          <w:sz w:val="30"/>
          <w:rtl/>
        </w:rPr>
        <w:tab/>
      </w:r>
      <w:r>
        <w:rPr>
          <w:sz w:val="30"/>
          <w:rtl/>
        </w:rPr>
        <w:t>وقد أسفرت المؤشرات الإيجابية في مجال الصحة والتربية، ع</w:t>
      </w:r>
      <w:r>
        <w:rPr>
          <w:rFonts w:hint="cs"/>
          <w:sz w:val="30"/>
          <w:rtl/>
        </w:rPr>
        <w:t>ن</w:t>
      </w:r>
      <w:r>
        <w:rPr>
          <w:sz w:val="30"/>
          <w:rtl/>
        </w:rPr>
        <w:t xml:space="preserve"> انخفاض في معدل الوفيات، حيث انتقل المعدل الخام من 10.6 في الألف إلى 6.3 في الألف ما</w:t>
      </w:r>
      <w:r>
        <w:rPr>
          <w:rFonts w:hint="cs"/>
          <w:sz w:val="30"/>
          <w:rtl/>
        </w:rPr>
        <w:t xml:space="preserve"> </w:t>
      </w:r>
      <w:r>
        <w:rPr>
          <w:sz w:val="30"/>
          <w:rtl/>
        </w:rPr>
        <w:t xml:space="preserve">بين </w:t>
      </w:r>
      <w:r>
        <w:rPr>
          <w:rFonts w:hint="cs"/>
          <w:sz w:val="30"/>
          <w:rtl/>
        </w:rPr>
        <w:t xml:space="preserve">سنة </w:t>
      </w:r>
      <w:r>
        <w:rPr>
          <w:sz w:val="30"/>
          <w:rtl/>
        </w:rPr>
        <w:t>1980 وسنة 1998. وقد سجل هذا ا</w:t>
      </w:r>
      <w:r>
        <w:rPr>
          <w:rFonts w:hint="cs"/>
          <w:sz w:val="30"/>
          <w:rtl/>
        </w:rPr>
        <w:t>لا</w:t>
      </w:r>
      <w:r>
        <w:rPr>
          <w:sz w:val="30"/>
          <w:rtl/>
        </w:rPr>
        <w:t xml:space="preserve">نخفاض تطورا ملموسا في </w:t>
      </w:r>
      <w:r>
        <w:rPr>
          <w:sz w:val="30"/>
          <w:rtl/>
        </w:rPr>
        <w:t>الوسط القروي، منتقلا من 12.9 في الألف إلى 7.9 في الألف، بينما انتقل المعدل في الوسط الحضري من 7.5 في الألف إلى 5 في الألف خلال نفس الفترة. وسجل معدل وفيات الأطفال انخفاضا ملحوظا ما</w:t>
      </w:r>
      <w:r>
        <w:rPr>
          <w:rFonts w:hint="cs"/>
          <w:sz w:val="30"/>
          <w:rtl/>
        </w:rPr>
        <w:t xml:space="preserve"> </w:t>
      </w:r>
      <w:r>
        <w:rPr>
          <w:sz w:val="30"/>
          <w:rtl/>
        </w:rPr>
        <w:t>بين 1988/1992 و1992/1997 منتقلا على التوالي من 57.3 في الألف إلى 36.6 في ال</w:t>
      </w:r>
      <w:r>
        <w:rPr>
          <w:sz w:val="30"/>
          <w:rtl/>
        </w:rPr>
        <w:t>ألف.</w:t>
      </w:r>
    </w:p>
    <w:p w:rsidR="000513D8" w:rsidRDefault="00EE46CF">
      <w:pPr>
        <w:jc w:val="both"/>
        <w:rPr>
          <w:sz w:val="30"/>
          <w:rtl/>
        </w:rPr>
      </w:pPr>
      <w:r>
        <w:rPr>
          <w:rFonts w:hint="cs"/>
          <w:sz w:val="30"/>
          <w:rtl/>
        </w:rPr>
        <w:t>12-</w:t>
      </w:r>
      <w:r>
        <w:rPr>
          <w:rFonts w:hint="cs"/>
          <w:sz w:val="30"/>
          <w:rtl/>
        </w:rPr>
        <w:tab/>
      </w:r>
      <w:r>
        <w:rPr>
          <w:sz w:val="30"/>
          <w:rtl/>
        </w:rPr>
        <w:t xml:space="preserve">أما معدل وفيات الأمهات فقد عرف تقلصا، منتقلا من 332 بالنسبة لكل </w:t>
      </w:r>
      <w:r>
        <w:rPr>
          <w:rFonts w:hint="cs"/>
          <w:sz w:val="30"/>
          <w:rtl/>
        </w:rPr>
        <w:t>000 100</w:t>
      </w:r>
      <w:r>
        <w:rPr>
          <w:sz w:val="30"/>
          <w:rtl/>
        </w:rPr>
        <w:t xml:space="preserve"> زيادة حية خلال 1985/1991 إلى 228 ما</w:t>
      </w:r>
      <w:r>
        <w:rPr>
          <w:rFonts w:hint="cs"/>
          <w:sz w:val="30"/>
          <w:rtl/>
        </w:rPr>
        <w:t xml:space="preserve"> </w:t>
      </w:r>
      <w:r>
        <w:rPr>
          <w:sz w:val="30"/>
          <w:rtl/>
        </w:rPr>
        <w:t>بين 1992/1997، حسب الدراسة المنجزة حول صحة الأم والطفل</w:t>
      </w:r>
      <w:r>
        <w:rPr>
          <w:rFonts w:hint="cs"/>
          <w:sz w:val="30"/>
          <w:rtl/>
        </w:rPr>
        <w:t>(</w:t>
      </w:r>
      <w:r>
        <w:rPr>
          <w:szCs w:val="22"/>
        </w:rPr>
        <w:t>(PAPCHILD</w:t>
      </w:r>
      <w:r>
        <w:rPr>
          <w:sz w:val="30"/>
          <w:rtl/>
        </w:rPr>
        <w:t xml:space="preserve"> من طرف وزارة الصحة العمومية في سنة 1997.</w:t>
      </w:r>
    </w:p>
    <w:p w:rsidR="000513D8" w:rsidRDefault="00EE46CF">
      <w:pPr>
        <w:jc w:val="both"/>
        <w:rPr>
          <w:sz w:val="30"/>
          <w:rtl/>
        </w:rPr>
      </w:pPr>
      <w:r>
        <w:rPr>
          <w:rFonts w:hint="cs"/>
          <w:sz w:val="30"/>
          <w:rtl/>
        </w:rPr>
        <w:t>13-</w:t>
      </w:r>
      <w:r>
        <w:rPr>
          <w:rFonts w:hint="cs"/>
          <w:sz w:val="30"/>
          <w:rtl/>
        </w:rPr>
        <w:tab/>
      </w:r>
      <w:r>
        <w:rPr>
          <w:sz w:val="30"/>
          <w:rtl/>
        </w:rPr>
        <w:t xml:space="preserve">وانتقل معدل وفيات الأمهات في </w:t>
      </w:r>
      <w:r>
        <w:rPr>
          <w:sz w:val="30"/>
          <w:rtl/>
        </w:rPr>
        <w:t xml:space="preserve">الوسط الحضري من 284 إلى 125 بالنسبة لكل </w:t>
      </w:r>
      <w:r>
        <w:rPr>
          <w:rFonts w:hint="cs"/>
          <w:sz w:val="30"/>
          <w:rtl/>
        </w:rPr>
        <w:t>000 100</w:t>
      </w:r>
      <w:r>
        <w:rPr>
          <w:sz w:val="30"/>
          <w:rtl/>
        </w:rPr>
        <w:t>.زيادة حية خلال نفس الفترة، بينما لم يسجل في الوسط القروي سوى نسبة انخفاض</w:t>
      </w:r>
      <w:r>
        <w:rPr>
          <w:rFonts w:hint="cs"/>
          <w:sz w:val="30"/>
          <w:rtl/>
        </w:rPr>
        <w:t xml:space="preserve"> قدرها </w:t>
      </w:r>
      <w:r>
        <w:rPr>
          <w:sz w:val="30"/>
          <w:rtl/>
        </w:rPr>
        <w:t>15</w:t>
      </w:r>
      <w:r>
        <w:rPr>
          <w:rFonts w:hint="cs"/>
          <w:sz w:val="30"/>
          <w:rtl/>
        </w:rPr>
        <w:t xml:space="preserve"> في المائة</w:t>
      </w:r>
      <w:r>
        <w:rPr>
          <w:sz w:val="30"/>
          <w:rtl/>
        </w:rPr>
        <w:t>.</w:t>
      </w:r>
    </w:p>
    <w:p w:rsidR="000513D8" w:rsidRDefault="00EE46CF">
      <w:pPr>
        <w:jc w:val="both"/>
        <w:rPr>
          <w:sz w:val="30"/>
          <w:rtl/>
        </w:rPr>
      </w:pPr>
      <w:r>
        <w:rPr>
          <w:rFonts w:hint="cs"/>
          <w:sz w:val="30"/>
          <w:rtl/>
        </w:rPr>
        <w:t>14-</w:t>
      </w:r>
      <w:r>
        <w:rPr>
          <w:rFonts w:hint="cs"/>
          <w:sz w:val="30"/>
          <w:rtl/>
        </w:rPr>
        <w:tab/>
      </w:r>
      <w:r>
        <w:rPr>
          <w:sz w:val="30"/>
          <w:rtl/>
        </w:rPr>
        <w:t>وانعكس معدل انخفاض الوفيات على ارتفاع في معدل الحياة من 47 سنة في 1962 إلى 69.2 سنة 1998.</w:t>
      </w:r>
      <w:r>
        <w:rPr>
          <w:rFonts w:hint="cs"/>
          <w:sz w:val="30"/>
          <w:rtl/>
        </w:rPr>
        <w:t xml:space="preserve"> </w:t>
      </w:r>
      <w:r>
        <w:rPr>
          <w:sz w:val="30"/>
          <w:rtl/>
        </w:rPr>
        <w:t>ورغم المجهودات المبذو</w:t>
      </w:r>
      <w:r>
        <w:rPr>
          <w:sz w:val="30"/>
          <w:rtl/>
        </w:rPr>
        <w:t>لة في مجال محو الأمية لدى الكبار، لا</w:t>
      </w:r>
      <w:r>
        <w:rPr>
          <w:rFonts w:hint="cs"/>
          <w:sz w:val="30"/>
          <w:rtl/>
        </w:rPr>
        <w:t xml:space="preserve"> </w:t>
      </w:r>
      <w:r>
        <w:rPr>
          <w:sz w:val="30"/>
          <w:rtl/>
        </w:rPr>
        <w:t xml:space="preserve">تزال نسبتها مرتفعة بين السكان البالغين 10 سنوات </w:t>
      </w:r>
      <w:r>
        <w:rPr>
          <w:rFonts w:hint="cs"/>
          <w:sz w:val="30"/>
          <w:rtl/>
        </w:rPr>
        <w:t>ف</w:t>
      </w:r>
      <w:r>
        <w:rPr>
          <w:sz w:val="30"/>
          <w:rtl/>
        </w:rPr>
        <w:t xml:space="preserve">أكثر، حيث تناهز 48.3 </w:t>
      </w:r>
      <w:r>
        <w:rPr>
          <w:rFonts w:hint="cs"/>
          <w:sz w:val="30"/>
          <w:rtl/>
        </w:rPr>
        <w:t>في المائة</w:t>
      </w:r>
      <w:r>
        <w:rPr>
          <w:sz w:val="30"/>
          <w:rtl/>
        </w:rPr>
        <w:t xml:space="preserve"> سنة 1998.</w:t>
      </w:r>
    </w:p>
    <w:p w:rsidR="000513D8" w:rsidRDefault="00EE46CF">
      <w:pPr>
        <w:jc w:val="both"/>
        <w:rPr>
          <w:sz w:val="30"/>
          <w:rtl/>
        </w:rPr>
      </w:pPr>
      <w:r>
        <w:rPr>
          <w:rFonts w:hint="cs"/>
          <w:sz w:val="30"/>
          <w:rtl/>
        </w:rPr>
        <w:t>15-</w:t>
      </w:r>
      <w:r>
        <w:rPr>
          <w:rFonts w:hint="cs"/>
          <w:sz w:val="30"/>
          <w:rtl/>
        </w:rPr>
        <w:tab/>
      </w:r>
      <w:r>
        <w:rPr>
          <w:sz w:val="30"/>
          <w:rtl/>
        </w:rPr>
        <w:t xml:space="preserve">ويبقى الوسط القروي والنساء أكثر معاناة من هذه الآفة حيث تبلغ نسبة الأمية 66.9 </w:t>
      </w:r>
      <w:r>
        <w:rPr>
          <w:rFonts w:hint="cs"/>
          <w:sz w:val="30"/>
          <w:rtl/>
        </w:rPr>
        <w:t>في المائة</w:t>
      </w:r>
      <w:r>
        <w:rPr>
          <w:sz w:val="30"/>
          <w:rtl/>
        </w:rPr>
        <w:t xml:space="preserve"> في العالم القروي، مقابل 33.7 </w:t>
      </w:r>
      <w:r>
        <w:rPr>
          <w:rFonts w:hint="cs"/>
          <w:sz w:val="30"/>
          <w:rtl/>
        </w:rPr>
        <w:t>في المائ</w:t>
      </w:r>
      <w:r>
        <w:rPr>
          <w:rFonts w:hint="cs"/>
          <w:sz w:val="30"/>
          <w:rtl/>
        </w:rPr>
        <w:t xml:space="preserve">ة </w:t>
      </w:r>
      <w:r>
        <w:rPr>
          <w:sz w:val="30"/>
          <w:rtl/>
        </w:rPr>
        <w:t xml:space="preserve">في الوسط الحضري. وتبلغ هذه النسبة 61.9 </w:t>
      </w:r>
      <w:r>
        <w:rPr>
          <w:rFonts w:hint="cs"/>
          <w:sz w:val="30"/>
          <w:rtl/>
        </w:rPr>
        <w:t>في المائة</w:t>
      </w:r>
      <w:r>
        <w:rPr>
          <w:sz w:val="30"/>
          <w:rtl/>
        </w:rPr>
        <w:t xml:space="preserve"> لدى النساء على الصعيد الوطني مقابل 33.8 </w:t>
      </w:r>
      <w:r>
        <w:rPr>
          <w:rFonts w:hint="cs"/>
          <w:sz w:val="30"/>
          <w:rtl/>
        </w:rPr>
        <w:t>في المائة</w:t>
      </w:r>
      <w:r>
        <w:rPr>
          <w:sz w:val="30"/>
          <w:rtl/>
        </w:rPr>
        <w:t xml:space="preserve"> لدى الرجال. ولكن رغم هذه الصعوبات، تم تسجيل تطور مهم سنة 1998/1999 حيث بلغ عدد المستفيدين من برامج محو الأمية وتعليم الكبار، </w:t>
      </w:r>
      <w:r>
        <w:rPr>
          <w:rFonts w:hint="cs"/>
          <w:sz w:val="30"/>
          <w:rtl/>
        </w:rPr>
        <w:t>000 181</w:t>
      </w:r>
      <w:r>
        <w:rPr>
          <w:sz w:val="30"/>
          <w:rtl/>
        </w:rPr>
        <w:t xml:space="preserve"> شخص، 62 </w:t>
      </w:r>
      <w:r>
        <w:rPr>
          <w:rFonts w:hint="cs"/>
          <w:sz w:val="30"/>
          <w:rtl/>
        </w:rPr>
        <w:t xml:space="preserve">في المائة </w:t>
      </w:r>
      <w:r>
        <w:rPr>
          <w:sz w:val="30"/>
          <w:rtl/>
        </w:rPr>
        <w:t>منهم</w:t>
      </w:r>
      <w:r>
        <w:rPr>
          <w:sz w:val="30"/>
          <w:rtl/>
        </w:rPr>
        <w:t xml:space="preserve"> نساء، موزعين على الشكل التالي:</w:t>
      </w:r>
    </w:p>
    <w:p w:rsidR="000513D8" w:rsidRDefault="00EE46CF">
      <w:pPr>
        <w:spacing w:before="0" w:after="0"/>
        <w:jc w:val="both"/>
        <w:rPr>
          <w:sz w:val="30"/>
          <w:rtl/>
        </w:rPr>
      </w:pPr>
      <w:r>
        <w:rPr>
          <w:rFonts w:hint="cs"/>
          <w:sz w:val="30"/>
          <w:rtl/>
        </w:rPr>
        <w:tab/>
      </w:r>
      <w:r>
        <w:rPr>
          <w:sz w:val="30"/>
          <w:rtl/>
        </w:rPr>
        <w:t>-</w:t>
      </w:r>
      <w:r>
        <w:rPr>
          <w:rFonts w:hint="cs"/>
          <w:sz w:val="30"/>
          <w:rtl/>
        </w:rPr>
        <w:tab/>
      </w:r>
      <w:r>
        <w:rPr>
          <w:sz w:val="30"/>
          <w:rtl/>
        </w:rPr>
        <w:t xml:space="preserve">الحملة العامة: 500 89 </w:t>
      </w:r>
      <w:r>
        <w:rPr>
          <w:rFonts w:hint="cs"/>
          <w:sz w:val="30"/>
          <w:rtl/>
        </w:rPr>
        <w:t>مستفيد؛</w:t>
      </w:r>
    </w:p>
    <w:p w:rsidR="000513D8" w:rsidRDefault="00EE46CF">
      <w:pPr>
        <w:spacing w:before="0" w:after="0"/>
        <w:jc w:val="both"/>
        <w:rPr>
          <w:sz w:val="30"/>
          <w:rtl/>
        </w:rPr>
      </w:pPr>
      <w:r>
        <w:rPr>
          <w:rFonts w:hint="cs"/>
          <w:sz w:val="30"/>
          <w:rtl/>
        </w:rPr>
        <w:tab/>
      </w:r>
      <w:r>
        <w:rPr>
          <w:sz w:val="30"/>
          <w:rtl/>
        </w:rPr>
        <w:t>-</w:t>
      </w:r>
      <w:r>
        <w:rPr>
          <w:rFonts w:hint="cs"/>
          <w:sz w:val="30"/>
          <w:rtl/>
        </w:rPr>
        <w:tab/>
      </w:r>
      <w:r>
        <w:rPr>
          <w:sz w:val="30"/>
          <w:rtl/>
        </w:rPr>
        <w:t xml:space="preserve">القطاعات والمؤسسات العمومية: 000 69 </w:t>
      </w:r>
      <w:r>
        <w:rPr>
          <w:rFonts w:hint="cs"/>
          <w:sz w:val="30"/>
          <w:rtl/>
        </w:rPr>
        <w:t>مستفيد؛</w:t>
      </w:r>
    </w:p>
    <w:p w:rsidR="000513D8" w:rsidRDefault="00EE46CF">
      <w:pPr>
        <w:spacing w:before="0" w:after="0"/>
        <w:jc w:val="both"/>
        <w:rPr>
          <w:sz w:val="30"/>
          <w:rtl/>
        </w:rPr>
      </w:pPr>
      <w:r>
        <w:rPr>
          <w:rFonts w:hint="cs"/>
          <w:sz w:val="30"/>
          <w:rtl/>
        </w:rPr>
        <w:tab/>
        <w:t>-</w:t>
      </w:r>
      <w:r>
        <w:rPr>
          <w:rFonts w:hint="cs"/>
          <w:sz w:val="30"/>
          <w:rtl/>
        </w:rPr>
        <w:tab/>
      </w:r>
      <w:r>
        <w:rPr>
          <w:sz w:val="30"/>
          <w:rtl/>
        </w:rPr>
        <w:t xml:space="preserve">المقاولات: </w:t>
      </w:r>
      <w:r>
        <w:rPr>
          <w:rFonts w:hint="cs"/>
          <w:sz w:val="30"/>
          <w:rtl/>
        </w:rPr>
        <w:t>500 1 مستفيد؛</w:t>
      </w:r>
    </w:p>
    <w:p w:rsidR="000513D8" w:rsidRDefault="00EE46CF">
      <w:pPr>
        <w:spacing w:before="0" w:after="0"/>
        <w:jc w:val="both"/>
        <w:rPr>
          <w:sz w:val="30"/>
          <w:rtl/>
        </w:rPr>
      </w:pPr>
      <w:r>
        <w:rPr>
          <w:rFonts w:hint="cs"/>
          <w:sz w:val="30"/>
          <w:rtl/>
        </w:rPr>
        <w:tab/>
        <w:t>-</w:t>
      </w:r>
      <w:r>
        <w:rPr>
          <w:rFonts w:hint="cs"/>
          <w:sz w:val="30"/>
          <w:rtl/>
        </w:rPr>
        <w:tab/>
      </w:r>
      <w:r>
        <w:rPr>
          <w:sz w:val="30"/>
          <w:rtl/>
        </w:rPr>
        <w:t>الجمعيات: 000 21</w:t>
      </w:r>
      <w:r>
        <w:rPr>
          <w:rFonts w:hint="cs"/>
          <w:sz w:val="30"/>
          <w:rtl/>
        </w:rPr>
        <w:t xml:space="preserve"> مستفيد.</w:t>
      </w:r>
    </w:p>
    <w:p w:rsidR="000513D8" w:rsidRDefault="00EE46CF">
      <w:pPr>
        <w:jc w:val="both"/>
        <w:rPr>
          <w:sz w:val="30"/>
          <w:rtl/>
        </w:rPr>
      </w:pPr>
      <w:r>
        <w:rPr>
          <w:rFonts w:hint="cs"/>
          <w:sz w:val="30"/>
          <w:rtl/>
        </w:rPr>
        <w:t>16-</w:t>
      </w:r>
      <w:r>
        <w:rPr>
          <w:rFonts w:hint="cs"/>
          <w:sz w:val="30"/>
          <w:rtl/>
        </w:rPr>
        <w:tab/>
      </w:r>
      <w:r>
        <w:rPr>
          <w:sz w:val="30"/>
          <w:rtl/>
        </w:rPr>
        <w:t xml:space="preserve">وبلغت نسبة البطالة سنة 1995، 16 </w:t>
      </w:r>
      <w:r>
        <w:rPr>
          <w:rFonts w:hint="cs"/>
          <w:sz w:val="30"/>
          <w:rtl/>
        </w:rPr>
        <w:t>في المائة من الساكن</w:t>
      </w:r>
      <w:r>
        <w:rPr>
          <w:sz w:val="30"/>
          <w:rtl/>
        </w:rPr>
        <w:t xml:space="preserve">ة النشيطة. وعرفت ظاهرة البطالة الحضرية تطورا هاما مسجلة زيادة متوسطة سنوية تناهز 8.3 </w:t>
      </w:r>
      <w:r>
        <w:rPr>
          <w:rFonts w:hint="cs"/>
          <w:sz w:val="30"/>
          <w:rtl/>
        </w:rPr>
        <w:t>في المائة</w:t>
      </w:r>
      <w:r>
        <w:rPr>
          <w:sz w:val="30"/>
          <w:rtl/>
        </w:rPr>
        <w:t xml:space="preserve">، مما جعل هذا المعدل ينتقل من 15.8 </w:t>
      </w:r>
      <w:r>
        <w:rPr>
          <w:rFonts w:hint="cs"/>
          <w:sz w:val="30"/>
          <w:rtl/>
        </w:rPr>
        <w:t>في المائة</w:t>
      </w:r>
      <w:r>
        <w:rPr>
          <w:sz w:val="30"/>
          <w:rtl/>
        </w:rPr>
        <w:t xml:space="preserve"> سنة 1990 إلى 23.4 </w:t>
      </w:r>
      <w:r>
        <w:rPr>
          <w:rFonts w:hint="cs"/>
          <w:sz w:val="30"/>
          <w:rtl/>
        </w:rPr>
        <w:t xml:space="preserve">في المائة </w:t>
      </w:r>
      <w:r>
        <w:rPr>
          <w:sz w:val="30"/>
          <w:rtl/>
        </w:rPr>
        <w:t>سنة 1999.</w:t>
      </w:r>
    </w:p>
    <w:p w:rsidR="000513D8" w:rsidRDefault="00EE46CF">
      <w:pPr>
        <w:jc w:val="both"/>
        <w:rPr>
          <w:sz w:val="30"/>
          <w:rtl/>
        </w:rPr>
      </w:pPr>
      <w:r>
        <w:rPr>
          <w:rFonts w:hint="cs"/>
          <w:sz w:val="30"/>
          <w:rtl/>
        </w:rPr>
        <w:t>17-</w:t>
      </w:r>
      <w:r>
        <w:rPr>
          <w:rFonts w:hint="cs"/>
          <w:sz w:val="30"/>
          <w:rtl/>
        </w:rPr>
        <w:tab/>
      </w:r>
      <w:r>
        <w:rPr>
          <w:sz w:val="30"/>
          <w:rtl/>
        </w:rPr>
        <w:t xml:space="preserve">وتتميز البطالة الحضرية بأهمية نسبة الإناث، حيث بلغت في الفصل الثالث من سنة </w:t>
      </w:r>
      <w:r>
        <w:rPr>
          <w:sz w:val="30"/>
          <w:rtl/>
        </w:rPr>
        <w:t>1999</w:t>
      </w:r>
      <w:r>
        <w:rPr>
          <w:rFonts w:hint="cs"/>
          <w:sz w:val="30"/>
          <w:rtl/>
        </w:rPr>
        <w:t>،</w:t>
      </w:r>
      <w:r>
        <w:rPr>
          <w:sz w:val="30"/>
          <w:rtl/>
        </w:rPr>
        <w:t xml:space="preserve"> 31 </w:t>
      </w:r>
      <w:r>
        <w:rPr>
          <w:rFonts w:hint="cs"/>
          <w:sz w:val="30"/>
          <w:rtl/>
        </w:rPr>
        <w:t>في المائة</w:t>
      </w:r>
      <w:r>
        <w:rPr>
          <w:sz w:val="30"/>
          <w:rtl/>
        </w:rPr>
        <w:t xml:space="preserve">، مقابل 21 </w:t>
      </w:r>
      <w:r>
        <w:rPr>
          <w:rFonts w:hint="cs"/>
          <w:sz w:val="30"/>
          <w:rtl/>
        </w:rPr>
        <w:t>في المائة</w:t>
      </w:r>
      <w:r>
        <w:rPr>
          <w:sz w:val="30"/>
          <w:rtl/>
        </w:rPr>
        <w:t xml:space="preserve"> عند الرجال خلال نفس الفترة. وتمثل الفئة العمرية 25-34 سنة بنسبة 45.3</w:t>
      </w:r>
      <w:r>
        <w:rPr>
          <w:rFonts w:hint="cs"/>
          <w:sz w:val="30"/>
          <w:rtl/>
        </w:rPr>
        <w:t xml:space="preserve"> في المائة</w:t>
      </w:r>
      <w:r>
        <w:rPr>
          <w:sz w:val="30"/>
          <w:rtl/>
        </w:rPr>
        <w:t xml:space="preserve"> من مجموع العاطلين الحضريين، تليها الفئة العمرية 15-24 سنة بنسبة 39.5</w:t>
      </w:r>
      <w:r>
        <w:rPr>
          <w:rFonts w:hint="cs"/>
          <w:sz w:val="30"/>
          <w:rtl/>
        </w:rPr>
        <w:t xml:space="preserve"> في المائة</w:t>
      </w:r>
      <w:r>
        <w:rPr>
          <w:sz w:val="30"/>
          <w:rtl/>
        </w:rPr>
        <w:t>.</w:t>
      </w:r>
    </w:p>
    <w:p w:rsidR="000513D8" w:rsidRDefault="00EE46CF">
      <w:pPr>
        <w:jc w:val="both"/>
        <w:rPr>
          <w:sz w:val="30"/>
          <w:rtl/>
        </w:rPr>
      </w:pPr>
      <w:r>
        <w:rPr>
          <w:rFonts w:hint="cs"/>
          <w:sz w:val="30"/>
          <w:rtl/>
        </w:rPr>
        <w:t>18-</w:t>
      </w:r>
      <w:r>
        <w:rPr>
          <w:rFonts w:hint="cs"/>
          <w:sz w:val="30"/>
          <w:rtl/>
        </w:rPr>
        <w:tab/>
      </w:r>
      <w:r>
        <w:rPr>
          <w:sz w:val="30"/>
          <w:rtl/>
        </w:rPr>
        <w:t>وبالنسبة للبطالة بالوسط القروي، انتقل عدد العاطلين</w:t>
      </w:r>
      <w:r>
        <w:rPr>
          <w:rFonts w:hint="cs"/>
          <w:sz w:val="30"/>
          <w:rtl/>
        </w:rPr>
        <w:t xml:space="preserve"> من</w:t>
      </w:r>
      <w:r>
        <w:rPr>
          <w:sz w:val="30"/>
          <w:rtl/>
        </w:rPr>
        <w:t xml:space="preserve"> </w:t>
      </w:r>
      <w:r>
        <w:rPr>
          <w:rFonts w:hint="cs"/>
          <w:sz w:val="30"/>
          <w:rtl/>
        </w:rPr>
        <w:t>503 291</w:t>
      </w:r>
      <w:r>
        <w:rPr>
          <w:sz w:val="30"/>
          <w:rtl/>
        </w:rPr>
        <w:t xml:space="preserve"> خلال سنة 1990-1991</w:t>
      </w:r>
      <w:r>
        <w:rPr>
          <w:rFonts w:hint="cs"/>
          <w:sz w:val="30"/>
          <w:rtl/>
        </w:rPr>
        <w:t xml:space="preserve"> إلى</w:t>
      </w:r>
      <w:r>
        <w:rPr>
          <w:sz w:val="30"/>
          <w:rtl/>
        </w:rPr>
        <w:t xml:space="preserve"> </w:t>
      </w:r>
      <w:r>
        <w:rPr>
          <w:rFonts w:hint="cs"/>
          <w:sz w:val="30"/>
          <w:rtl/>
        </w:rPr>
        <w:t>186 384</w:t>
      </w:r>
      <w:r>
        <w:rPr>
          <w:sz w:val="30"/>
          <w:rtl/>
        </w:rPr>
        <w:t xml:space="preserve"> سنة 1995، </w:t>
      </w:r>
      <w:r>
        <w:rPr>
          <w:rFonts w:hint="cs"/>
          <w:sz w:val="30"/>
          <w:rtl/>
        </w:rPr>
        <w:t xml:space="preserve">ثم </w:t>
      </w:r>
      <w:r>
        <w:rPr>
          <w:sz w:val="30"/>
          <w:rtl/>
        </w:rPr>
        <w:t xml:space="preserve">إلى </w:t>
      </w:r>
      <w:r>
        <w:rPr>
          <w:rFonts w:hint="cs"/>
          <w:sz w:val="30"/>
          <w:rtl/>
        </w:rPr>
        <w:t>000 301</w:t>
      </w:r>
      <w:r>
        <w:rPr>
          <w:sz w:val="30"/>
          <w:rtl/>
        </w:rPr>
        <w:t xml:space="preserve"> خلال الفصل الثالث من سنة 1999، مسجلا بذلك معدلات للبطالة بلغت على التوالي 5.7 </w:t>
      </w:r>
      <w:r>
        <w:rPr>
          <w:rFonts w:hint="cs"/>
          <w:sz w:val="30"/>
          <w:rtl/>
        </w:rPr>
        <w:t>في المائة</w:t>
      </w:r>
      <w:r>
        <w:rPr>
          <w:sz w:val="30"/>
          <w:rtl/>
        </w:rPr>
        <w:t xml:space="preserve"> و8.5 </w:t>
      </w:r>
      <w:r>
        <w:rPr>
          <w:rFonts w:hint="cs"/>
          <w:sz w:val="30"/>
          <w:rtl/>
        </w:rPr>
        <w:t xml:space="preserve">في المائة </w:t>
      </w:r>
      <w:r>
        <w:rPr>
          <w:sz w:val="30"/>
          <w:rtl/>
        </w:rPr>
        <w:t>و6.1</w:t>
      </w:r>
      <w:r>
        <w:rPr>
          <w:rFonts w:hint="cs"/>
          <w:sz w:val="30"/>
          <w:rtl/>
        </w:rPr>
        <w:t xml:space="preserve"> في المائة</w:t>
      </w:r>
      <w:r>
        <w:rPr>
          <w:sz w:val="30"/>
          <w:rtl/>
        </w:rPr>
        <w:t>. واتخذت السلطات العمومية مجموعة من الإجراءات والتدابير التحفيزية بهدف تشجي</w:t>
      </w:r>
      <w:r>
        <w:rPr>
          <w:sz w:val="30"/>
          <w:rtl/>
        </w:rPr>
        <w:t>ع  إحداث مقاولات وإنجاز مشاريع. ومن ضمن التدابير المتخذة تلك المتعلقة بالتكوين والإدماج عن طريق برنامج "مبادرة التشغيل" ال</w:t>
      </w:r>
      <w:r>
        <w:rPr>
          <w:rFonts w:hint="cs"/>
          <w:sz w:val="30"/>
          <w:rtl/>
        </w:rPr>
        <w:t>ذ</w:t>
      </w:r>
      <w:r>
        <w:rPr>
          <w:sz w:val="30"/>
          <w:rtl/>
        </w:rPr>
        <w:t>ي استفادت منه أزيد من 000</w:t>
      </w:r>
      <w:r>
        <w:rPr>
          <w:rFonts w:hint="cs"/>
          <w:sz w:val="30"/>
          <w:rtl/>
        </w:rPr>
        <w:t xml:space="preserve"> 23</w:t>
      </w:r>
      <w:r>
        <w:rPr>
          <w:sz w:val="30"/>
          <w:rtl/>
        </w:rPr>
        <w:t xml:space="preserve"> مقاولة منذ دخوله حيز التنفي</w:t>
      </w:r>
      <w:r>
        <w:rPr>
          <w:rFonts w:hint="cs"/>
          <w:sz w:val="30"/>
          <w:rtl/>
        </w:rPr>
        <w:t>ذ</w:t>
      </w:r>
      <w:r>
        <w:rPr>
          <w:sz w:val="30"/>
          <w:rtl/>
        </w:rPr>
        <w:t xml:space="preserve"> في </w:t>
      </w:r>
      <w:r>
        <w:rPr>
          <w:rFonts w:hint="cs"/>
          <w:sz w:val="30"/>
          <w:rtl/>
        </w:rPr>
        <w:t>تشرين الأول/</w:t>
      </w:r>
      <w:r>
        <w:rPr>
          <w:sz w:val="30"/>
          <w:rtl/>
        </w:rPr>
        <w:t>أكتوبر 1997.</w:t>
      </w:r>
    </w:p>
    <w:p w:rsidR="000513D8" w:rsidRDefault="00EE46CF">
      <w:pPr>
        <w:jc w:val="center"/>
        <w:rPr>
          <w:sz w:val="36"/>
          <w:szCs w:val="36"/>
          <w:rtl/>
        </w:rPr>
      </w:pPr>
      <w:r>
        <w:rPr>
          <w:b/>
          <w:bCs/>
          <w:sz w:val="36"/>
          <w:szCs w:val="36"/>
          <w:rtl/>
        </w:rPr>
        <w:t xml:space="preserve">ثانيا </w:t>
      </w:r>
      <w:r>
        <w:rPr>
          <w:rFonts w:hint="cs"/>
          <w:b/>
          <w:bCs/>
          <w:sz w:val="36"/>
          <w:szCs w:val="36"/>
          <w:rtl/>
        </w:rPr>
        <w:t xml:space="preserve">- </w:t>
      </w:r>
      <w:r>
        <w:rPr>
          <w:b/>
          <w:bCs/>
          <w:sz w:val="36"/>
          <w:szCs w:val="36"/>
          <w:rtl/>
        </w:rPr>
        <w:t>الهيكل السياسي العام</w:t>
      </w:r>
    </w:p>
    <w:p w:rsidR="000513D8" w:rsidRDefault="00EE46CF">
      <w:pPr>
        <w:jc w:val="both"/>
        <w:rPr>
          <w:sz w:val="30"/>
          <w:rtl/>
        </w:rPr>
      </w:pPr>
      <w:r>
        <w:rPr>
          <w:rFonts w:hint="cs"/>
          <w:sz w:val="30"/>
          <w:rtl/>
        </w:rPr>
        <w:t>19-</w:t>
      </w:r>
      <w:r>
        <w:rPr>
          <w:rFonts w:hint="cs"/>
          <w:sz w:val="30"/>
          <w:rtl/>
        </w:rPr>
        <w:tab/>
      </w:r>
      <w:r>
        <w:rPr>
          <w:sz w:val="30"/>
          <w:rtl/>
        </w:rPr>
        <w:t>المغرب ملكية د</w:t>
      </w:r>
      <w:r>
        <w:rPr>
          <w:sz w:val="30"/>
          <w:rtl/>
        </w:rPr>
        <w:t xml:space="preserve">ستورية، ديمقراطية واجتماعية، حسب مقتضيات البند الأول من دستور المملكة، المعدل في </w:t>
      </w:r>
      <w:r>
        <w:rPr>
          <w:rFonts w:hint="cs"/>
          <w:sz w:val="30"/>
          <w:rtl/>
        </w:rPr>
        <w:t>تشرين الأول/</w:t>
      </w:r>
      <w:r>
        <w:rPr>
          <w:sz w:val="30"/>
          <w:rtl/>
        </w:rPr>
        <w:t>أكتوبر 1996.</w:t>
      </w:r>
      <w:r>
        <w:rPr>
          <w:rFonts w:hint="cs"/>
          <w:sz w:val="30"/>
          <w:rtl/>
        </w:rPr>
        <w:t xml:space="preserve"> </w:t>
      </w:r>
      <w:r>
        <w:rPr>
          <w:sz w:val="30"/>
          <w:rtl/>
        </w:rPr>
        <w:t xml:space="preserve">وتنص المادة الأولى </w:t>
      </w:r>
      <w:r>
        <w:rPr>
          <w:rFonts w:hint="cs"/>
          <w:sz w:val="30"/>
          <w:rtl/>
        </w:rPr>
        <w:t>من ا</w:t>
      </w:r>
      <w:r>
        <w:rPr>
          <w:sz w:val="30"/>
          <w:rtl/>
        </w:rPr>
        <w:t>لدستور على أن السيادة للأمة، تمارسها مباشرة بواسطة المؤسسات الدستورية وتساهم الأحزاب السياسية والمنظمات الثقافية والجماعات المح</w:t>
      </w:r>
      <w:r>
        <w:rPr>
          <w:sz w:val="30"/>
          <w:rtl/>
        </w:rPr>
        <w:t>لية والغرف المهنية في تنظيم المواطنين وتمثيلهم.</w:t>
      </w:r>
    </w:p>
    <w:p w:rsidR="000513D8" w:rsidRDefault="00EE46CF">
      <w:pPr>
        <w:jc w:val="both"/>
        <w:rPr>
          <w:sz w:val="30"/>
          <w:rtl/>
        </w:rPr>
      </w:pPr>
      <w:r>
        <w:rPr>
          <w:rFonts w:hint="cs"/>
          <w:sz w:val="30"/>
          <w:rtl/>
        </w:rPr>
        <w:t>20-</w:t>
      </w:r>
      <w:r>
        <w:rPr>
          <w:rFonts w:hint="cs"/>
          <w:sz w:val="30"/>
          <w:rtl/>
        </w:rPr>
        <w:tab/>
      </w:r>
      <w:r>
        <w:rPr>
          <w:sz w:val="30"/>
          <w:rtl/>
        </w:rPr>
        <w:t>والملك هو الممثل الأسمى للأمة ورمز وحدتها وضامن دوام الدولة واستمرارها، وهو حامي حمى الإسلام والساهر على احترام الدستور، وصيانة حقوق وحريات المواطنين والجماعات والهيئات.</w:t>
      </w:r>
    </w:p>
    <w:p w:rsidR="000513D8" w:rsidRDefault="00EE46CF">
      <w:pPr>
        <w:jc w:val="both"/>
        <w:rPr>
          <w:sz w:val="30"/>
          <w:rtl/>
        </w:rPr>
      </w:pPr>
      <w:r>
        <w:rPr>
          <w:rFonts w:hint="cs"/>
          <w:sz w:val="30"/>
          <w:rtl/>
        </w:rPr>
        <w:t>21-</w:t>
      </w:r>
      <w:r>
        <w:rPr>
          <w:rFonts w:hint="cs"/>
          <w:sz w:val="30"/>
          <w:rtl/>
        </w:rPr>
        <w:tab/>
      </w:r>
      <w:r>
        <w:rPr>
          <w:sz w:val="30"/>
          <w:rtl/>
        </w:rPr>
        <w:t>وتمارس السلطة التشريعية بواسطة</w:t>
      </w:r>
      <w:r>
        <w:rPr>
          <w:sz w:val="30"/>
          <w:rtl/>
        </w:rPr>
        <w:t xml:space="preserve"> البرلمان الذي أصبح منذ مراجعة الدستور سنة 1996 مكونا من </w:t>
      </w:r>
      <w:r>
        <w:rPr>
          <w:rFonts w:hint="cs"/>
          <w:sz w:val="30"/>
          <w:rtl/>
        </w:rPr>
        <w:t>م</w:t>
      </w:r>
      <w:r>
        <w:rPr>
          <w:sz w:val="30"/>
          <w:rtl/>
        </w:rPr>
        <w:t>جلسين: مجلس النواب ومجلس المستشارين.</w:t>
      </w:r>
    </w:p>
    <w:p w:rsidR="000513D8" w:rsidRDefault="00EE46CF">
      <w:pPr>
        <w:jc w:val="both"/>
        <w:rPr>
          <w:sz w:val="30"/>
          <w:rtl/>
        </w:rPr>
      </w:pPr>
      <w:r>
        <w:rPr>
          <w:rFonts w:hint="cs"/>
          <w:sz w:val="30"/>
          <w:rtl/>
        </w:rPr>
        <w:t>22-</w:t>
      </w:r>
      <w:r>
        <w:rPr>
          <w:rFonts w:hint="cs"/>
          <w:sz w:val="30"/>
          <w:rtl/>
        </w:rPr>
        <w:tab/>
      </w:r>
      <w:r>
        <w:rPr>
          <w:sz w:val="30"/>
          <w:rtl/>
        </w:rPr>
        <w:t>وينتخب أعضاء مجلس النواب با</w:t>
      </w:r>
      <w:r>
        <w:rPr>
          <w:rFonts w:hint="cs"/>
          <w:sz w:val="30"/>
          <w:rtl/>
        </w:rPr>
        <w:t>لا</w:t>
      </w:r>
      <w:r>
        <w:rPr>
          <w:sz w:val="30"/>
          <w:rtl/>
        </w:rPr>
        <w:t xml:space="preserve">قتراع العام المباشر. ويتكون ثلاثة أخماس مجلس المستشارين من أعضاء تنتخبهم في كل جهة من جهات المملكة هيئة ناخبة تتألف من ممثلي </w:t>
      </w:r>
      <w:r>
        <w:rPr>
          <w:sz w:val="30"/>
          <w:rtl/>
        </w:rPr>
        <w:t>الجماعات المحلية</w:t>
      </w:r>
      <w:r>
        <w:rPr>
          <w:rFonts w:hint="cs"/>
          <w:sz w:val="30"/>
          <w:rtl/>
        </w:rPr>
        <w:t>.</w:t>
      </w:r>
      <w:r>
        <w:rPr>
          <w:sz w:val="30"/>
          <w:rtl/>
        </w:rPr>
        <w:t xml:space="preserve"> ويتكون الخمسان الباقيان من أعضاء تنتخبهم في كل جهة هيئة ناخبة تتألف من الم</w:t>
      </w:r>
      <w:r>
        <w:rPr>
          <w:rFonts w:hint="cs"/>
          <w:sz w:val="30"/>
          <w:rtl/>
        </w:rPr>
        <w:t>ن</w:t>
      </w:r>
      <w:r>
        <w:rPr>
          <w:sz w:val="30"/>
          <w:rtl/>
        </w:rPr>
        <w:t>تخبين في الغرف المهنية وأعضاء تنتخبهم على الصعيد الوطني هيئة ناخبة تتألف من ممثلي المأجورين.</w:t>
      </w:r>
    </w:p>
    <w:p w:rsidR="000513D8" w:rsidRDefault="00EE46CF">
      <w:pPr>
        <w:jc w:val="both"/>
        <w:rPr>
          <w:sz w:val="28"/>
          <w:szCs w:val="28"/>
          <w:rtl/>
        </w:rPr>
      </w:pPr>
      <w:r>
        <w:rPr>
          <w:rFonts w:hint="cs"/>
          <w:sz w:val="30"/>
          <w:rtl/>
        </w:rPr>
        <w:t>23-</w:t>
      </w:r>
      <w:r>
        <w:rPr>
          <w:rFonts w:hint="cs"/>
          <w:sz w:val="30"/>
          <w:rtl/>
        </w:rPr>
        <w:tab/>
      </w:r>
      <w:r>
        <w:rPr>
          <w:sz w:val="30"/>
          <w:rtl/>
        </w:rPr>
        <w:t>وتتألف الحكومة من الوزير الأول والوزراء وهي مسؤولة أمام الملك وأما</w:t>
      </w:r>
      <w:r>
        <w:rPr>
          <w:sz w:val="30"/>
          <w:rtl/>
        </w:rPr>
        <w:t xml:space="preserve">م البرلمان، وتعمل على تنفيذ </w:t>
      </w:r>
      <w:r>
        <w:rPr>
          <w:sz w:val="28"/>
          <w:szCs w:val="28"/>
          <w:rtl/>
        </w:rPr>
        <w:t>القوانين تحت مسؤولية الوزير الأول، الذي له الحق في تفويض سلطاته للوزراء، ويتولى مسؤولية تنسيق الأنشطة الوزارية.</w:t>
      </w:r>
    </w:p>
    <w:p w:rsidR="000513D8" w:rsidRDefault="00EE46CF">
      <w:pPr>
        <w:pStyle w:val="Corpodeltesto2"/>
        <w:spacing w:before="240" w:after="240"/>
        <w:outlineLvl w:val="9"/>
        <w:rPr>
          <w:rFonts w:cs="Traditional Arabic"/>
          <w:sz w:val="30"/>
          <w:szCs w:val="30"/>
          <w:rtl/>
        </w:rPr>
      </w:pPr>
      <w:r>
        <w:rPr>
          <w:rFonts w:cs="Traditional Arabic" w:hint="cs"/>
          <w:sz w:val="30"/>
          <w:szCs w:val="30"/>
          <w:rtl/>
        </w:rPr>
        <w:t>24-</w:t>
      </w:r>
      <w:r>
        <w:rPr>
          <w:rFonts w:cs="Traditional Arabic" w:hint="cs"/>
          <w:sz w:val="30"/>
          <w:szCs w:val="30"/>
          <w:rtl/>
        </w:rPr>
        <w:tab/>
      </w:r>
      <w:r>
        <w:rPr>
          <w:rFonts w:cs="Traditional Arabic"/>
          <w:sz w:val="30"/>
          <w:szCs w:val="30"/>
          <w:rtl/>
        </w:rPr>
        <w:t>والسلطة القضائية مستقلة عن السلطة التشريعية وعن السلطة التنفيذية</w:t>
      </w:r>
      <w:r>
        <w:rPr>
          <w:rFonts w:cs="Traditional Arabic" w:hint="cs"/>
          <w:sz w:val="30"/>
          <w:szCs w:val="30"/>
          <w:rtl/>
        </w:rPr>
        <w:t>.</w:t>
      </w:r>
      <w:r>
        <w:rPr>
          <w:rFonts w:cs="Traditional Arabic"/>
          <w:sz w:val="30"/>
          <w:szCs w:val="30"/>
          <w:rtl/>
        </w:rPr>
        <w:t xml:space="preserve"> ويعين القضا</w:t>
      </w:r>
      <w:r>
        <w:rPr>
          <w:rFonts w:cs="Traditional Arabic" w:hint="cs"/>
          <w:sz w:val="30"/>
          <w:szCs w:val="30"/>
          <w:rtl/>
        </w:rPr>
        <w:t>ة</w:t>
      </w:r>
      <w:r>
        <w:rPr>
          <w:rFonts w:cs="Traditional Arabic"/>
          <w:sz w:val="30"/>
          <w:szCs w:val="30"/>
          <w:rtl/>
        </w:rPr>
        <w:t xml:space="preserve"> بظهير بناء على اقتراح من المجلس ا</w:t>
      </w:r>
      <w:r>
        <w:rPr>
          <w:rFonts w:cs="Traditional Arabic"/>
          <w:sz w:val="30"/>
          <w:szCs w:val="30"/>
          <w:rtl/>
        </w:rPr>
        <w:t>لأعلى للقضاء. ويحدد الدستور في المادة 86 تكوين هذا المجلس الذي يرأسه الملك، من تسعة قضاة، ووزير العدل وهو نائب الرئيس. ويخضع القضاة للنظام الأساسي للقضاء</w:t>
      </w:r>
      <w:r>
        <w:rPr>
          <w:rFonts w:cs="Traditional Arabic" w:hint="cs"/>
          <w:sz w:val="30"/>
          <w:szCs w:val="30"/>
          <w:rtl/>
        </w:rPr>
        <w:t>.</w:t>
      </w:r>
    </w:p>
    <w:p w:rsidR="000513D8" w:rsidRDefault="00EE46CF">
      <w:pPr>
        <w:pStyle w:val="Corpodeltesto2"/>
        <w:spacing w:before="240" w:after="240"/>
        <w:outlineLvl w:val="9"/>
        <w:rPr>
          <w:rFonts w:cs="Traditional Arabic"/>
          <w:sz w:val="30"/>
          <w:szCs w:val="30"/>
          <w:rtl/>
        </w:rPr>
      </w:pPr>
      <w:r>
        <w:rPr>
          <w:rFonts w:cs="Traditional Arabic" w:hint="cs"/>
          <w:sz w:val="30"/>
          <w:szCs w:val="30"/>
          <w:rtl/>
        </w:rPr>
        <w:t>25-</w:t>
      </w:r>
      <w:r>
        <w:rPr>
          <w:rFonts w:cs="Traditional Arabic" w:hint="cs"/>
          <w:sz w:val="30"/>
          <w:szCs w:val="30"/>
          <w:rtl/>
        </w:rPr>
        <w:tab/>
      </w:r>
      <w:r>
        <w:rPr>
          <w:rFonts w:cs="Traditional Arabic"/>
          <w:sz w:val="30"/>
          <w:szCs w:val="30"/>
          <w:rtl/>
        </w:rPr>
        <w:t>ويسهر المجلس الأعلى للقضاء على تطبيق الضمانات الممنوحة للقضا</w:t>
      </w:r>
      <w:r>
        <w:rPr>
          <w:rFonts w:cs="Traditional Arabic" w:hint="cs"/>
          <w:sz w:val="30"/>
          <w:szCs w:val="30"/>
          <w:rtl/>
        </w:rPr>
        <w:t>ة</w:t>
      </w:r>
      <w:r>
        <w:rPr>
          <w:rFonts w:cs="Traditional Arabic"/>
          <w:sz w:val="30"/>
          <w:szCs w:val="30"/>
          <w:rtl/>
        </w:rPr>
        <w:t xml:space="preserve"> فيما يرجع لترقيتهم وتأديبهم. ولا يع</w:t>
      </w:r>
      <w:r>
        <w:rPr>
          <w:rFonts w:cs="Traditional Arabic"/>
          <w:sz w:val="30"/>
          <w:szCs w:val="30"/>
          <w:rtl/>
        </w:rPr>
        <w:t>زل قضاة الأحكام ولا ينقلون إلا بمقتضى القانون.</w:t>
      </w:r>
    </w:p>
    <w:p w:rsidR="000513D8" w:rsidRDefault="00EE46CF">
      <w:pPr>
        <w:jc w:val="both"/>
        <w:rPr>
          <w:sz w:val="30"/>
          <w:rtl/>
        </w:rPr>
      </w:pPr>
      <w:r>
        <w:rPr>
          <w:rFonts w:hint="cs"/>
          <w:sz w:val="30"/>
          <w:rtl/>
        </w:rPr>
        <w:t>26-</w:t>
      </w:r>
      <w:r>
        <w:rPr>
          <w:rFonts w:hint="cs"/>
          <w:sz w:val="30"/>
          <w:rtl/>
        </w:rPr>
        <w:tab/>
      </w:r>
      <w:r>
        <w:rPr>
          <w:sz w:val="30"/>
          <w:rtl/>
        </w:rPr>
        <w:t>والجماعات المحلية هي الجهات والعمالات والأقاليم والجماعات الحضرية والقروية. وينقسم المغرب إلى 16 جهة</w:t>
      </w:r>
      <w:r>
        <w:rPr>
          <w:rFonts w:hint="cs"/>
          <w:sz w:val="30"/>
          <w:rtl/>
        </w:rPr>
        <w:t>.</w:t>
      </w:r>
      <w:r>
        <w:rPr>
          <w:sz w:val="30"/>
          <w:rtl/>
        </w:rPr>
        <w:t xml:space="preserve"> وينص قانون </w:t>
      </w:r>
      <w:r>
        <w:rPr>
          <w:rFonts w:hint="cs"/>
          <w:sz w:val="30"/>
          <w:rtl/>
        </w:rPr>
        <w:t>نيسان/</w:t>
      </w:r>
      <w:r>
        <w:rPr>
          <w:sz w:val="30"/>
          <w:rtl/>
        </w:rPr>
        <w:t xml:space="preserve">أبريل 1996 </w:t>
      </w:r>
      <w:r>
        <w:rPr>
          <w:rFonts w:hint="cs"/>
          <w:sz w:val="30"/>
          <w:rtl/>
        </w:rPr>
        <w:t>ع</w:t>
      </w:r>
      <w:r>
        <w:rPr>
          <w:sz w:val="30"/>
          <w:rtl/>
        </w:rPr>
        <w:t>لى إطار قانوني جديد للجهات التي أصبحت تعمل كجماعات محلية ذات مجلس يتمتع بس</w:t>
      </w:r>
      <w:r>
        <w:rPr>
          <w:sz w:val="30"/>
          <w:rtl/>
        </w:rPr>
        <w:t>لطة اتخاذ القرار بعد المداولة ومراقبة السلطة التنفيذية.</w:t>
      </w:r>
    </w:p>
    <w:p w:rsidR="000513D8" w:rsidRDefault="00EE46CF">
      <w:pPr>
        <w:jc w:val="both"/>
        <w:rPr>
          <w:sz w:val="30"/>
          <w:rtl/>
        </w:rPr>
      </w:pPr>
      <w:r>
        <w:rPr>
          <w:rFonts w:hint="cs"/>
          <w:sz w:val="30"/>
          <w:rtl/>
        </w:rPr>
        <w:t>27-</w:t>
      </w:r>
      <w:r>
        <w:rPr>
          <w:rFonts w:hint="cs"/>
          <w:sz w:val="30"/>
          <w:rtl/>
        </w:rPr>
        <w:tab/>
      </w:r>
      <w:r>
        <w:rPr>
          <w:sz w:val="30"/>
          <w:rtl/>
        </w:rPr>
        <w:t>كما تضم الجهات 10 ولايات، تتكون من 13 إقليما و24 عمالة</w:t>
      </w:r>
      <w:r>
        <w:rPr>
          <w:rFonts w:hint="cs"/>
          <w:sz w:val="30"/>
          <w:rtl/>
        </w:rPr>
        <w:t xml:space="preserve">، بالإضافة إلى </w:t>
      </w:r>
      <w:r>
        <w:rPr>
          <w:sz w:val="30"/>
          <w:rtl/>
        </w:rPr>
        <w:t>31 إقليما مقسمة أيضا إلى جماعات قروية وحضرية.</w:t>
      </w:r>
      <w:r>
        <w:rPr>
          <w:rFonts w:hint="cs"/>
          <w:sz w:val="30"/>
          <w:rtl/>
        </w:rPr>
        <w:t xml:space="preserve"> </w:t>
      </w:r>
      <w:r>
        <w:rPr>
          <w:sz w:val="30"/>
          <w:rtl/>
        </w:rPr>
        <w:t>وتنتخب الجماعات المحلية مجالس مكلفة بتدبير شؤونها تدبيرا ديمقراطيا طبقا للشروط ال</w:t>
      </w:r>
      <w:r>
        <w:rPr>
          <w:sz w:val="30"/>
          <w:rtl/>
        </w:rPr>
        <w:t xml:space="preserve">تي يحددها القانون، </w:t>
      </w:r>
      <w:r>
        <w:rPr>
          <w:rFonts w:hint="cs"/>
          <w:sz w:val="30"/>
          <w:rtl/>
        </w:rPr>
        <w:t xml:space="preserve">وذلك </w:t>
      </w:r>
      <w:r>
        <w:rPr>
          <w:sz w:val="30"/>
          <w:rtl/>
        </w:rPr>
        <w:t>بالتصويت الأحادي بالأغلبية النسبية في دورة واحدة وبالاقتراع العام، وتنتخب مجالس العمالات والأقاليم من طرف أعضاء المجالس الجماعية بالتصويت باللائحة وبتمثيلية نسبية حسب أعلى القوائم وبالتمثيل النسبي للأغلبية الباقية</w:t>
      </w:r>
      <w:r>
        <w:rPr>
          <w:rFonts w:hint="cs"/>
          <w:sz w:val="30"/>
          <w:rtl/>
        </w:rPr>
        <w:t>.</w:t>
      </w:r>
      <w:r>
        <w:rPr>
          <w:sz w:val="30"/>
          <w:rtl/>
        </w:rPr>
        <w:t xml:space="preserve"> ولا ينتخب سوى أعض</w:t>
      </w:r>
      <w:r>
        <w:rPr>
          <w:sz w:val="30"/>
          <w:rtl/>
        </w:rPr>
        <w:t>اء المجالس البلدية</w:t>
      </w:r>
      <w:r>
        <w:rPr>
          <w:rFonts w:hint="cs"/>
          <w:sz w:val="30"/>
          <w:rtl/>
        </w:rPr>
        <w:t>.</w:t>
      </w:r>
      <w:r>
        <w:rPr>
          <w:sz w:val="30"/>
          <w:rtl/>
        </w:rPr>
        <w:t xml:space="preserve"> وتضم هذه المجالس أيضا ممثلا واحد</w:t>
      </w:r>
      <w:r>
        <w:rPr>
          <w:rFonts w:hint="cs"/>
          <w:sz w:val="30"/>
          <w:rtl/>
        </w:rPr>
        <w:t>اً</w:t>
      </w:r>
      <w:r>
        <w:rPr>
          <w:sz w:val="30"/>
          <w:rtl/>
        </w:rPr>
        <w:t xml:space="preserve"> لكل من الهيئات المهنية والغرف التجارية والصناعية والخدمات وغرف الصناعة التقليدية والفلاحة والصيد البحري، وذلك عبر انتخاب ممثل واحد عن كل هيئة من الهيئات</w:t>
      </w:r>
      <w:r>
        <w:rPr>
          <w:rFonts w:hint="cs"/>
          <w:sz w:val="30"/>
          <w:rtl/>
        </w:rPr>
        <w:t>.</w:t>
      </w:r>
    </w:p>
    <w:p w:rsidR="000513D8" w:rsidRDefault="00EE46CF">
      <w:pPr>
        <w:jc w:val="both"/>
        <w:rPr>
          <w:sz w:val="30"/>
          <w:rtl/>
        </w:rPr>
      </w:pPr>
      <w:r>
        <w:rPr>
          <w:rFonts w:hint="cs"/>
          <w:sz w:val="30"/>
          <w:rtl/>
        </w:rPr>
        <w:t>28-</w:t>
      </w:r>
      <w:r>
        <w:rPr>
          <w:rFonts w:hint="cs"/>
          <w:sz w:val="30"/>
          <w:rtl/>
        </w:rPr>
        <w:tab/>
      </w:r>
      <w:r>
        <w:rPr>
          <w:sz w:val="30"/>
          <w:rtl/>
        </w:rPr>
        <w:t>وتتألف المجالس الجهوية من ممثلي</w:t>
      </w:r>
      <w:r>
        <w:rPr>
          <w:rFonts w:hint="cs"/>
          <w:sz w:val="30"/>
          <w:rtl/>
        </w:rPr>
        <w:t>ن</w:t>
      </w:r>
      <w:r>
        <w:rPr>
          <w:sz w:val="30"/>
          <w:rtl/>
        </w:rPr>
        <w:t xml:space="preserve"> تنتخبهم ال</w:t>
      </w:r>
      <w:r>
        <w:rPr>
          <w:sz w:val="30"/>
          <w:rtl/>
        </w:rPr>
        <w:t>جماعات المحلية ومن الغرف المهنية وغرف الم</w:t>
      </w:r>
      <w:r>
        <w:rPr>
          <w:rFonts w:hint="cs"/>
          <w:sz w:val="30"/>
          <w:rtl/>
        </w:rPr>
        <w:t>أ</w:t>
      </w:r>
      <w:r>
        <w:rPr>
          <w:sz w:val="30"/>
          <w:rtl/>
        </w:rPr>
        <w:t>جورين، وتضم أيضا أعضاء البرلمان المنتخبين في إطار الجهة وكذلك رؤساء مجالس العمالات ومجالس الأقاليم القائمة في الجهة، الذين يحضرون بصفة استشارية فقط.</w:t>
      </w:r>
    </w:p>
    <w:p w:rsidR="000513D8" w:rsidRDefault="00EE46CF">
      <w:pPr>
        <w:pStyle w:val="Titolo4"/>
        <w:rPr>
          <w:rFonts w:cs="Traditional Arabic"/>
          <w:b/>
          <w:bCs/>
          <w:sz w:val="36"/>
          <w:szCs w:val="36"/>
          <w:u w:val="none"/>
          <w:rtl/>
        </w:rPr>
      </w:pPr>
      <w:r>
        <w:rPr>
          <w:rFonts w:cs="Traditional Arabic"/>
          <w:b/>
          <w:bCs/>
          <w:sz w:val="36"/>
          <w:szCs w:val="36"/>
          <w:u w:val="none"/>
          <w:rtl/>
        </w:rPr>
        <w:t xml:space="preserve">ثالثا </w:t>
      </w:r>
      <w:r>
        <w:rPr>
          <w:rFonts w:cs="Traditional Arabic" w:hint="cs"/>
          <w:b/>
          <w:bCs/>
          <w:sz w:val="36"/>
          <w:szCs w:val="36"/>
          <w:u w:val="none"/>
          <w:rtl/>
        </w:rPr>
        <w:t>-</w:t>
      </w:r>
      <w:r>
        <w:rPr>
          <w:rFonts w:cs="Traditional Arabic"/>
          <w:b/>
          <w:bCs/>
          <w:sz w:val="36"/>
          <w:szCs w:val="36"/>
          <w:u w:val="none"/>
          <w:rtl/>
        </w:rPr>
        <w:t xml:space="preserve"> الإطار القانوني العام لحقوق الإنسان</w:t>
      </w:r>
    </w:p>
    <w:p w:rsidR="000513D8" w:rsidRDefault="00EE46CF">
      <w:pPr>
        <w:jc w:val="center"/>
        <w:rPr>
          <w:b/>
          <w:bCs/>
          <w:sz w:val="30"/>
          <w:rtl/>
        </w:rPr>
      </w:pPr>
      <w:r>
        <w:rPr>
          <w:rFonts w:hint="cs"/>
          <w:b/>
          <w:bCs/>
          <w:sz w:val="30"/>
          <w:rtl/>
        </w:rPr>
        <w:t xml:space="preserve">ألف - </w:t>
      </w:r>
      <w:r>
        <w:rPr>
          <w:b/>
          <w:bCs/>
          <w:sz w:val="30"/>
          <w:rtl/>
        </w:rPr>
        <w:t xml:space="preserve">المقتضيات </w:t>
      </w:r>
      <w:r>
        <w:rPr>
          <w:b/>
          <w:bCs/>
          <w:sz w:val="30"/>
          <w:rtl/>
        </w:rPr>
        <w:t>الدستورية</w:t>
      </w:r>
    </w:p>
    <w:p w:rsidR="000513D8" w:rsidRDefault="00EE46CF">
      <w:pPr>
        <w:jc w:val="both"/>
        <w:rPr>
          <w:sz w:val="30"/>
          <w:rtl/>
        </w:rPr>
      </w:pPr>
      <w:r>
        <w:rPr>
          <w:rFonts w:hint="cs"/>
          <w:sz w:val="30"/>
          <w:rtl/>
        </w:rPr>
        <w:t>29-</w:t>
      </w:r>
      <w:r>
        <w:rPr>
          <w:rFonts w:hint="cs"/>
          <w:sz w:val="30"/>
          <w:rtl/>
        </w:rPr>
        <w:tab/>
      </w:r>
      <w:r>
        <w:rPr>
          <w:sz w:val="30"/>
          <w:rtl/>
        </w:rPr>
        <w:t>أكدت التطورات التي عرفها المغرب منذ بداية التسعينات، عزم المملكة المغربية على ضمان وصيانة والنهوض بحقوق الإنسان.</w:t>
      </w:r>
    </w:p>
    <w:p w:rsidR="000513D8" w:rsidRDefault="00EE46CF">
      <w:pPr>
        <w:jc w:val="both"/>
        <w:rPr>
          <w:sz w:val="30"/>
          <w:rtl/>
        </w:rPr>
      </w:pPr>
      <w:r>
        <w:rPr>
          <w:rFonts w:hint="cs"/>
          <w:sz w:val="30"/>
          <w:rtl/>
        </w:rPr>
        <w:t>30-</w:t>
      </w:r>
      <w:r>
        <w:rPr>
          <w:rFonts w:hint="cs"/>
          <w:sz w:val="30"/>
          <w:rtl/>
        </w:rPr>
        <w:tab/>
      </w:r>
      <w:r>
        <w:rPr>
          <w:sz w:val="30"/>
          <w:rtl/>
        </w:rPr>
        <w:t>ونص الدستور المغربي في ديباجته ، منذ سنة 1992، على أن المملكة المغربية ، باعتبارها عضوا نشيطا في المنظمات الدولية، تؤكد تشب</w:t>
      </w:r>
      <w:r>
        <w:rPr>
          <w:rFonts w:hint="cs"/>
          <w:sz w:val="30"/>
          <w:rtl/>
        </w:rPr>
        <w:t>ث</w:t>
      </w:r>
      <w:r>
        <w:rPr>
          <w:sz w:val="30"/>
          <w:rtl/>
        </w:rPr>
        <w:t>ه</w:t>
      </w:r>
      <w:r>
        <w:rPr>
          <w:sz w:val="30"/>
          <w:rtl/>
        </w:rPr>
        <w:t>ا بحقوق الإنسان كما هي متعارف عليها عالميا.</w:t>
      </w:r>
    </w:p>
    <w:p w:rsidR="000513D8" w:rsidRDefault="00EE46CF">
      <w:pPr>
        <w:jc w:val="both"/>
        <w:rPr>
          <w:sz w:val="30"/>
          <w:rtl/>
        </w:rPr>
      </w:pPr>
      <w:r>
        <w:rPr>
          <w:rFonts w:hint="cs"/>
          <w:sz w:val="30"/>
          <w:rtl/>
        </w:rPr>
        <w:t>31-</w:t>
      </w:r>
      <w:r>
        <w:rPr>
          <w:rFonts w:hint="cs"/>
          <w:sz w:val="30"/>
          <w:rtl/>
        </w:rPr>
        <w:tab/>
      </w:r>
      <w:r>
        <w:rPr>
          <w:sz w:val="30"/>
          <w:rtl/>
        </w:rPr>
        <w:t xml:space="preserve">وفي </w:t>
      </w:r>
      <w:r>
        <w:rPr>
          <w:rFonts w:hint="cs"/>
          <w:sz w:val="30"/>
          <w:rtl/>
        </w:rPr>
        <w:t>نيسان/</w:t>
      </w:r>
      <w:r>
        <w:rPr>
          <w:sz w:val="30"/>
          <w:rtl/>
        </w:rPr>
        <w:t>أبريل من سنة 1998 عين جلالة المغفور له الملك الحسن الثاني لأول مرة في التاريخ السياسي للمغرب، حكومة ذات أغلبية مشكلة من أحزاب المعارضة</w:t>
      </w:r>
      <w:r>
        <w:rPr>
          <w:rFonts w:hint="cs"/>
          <w:sz w:val="30"/>
          <w:rtl/>
        </w:rPr>
        <w:t>.</w:t>
      </w:r>
      <w:r>
        <w:rPr>
          <w:sz w:val="30"/>
          <w:rtl/>
        </w:rPr>
        <w:t xml:space="preserve"> وقد التزمت هذه الحكومة في تصريحها أمام مجلس النواب بأن الدفاع </w:t>
      </w:r>
      <w:r>
        <w:rPr>
          <w:sz w:val="30"/>
          <w:rtl/>
        </w:rPr>
        <w:t xml:space="preserve">عن حقوق الإنسان يشكل </w:t>
      </w:r>
      <w:r>
        <w:rPr>
          <w:rFonts w:hint="cs"/>
          <w:sz w:val="30"/>
          <w:rtl/>
        </w:rPr>
        <w:t>أ</w:t>
      </w:r>
      <w:r>
        <w:rPr>
          <w:sz w:val="30"/>
          <w:rtl/>
        </w:rPr>
        <w:t>حد التوجهات الرئيسية للحكومة.</w:t>
      </w:r>
    </w:p>
    <w:p w:rsidR="000513D8" w:rsidRDefault="00EE46CF">
      <w:pPr>
        <w:jc w:val="both"/>
        <w:rPr>
          <w:sz w:val="30"/>
          <w:rtl/>
        </w:rPr>
      </w:pPr>
      <w:r>
        <w:rPr>
          <w:rFonts w:hint="cs"/>
          <w:sz w:val="30"/>
          <w:rtl/>
        </w:rPr>
        <w:t>32-</w:t>
      </w:r>
      <w:r>
        <w:rPr>
          <w:rFonts w:hint="cs"/>
          <w:sz w:val="30"/>
          <w:rtl/>
        </w:rPr>
        <w:tab/>
      </w:r>
      <w:r>
        <w:rPr>
          <w:sz w:val="30"/>
          <w:rtl/>
        </w:rPr>
        <w:t xml:space="preserve">ويضمن الدستور في الباب الأول (الفصل 1 إلى الفصل 18) </w:t>
      </w:r>
      <w:r>
        <w:rPr>
          <w:rFonts w:hint="cs"/>
          <w:sz w:val="30"/>
          <w:rtl/>
        </w:rPr>
        <w:t>ل</w:t>
      </w:r>
      <w:r>
        <w:rPr>
          <w:sz w:val="30"/>
          <w:rtl/>
        </w:rPr>
        <w:t>جميع المواطنين حقوقهم الأساسية: كالمساواة أمام القانون، والمساواة في الحقوق السياسية بالنسبة لكلا الجنسين، وحرية التجول وحرية ا</w:t>
      </w:r>
      <w:r>
        <w:rPr>
          <w:rFonts w:hint="cs"/>
          <w:sz w:val="30"/>
          <w:rtl/>
        </w:rPr>
        <w:t>لا</w:t>
      </w:r>
      <w:r>
        <w:rPr>
          <w:sz w:val="30"/>
          <w:rtl/>
        </w:rPr>
        <w:t>ستقرار بجميع أرجاء</w:t>
      </w:r>
      <w:r>
        <w:rPr>
          <w:sz w:val="30"/>
          <w:rtl/>
        </w:rPr>
        <w:t xml:space="preserve"> المملكة، وحرية الرأي وحرية التعبير بجميع أشكاله وحرية ا</w:t>
      </w:r>
      <w:r>
        <w:rPr>
          <w:rFonts w:hint="cs"/>
          <w:sz w:val="30"/>
          <w:rtl/>
        </w:rPr>
        <w:t>لا</w:t>
      </w:r>
      <w:r>
        <w:rPr>
          <w:sz w:val="30"/>
          <w:rtl/>
        </w:rPr>
        <w:t>جتماع، وحرية تأسيس الجمعيات وحرية ا</w:t>
      </w:r>
      <w:r>
        <w:rPr>
          <w:rFonts w:hint="cs"/>
          <w:sz w:val="30"/>
          <w:rtl/>
        </w:rPr>
        <w:t>لا</w:t>
      </w:r>
      <w:r>
        <w:rPr>
          <w:sz w:val="30"/>
          <w:rtl/>
        </w:rPr>
        <w:t>نخراط في أية منظمة نقابية وسياسية حسب اختيارهم. كما يضمن الدستور حق الشغل، وحق تقلد الوظائف والمناصب العمومية على حد السواء، ويضمن حق ا</w:t>
      </w:r>
      <w:r>
        <w:rPr>
          <w:rFonts w:hint="cs"/>
          <w:sz w:val="30"/>
          <w:rtl/>
        </w:rPr>
        <w:t>لإ</w:t>
      </w:r>
      <w:r>
        <w:rPr>
          <w:sz w:val="30"/>
          <w:rtl/>
        </w:rPr>
        <w:t>ضراب وحق الملكية لجميع ا</w:t>
      </w:r>
      <w:r>
        <w:rPr>
          <w:sz w:val="30"/>
          <w:rtl/>
        </w:rPr>
        <w:t>لمواطنين.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33-</w:t>
      </w:r>
      <w:r>
        <w:rPr>
          <w:rFonts w:cs="Traditional Arabic" w:hint="cs"/>
          <w:sz w:val="30"/>
          <w:szCs w:val="30"/>
          <w:rtl/>
        </w:rPr>
        <w:tab/>
      </w:r>
      <w:r>
        <w:rPr>
          <w:rFonts w:cs="Traditional Arabic"/>
          <w:sz w:val="30"/>
          <w:szCs w:val="30"/>
          <w:rtl/>
        </w:rPr>
        <w:t>وينص دستور المملكة المغربية في فصله العاشر على أنه لا يلقي القبض على أحد ولا يعتقل ولا يعاقب إلا في الأحوال وحسب الإجراءات المنصوص عليها في القانون</w:t>
      </w:r>
      <w:r>
        <w:rPr>
          <w:rFonts w:cs="Traditional Arabic" w:hint="cs"/>
          <w:sz w:val="30"/>
          <w:szCs w:val="30"/>
          <w:rtl/>
        </w:rPr>
        <w:t>.</w:t>
      </w:r>
      <w:r>
        <w:rPr>
          <w:rFonts w:cs="Traditional Arabic"/>
          <w:sz w:val="30"/>
          <w:szCs w:val="30"/>
          <w:rtl/>
        </w:rPr>
        <w:t xml:space="preserve"> كما يؤكد على حرمة المنزل بالتنصيص على أن المنزل لا تنتهك حرمته ولا يخضع لأي تفتيش أو تحقيق إل</w:t>
      </w:r>
      <w:r>
        <w:rPr>
          <w:rFonts w:cs="Traditional Arabic"/>
          <w:sz w:val="30"/>
          <w:szCs w:val="30"/>
          <w:rtl/>
        </w:rPr>
        <w:t>ا طبقا للشروط والإجراءات المنصوص عليها في القانون.</w:t>
      </w:r>
    </w:p>
    <w:p w:rsidR="000513D8" w:rsidRDefault="00EE46CF">
      <w:pPr>
        <w:pStyle w:val="Corpotesto"/>
        <w:spacing w:before="240" w:after="240"/>
        <w:jc w:val="center"/>
        <w:rPr>
          <w:rFonts w:cs="Traditional Arabic"/>
          <w:b/>
          <w:bCs/>
          <w:sz w:val="32"/>
          <w:rtl/>
        </w:rPr>
      </w:pPr>
      <w:r>
        <w:rPr>
          <w:rFonts w:cs="Traditional Arabic" w:hint="cs"/>
          <w:b/>
          <w:bCs/>
          <w:sz w:val="32"/>
          <w:rtl/>
        </w:rPr>
        <w:t>باء - الا</w:t>
      </w:r>
      <w:r>
        <w:rPr>
          <w:rFonts w:cs="Traditional Arabic"/>
          <w:b/>
          <w:bCs/>
          <w:sz w:val="32"/>
          <w:rtl/>
        </w:rPr>
        <w:t>تفاقي</w:t>
      </w:r>
      <w:r>
        <w:rPr>
          <w:rFonts w:cs="Traditional Arabic" w:hint="cs"/>
          <w:b/>
          <w:bCs/>
          <w:sz w:val="32"/>
          <w:rtl/>
        </w:rPr>
        <w:t>ات</w:t>
      </w:r>
      <w:r>
        <w:rPr>
          <w:rFonts w:cs="Traditional Arabic"/>
          <w:b/>
          <w:bCs/>
          <w:sz w:val="32"/>
          <w:rtl/>
        </w:rPr>
        <w:t xml:space="preserve"> الدولية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34-</w:t>
      </w:r>
      <w:r>
        <w:rPr>
          <w:rFonts w:cs="Traditional Arabic" w:hint="cs"/>
          <w:sz w:val="30"/>
          <w:szCs w:val="30"/>
          <w:rtl/>
        </w:rPr>
        <w:tab/>
      </w:r>
      <w:r>
        <w:rPr>
          <w:rFonts w:cs="Traditional Arabic"/>
          <w:sz w:val="30"/>
          <w:szCs w:val="30"/>
          <w:rtl/>
        </w:rPr>
        <w:t>انضمت المملكة المغربية إلى العديد من الآليات الدولية المتعلقة بحقوق الإنسان، كما صادقت على عدة اتفاقيات في هذا المجال، ونذكر على سبيل المثال لا الحصر:</w:t>
      </w:r>
    </w:p>
    <w:p w:rsidR="000513D8" w:rsidRDefault="00EE46CF" w:rsidP="00EE46CF">
      <w:pPr>
        <w:pStyle w:val="Corpotesto"/>
        <w:numPr>
          <w:ilvl w:val="0"/>
          <w:numId w:val="10"/>
        </w:numPr>
        <w:ind w:left="0" w:right="0" w:firstLine="0"/>
        <w:jc w:val="lowKashida"/>
        <w:rPr>
          <w:rFonts w:cs="Traditional Arabic"/>
          <w:sz w:val="30"/>
          <w:szCs w:val="30"/>
        </w:rPr>
      </w:pPr>
      <w:r>
        <w:rPr>
          <w:rFonts w:cs="Traditional Arabic" w:hint="cs"/>
          <w:sz w:val="30"/>
          <w:szCs w:val="30"/>
          <w:rtl/>
        </w:rPr>
        <w:t xml:space="preserve">العهد </w:t>
      </w:r>
      <w:r>
        <w:rPr>
          <w:rFonts w:cs="Traditional Arabic"/>
          <w:sz w:val="30"/>
          <w:szCs w:val="30"/>
          <w:rtl/>
        </w:rPr>
        <w:t>الدولي ال</w:t>
      </w:r>
      <w:r>
        <w:rPr>
          <w:rFonts w:cs="Traditional Arabic" w:hint="cs"/>
          <w:sz w:val="30"/>
          <w:szCs w:val="30"/>
          <w:rtl/>
        </w:rPr>
        <w:t>خاص</w:t>
      </w:r>
      <w:r>
        <w:rPr>
          <w:rFonts w:cs="Traditional Arabic"/>
          <w:sz w:val="30"/>
          <w:szCs w:val="30"/>
          <w:rtl/>
        </w:rPr>
        <w:t xml:space="preserve"> بالحقوق المدنية والسياسية</w:t>
      </w:r>
      <w:r>
        <w:rPr>
          <w:rFonts w:cs="Traditional Arabic" w:hint="cs"/>
          <w:sz w:val="30"/>
          <w:szCs w:val="30"/>
          <w:rtl/>
        </w:rPr>
        <w:t>،</w:t>
      </w:r>
      <w:r>
        <w:rPr>
          <w:rFonts w:cs="Traditional Arabic"/>
          <w:sz w:val="30"/>
          <w:szCs w:val="30"/>
          <w:rtl/>
        </w:rPr>
        <w:t xml:space="preserve"> 1979.</w:t>
      </w:r>
    </w:p>
    <w:p w:rsidR="000513D8" w:rsidRDefault="00EE46CF" w:rsidP="00EE46CF">
      <w:pPr>
        <w:pStyle w:val="Corpotesto"/>
        <w:numPr>
          <w:ilvl w:val="0"/>
          <w:numId w:val="10"/>
        </w:numPr>
        <w:ind w:left="0" w:right="0" w:firstLine="0"/>
        <w:jc w:val="lowKashida"/>
        <w:rPr>
          <w:rFonts w:cs="Traditional Arabic"/>
          <w:sz w:val="30"/>
          <w:szCs w:val="30"/>
        </w:rPr>
      </w:pPr>
      <w:r>
        <w:rPr>
          <w:rFonts w:cs="Traditional Arabic" w:hint="cs"/>
          <w:sz w:val="30"/>
          <w:szCs w:val="30"/>
          <w:rtl/>
        </w:rPr>
        <w:t xml:space="preserve">العهد </w:t>
      </w:r>
      <w:r>
        <w:rPr>
          <w:rFonts w:cs="Traditional Arabic"/>
          <w:sz w:val="30"/>
          <w:szCs w:val="30"/>
          <w:rtl/>
        </w:rPr>
        <w:t>الدولي ال</w:t>
      </w:r>
      <w:r>
        <w:rPr>
          <w:rFonts w:cs="Traditional Arabic" w:hint="cs"/>
          <w:sz w:val="30"/>
          <w:szCs w:val="30"/>
          <w:rtl/>
        </w:rPr>
        <w:t>خاص</w:t>
      </w:r>
      <w:r>
        <w:rPr>
          <w:rFonts w:cs="Traditional Arabic"/>
          <w:sz w:val="30"/>
          <w:szCs w:val="30"/>
          <w:rtl/>
        </w:rPr>
        <w:t xml:space="preserve"> بالحقوق الاقتصادية والاجتماعية والثقافية ال</w:t>
      </w:r>
      <w:r>
        <w:rPr>
          <w:rFonts w:cs="Traditional Arabic" w:hint="cs"/>
          <w:sz w:val="30"/>
          <w:szCs w:val="30"/>
          <w:rtl/>
        </w:rPr>
        <w:t>ذي</w:t>
      </w:r>
      <w:r>
        <w:rPr>
          <w:rFonts w:cs="Traditional Arabic"/>
          <w:sz w:val="30"/>
          <w:szCs w:val="30"/>
          <w:rtl/>
        </w:rPr>
        <w:t xml:space="preserve"> تمت المصادقة عليه في سنة 1979.</w:t>
      </w:r>
    </w:p>
    <w:p w:rsidR="000513D8" w:rsidRDefault="00EE46CF" w:rsidP="00EE46CF">
      <w:pPr>
        <w:pStyle w:val="Corpotesto"/>
        <w:numPr>
          <w:ilvl w:val="0"/>
          <w:numId w:val="10"/>
        </w:numPr>
        <w:ind w:left="0" w:right="0" w:firstLine="0"/>
        <w:jc w:val="lowKashida"/>
        <w:rPr>
          <w:rFonts w:cs="Traditional Arabic"/>
          <w:sz w:val="30"/>
          <w:szCs w:val="30"/>
        </w:rPr>
      </w:pPr>
      <w:r>
        <w:rPr>
          <w:rFonts w:cs="Traditional Arabic" w:hint="cs"/>
          <w:sz w:val="30"/>
          <w:szCs w:val="30"/>
          <w:rtl/>
        </w:rPr>
        <w:t xml:space="preserve">اتفاقية </w:t>
      </w:r>
      <w:r>
        <w:rPr>
          <w:rFonts w:cs="Traditional Arabic"/>
          <w:sz w:val="30"/>
          <w:szCs w:val="30"/>
          <w:rtl/>
        </w:rPr>
        <w:t>القضاء على جميع أشكال التمييز ضد المرأة</w:t>
      </w:r>
      <w:r>
        <w:rPr>
          <w:rFonts w:cs="Traditional Arabic" w:hint="cs"/>
          <w:sz w:val="30"/>
          <w:szCs w:val="30"/>
          <w:rtl/>
        </w:rPr>
        <w:t>،</w:t>
      </w:r>
      <w:r>
        <w:rPr>
          <w:rFonts w:cs="Traditional Arabic"/>
          <w:sz w:val="30"/>
          <w:szCs w:val="30"/>
          <w:rtl/>
        </w:rPr>
        <w:t xml:space="preserve"> 1993.</w:t>
      </w:r>
    </w:p>
    <w:p w:rsidR="000513D8" w:rsidRDefault="00EE46CF" w:rsidP="00EE46CF">
      <w:pPr>
        <w:pStyle w:val="Corpotesto"/>
        <w:numPr>
          <w:ilvl w:val="0"/>
          <w:numId w:val="10"/>
        </w:numPr>
        <w:ind w:left="0" w:right="0" w:firstLine="0"/>
        <w:jc w:val="lowKashida"/>
        <w:rPr>
          <w:rFonts w:cs="Traditional Arabic"/>
          <w:sz w:val="30"/>
          <w:szCs w:val="30"/>
        </w:rPr>
      </w:pPr>
      <w:r>
        <w:rPr>
          <w:rFonts w:cs="Traditional Arabic" w:hint="cs"/>
          <w:sz w:val="30"/>
          <w:szCs w:val="30"/>
          <w:rtl/>
        </w:rPr>
        <w:t xml:space="preserve">الاتفاقية </w:t>
      </w:r>
      <w:r>
        <w:rPr>
          <w:rFonts w:cs="Traditional Arabic"/>
          <w:sz w:val="30"/>
          <w:szCs w:val="30"/>
          <w:rtl/>
        </w:rPr>
        <w:t>ال</w:t>
      </w:r>
      <w:r>
        <w:rPr>
          <w:rFonts w:cs="Traditional Arabic" w:hint="cs"/>
          <w:sz w:val="30"/>
          <w:szCs w:val="30"/>
          <w:rtl/>
        </w:rPr>
        <w:t>دولي</w:t>
      </w:r>
      <w:r>
        <w:rPr>
          <w:rFonts w:cs="Traditional Arabic"/>
          <w:sz w:val="30"/>
          <w:szCs w:val="30"/>
          <w:rtl/>
        </w:rPr>
        <w:t xml:space="preserve">ة </w:t>
      </w:r>
      <w:r>
        <w:rPr>
          <w:rFonts w:cs="Traditional Arabic" w:hint="cs"/>
          <w:sz w:val="30"/>
          <w:szCs w:val="30"/>
          <w:rtl/>
        </w:rPr>
        <w:t>ل</w:t>
      </w:r>
      <w:r>
        <w:rPr>
          <w:rFonts w:cs="Traditional Arabic"/>
          <w:sz w:val="30"/>
          <w:szCs w:val="30"/>
          <w:rtl/>
        </w:rPr>
        <w:t>لقضاء على جميع أشكال ال</w:t>
      </w:r>
      <w:r>
        <w:rPr>
          <w:rFonts w:cs="Traditional Arabic" w:hint="cs"/>
          <w:sz w:val="30"/>
          <w:szCs w:val="30"/>
          <w:rtl/>
        </w:rPr>
        <w:t>ت</w:t>
      </w:r>
      <w:r>
        <w:rPr>
          <w:rFonts w:cs="Traditional Arabic"/>
          <w:sz w:val="30"/>
          <w:szCs w:val="30"/>
          <w:rtl/>
        </w:rPr>
        <w:t>م</w:t>
      </w:r>
      <w:r>
        <w:rPr>
          <w:rFonts w:cs="Traditional Arabic" w:hint="cs"/>
          <w:sz w:val="30"/>
          <w:szCs w:val="30"/>
          <w:rtl/>
        </w:rPr>
        <w:t>ي</w:t>
      </w:r>
      <w:r>
        <w:rPr>
          <w:rFonts w:cs="Traditional Arabic"/>
          <w:sz w:val="30"/>
          <w:szCs w:val="30"/>
          <w:rtl/>
        </w:rPr>
        <w:t>يز العنصري</w:t>
      </w:r>
      <w:r>
        <w:rPr>
          <w:rFonts w:cs="Traditional Arabic" w:hint="cs"/>
          <w:sz w:val="30"/>
          <w:szCs w:val="30"/>
          <w:rtl/>
        </w:rPr>
        <w:t>،</w:t>
      </w:r>
      <w:r>
        <w:rPr>
          <w:rFonts w:cs="Traditional Arabic"/>
          <w:sz w:val="30"/>
          <w:szCs w:val="30"/>
          <w:rtl/>
        </w:rPr>
        <w:t xml:space="preserve"> 1970.</w:t>
      </w:r>
    </w:p>
    <w:p w:rsidR="000513D8" w:rsidRDefault="00EE46CF" w:rsidP="00EE46CF">
      <w:pPr>
        <w:pStyle w:val="Corpotesto"/>
        <w:numPr>
          <w:ilvl w:val="0"/>
          <w:numId w:val="10"/>
        </w:numPr>
        <w:ind w:left="0" w:right="0" w:firstLine="0"/>
        <w:jc w:val="lowKashida"/>
        <w:rPr>
          <w:rFonts w:cs="Traditional Arabic"/>
          <w:sz w:val="30"/>
          <w:szCs w:val="30"/>
          <w:rtl/>
        </w:rPr>
      </w:pPr>
      <w:r>
        <w:rPr>
          <w:rFonts w:cs="Traditional Arabic" w:hint="cs"/>
          <w:sz w:val="30"/>
          <w:szCs w:val="30"/>
          <w:rtl/>
        </w:rPr>
        <w:t xml:space="preserve">اتفاقية </w:t>
      </w:r>
      <w:r>
        <w:rPr>
          <w:rFonts w:cs="Traditional Arabic"/>
          <w:sz w:val="30"/>
          <w:szCs w:val="30"/>
          <w:rtl/>
        </w:rPr>
        <w:t>مناهضة التعذيب و</w:t>
      </w:r>
      <w:r>
        <w:rPr>
          <w:rFonts w:cs="Traditional Arabic" w:hint="cs"/>
          <w:sz w:val="30"/>
          <w:szCs w:val="30"/>
          <w:rtl/>
        </w:rPr>
        <w:t xml:space="preserve">غيره من ضروب </w:t>
      </w:r>
      <w:r>
        <w:rPr>
          <w:rFonts w:cs="Traditional Arabic"/>
          <w:sz w:val="30"/>
          <w:szCs w:val="30"/>
          <w:rtl/>
        </w:rPr>
        <w:t>المعام</w:t>
      </w:r>
      <w:r>
        <w:rPr>
          <w:rFonts w:cs="Traditional Arabic" w:hint="cs"/>
          <w:sz w:val="30"/>
          <w:szCs w:val="30"/>
          <w:rtl/>
        </w:rPr>
        <w:t xml:space="preserve">لة أو العقوبة </w:t>
      </w:r>
      <w:r>
        <w:rPr>
          <w:rFonts w:cs="Traditional Arabic"/>
          <w:sz w:val="30"/>
          <w:szCs w:val="30"/>
          <w:rtl/>
        </w:rPr>
        <w:t xml:space="preserve">القاسية </w:t>
      </w:r>
      <w:r>
        <w:rPr>
          <w:rFonts w:cs="Traditional Arabic" w:hint="cs"/>
          <w:sz w:val="30"/>
          <w:szCs w:val="30"/>
          <w:rtl/>
        </w:rPr>
        <w:t>أو</w:t>
      </w:r>
      <w:r>
        <w:rPr>
          <w:rFonts w:cs="Traditional Arabic"/>
          <w:sz w:val="30"/>
          <w:szCs w:val="30"/>
          <w:rtl/>
        </w:rPr>
        <w:t xml:space="preserve"> اللاإنسانية </w:t>
      </w:r>
      <w:r>
        <w:rPr>
          <w:rFonts w:cs="Traditional Arabic" w:hint="cs"/>
          <w:sz w:val="30"/>
          <w:szCs w:val="30"/>
          <w:rtl/>
        </w:rPr>
        <w:t>أ</w:t>
      </w:r>
      <w:r>
        <w:rPr>
          <w:rFonts w:cs="Traditional Arabic"/>
          <w:sz w:val="30"/>
          <w:szCs w:val="30"/>
          <w:rtl/>
        </w:rPr>
        <w:t>و</w:t>
      </w:r>
      <w:r>
        <w:rPr>
          <w:rFonts w:cs="Traditional Arabic" w:hint="cs"/>
          <w:sz w:val="30"/>
          <w:szCs w:val="30"/>
          <w:rtl/>
        </w:rPr>
        <w:t xml:space="preserve"> </w:t>
      </w:r>
      <w:r>
        <w:rPr>
          <w:rFonts w:cs="Traditional Arabic"/>
          <w:sz w:val="30"/>
          <w:szCs w:val="30"/>
          <w:rtl/>
        </w:rPr>
        <w:t>المهي</w:t>
      </w:r>
      <w:r>
        <w:rPr>
          <w:rFonts w:cs="Traditional Arabic" w:hint="cs"/>
          <w:sz w:val="30"/>
          <w:szCs w:val="30"/>
          <w:rtl/>
        </w:rPr>
        <w:t>ن</w:t>
      </w:r>
      <w:r>
        <w:rPr>
          <w:rFonts w:cs="Traditional Arabic"/>
          <w:sz w:val="30"/>
          <w:szCs w:val="30"/>
          <w:rtl/>
        </w:rPr>
        <w:t xml:space="preserve">ة، المصادق عليها في </w:t>
      </w:r>
      <w:r>
        <w:rPr>
          <w:rFonts w:cs="Traditional Arabic" w:hint="cs"/>
          <w:sz w:val="30"/>
          <w:szCs w:val="30"/>
          <w:rtl/>
        </w:rPr>
        <w:tab/>
      </w:r>
      <w:r>
        <w:rPr>
          <w:rFonts w:cs="Traditional Arabic"/>
          <w:sz w:val="30"/>
          <w:szCs w:val="30"/>
          <w:rtl/>
        </w:rPr>
        <w:t xml:space="preserve">21 </w:t>
      </w:r>
      <w:r>
        <w:rPr>
          <w:rFonts w:cs="Traditional Arabic" w:hint="cs"/>
          <w:sz w:val="30"/>
          <w:szCs w:val="30"/>
          <w:rtl/>
        </w:rPr>
        <w:t>حزيران/</w:t>
      </w:r>
      <w:r>
        <w:rPr>
          <w:rFonts w:cs="Traditional Arabic"/>
          <w:sz w:val="30"/>
          <w:szCs w:val="30"/>
          <w:rtl/>
        </w:rPr>
        <w:t>يونيو 1993.</w:t>
      </w:r>
    </w:p>
    <w:p w:rsidR="000513D8" w:rsidRDefault="00EE46CF">
      <w:pPr>
        <w:pStyle w:val="Corpotesto"/>
        <w:spacing w:before="240" w:after="240"/>
        <w:rPr>
          <w:rFonts w:cs="Traditional Arabic"/>
          <w:sz w:val="30"/>
          <w:szCs w:val="30"/>
          <w:rtl/>
        </w:rPr>
      </w:pPr>
      <w:r>
        <w:rPr>
          <w:rFonts w:cs="Traditional Arabic" w:hint="cs"/>
          <w:sz w:val="30"/>
          <w:szCs w:val="30"/>
          <w:rtl/>
        </w:rPr>
        <w:t>35-</w:t>
      </w:r>
      <w:r>
        <w:rPr>
          <w:rFonts w:cs="Traditional Arabic" w:hint="cs"/>
          <w:sz w:val="30"/>
          <w:szCs w:val="30"/>
          <w:rtl/>
        </w:rPr>
        <w:tab/>
      </w:r>
      <w:r>
        <w:rPr>
          <w:rFonts w:cs="Traditional Arabic"/>
          <w:sz w:val="30"/>
          <w:szCs w:val="30"/>
          <w:rtl/>
        </w:rPr>
        <w:t>كما صادق المغرب على الاتفاقية الت</w:t>
      </w:r>
      <w:r>
        <w:rPr>
          <w:rFonts w:cs="Traditional Arabic" w:hint="cs"/>
          <w:sz w:val="30"/>
          <w:szCs w:val="30"/>
          <w:rtl/>
        </w:rPr>
        <w:t>كميلي</w:t>
      </w:r>
      <w:r>
        <w:rPr>
          <w:rFonts w:cs="Traditional Arabic"/>
          <w:sz w:val="30"/>
          <w:szCs w:val="30"/>
          <w:rtl/>
        </w:rPr>
        <w:t xml:space="preserve">ة </w:t>
      </w:r>
      <w:r>
        <w:rPr>
          <w:rFonts w:cs="Traditional Arabic" w:hint="cs"/>
          <w:sz w:val="30"/>
          <w:szCs w:val="30"/>
          <w:rtl/>
        </w:rPr>
        <w:t>لإبطال الرق وتجارة الرقيق والأعراف والممارسات الشبيهة بالرق</w:t>
      </w:r>
      <w:r>
        <w:rPr>
          <w:rFonts w:cs="Traditional Arabic"/>
          <w:sz w:val="30"/>
          <w:szCs w:val="30"/>
          <w:rtl/>
        </w:rPr>
        <w:t xml:space="preserve">، وكذا اتفاقية </w:t>
      </w:r>
      <w:r>
        <w:rPr>
          <w:rFonts w:cs="Traditional Arabic" w:hint="cs"/>
          <w:sz w:val="30"/>
          <w:szCs w:val="30"/>
          <w:rtl/>
        </w:rPr>
        <w:t>حظر الاتجار با</w:t>
      </w:r>
      <w:r>
        <w:rPr>
          <w:rFonts w:cs="Traditional Arabic" w:hint="cs"/>
          <w:sz w:val="30"/>
          <w:szCs w:val="30"/>
          <w:rtl/>
        </w:rPr>
        <w:t>لأشخاص واستغلال دعارة الغير</w:t>
      </w:r>
      <w:r>
        <w:rPr>
          <w:rFonts w:cs="Traditional Arabic"/>
          <w:sz w:val="30"/>
          <w:szCs w:val="30"/>
          <w:rtl/>
        </w:rPr>
        <w:t>.</w:t>
      </w:r>
      <w:r>
        <w:rPr>
          <w:rFonts w:cs="Traditional Arabic" w:hint="cs"/>
          <w:sz w:val="30"/>
          <w:szCs w:val="30"/>
          <w:rtl/>
        </w:rPr>
        <w:t xml:space="preserve"> </w:t>
      </w:r>
      <w:r>
        <w:rPr>
          <w:rFonts w:cs="Traditional Arabic"/>
          <w:sz w:val="30"/>
          <w:szCs w:val="30"/>
          <w:rtl/>
        </w:rPr>
        <w:t xml:space="preserve">وصادق على عدة اتفاقيات لمنظمة العمل الدولية، وآخرها الاتفاقية </w:t>
      </w:r>
      <w:r>
        <w:rPr>
          <w:rFonts w:cs="Traditional Arabic" w:hint="cs"/>
          <w:sz w:val="30"/>
          <w:szCs w:val="30"/>
          <w:rtl/>
        </w:rPr>
        <w:t xml:space="preserve">رقم </w:t>
      </w:r>
      <w:r>
        <w:rPr>
          <w:rFonts w:cs="Traditional Arabic"/>
          <w:sz w:val="30"/>
          <w:szCs w:val="30"/>
          <w:rtl/>
        </w:rPr>
        <w:t>138 المتعلقة ب</w:t>
      </w:r>
      <w:r>
        <w:rPr>
          <w:rFonts w:cs="Traditional Arabic" w:hint="cs"/>
          <w:sz w:val="30"/>
          <w:szCs w:val="30"/>
          <w:rtl/>
        </w:rPr>
        <w:t>ال</w:t>
      </w:r>
      <w:r>
        <w:rPr>
          <w:rFonts w:cs="Traditional Arabic"/>
          <w:sz w:val="30"/>
          <w:szCs w:val="30"/>
          <w:rtl/>
        </w:rPr>
        <w:t xml:space="preserve">حد </w:t>
      </w:r>
      <w:r>
        <w:rPr>
          <w:rFonts w:cs="Traditional Arabic" w:hint="cs"/>
          <w:sz w:val="30"/>
          <w:szCs w:val="30"/>
          <w:rtl/>
        </w:rPr>
        <w:t xml:space="preserve">الأدنى </w:t>
      </w:r>
      <w:r>
        <w:rPr>
          <w:rFonts w:cs="Traditional Arabic"/>
          <w:sz w:val="30"/>
          <w:szCs w:val="30"/>
          <w:rtl/>
        </w:rPr>
        <w:t>لسن ا</w:t>
      </w:r>
      <w:r>
        <w:rPr>
          <w:rFonts w:cs="Traditional Arabic" w:hint="cs"/>
          <w:sz w:val="30"/>
          <w:szCs w:val="30"/>
          <w:rtl/>
        </w:rPr>
        <w:t>لالتحاق ب</w:t>
      </w:r>
      <w:r>
        <w:rPr>
          <w:rFonts w:cs="Traditional Arabic"/>
          <w:sz w:val="30"/>
          <w:szCs w:val="30"/>
          <w:rtl/>
        </w:rPr>
        <w:t xml:space="preserve">العمل </w:t>
      </w:r>
      <w:r>
        <w:rPr>
          <w:rFonts w:cs="Traditional Arabic" w:hint="cs"/>
          <w:sz w:val="30"/>
          <w:szCs w:val="30"/>
          <w:rtl/>
        </w:rPr>
        <w:t>(1973)</w:t>
      </w:r>
      <w:r>
        <w:rPr>
          <w:rFonts w:cs="Traditional Arabic"/>
          <w:sz w:val="30"/>
          <w:szCs w:val="30"/>
          <w:rtl/>
        </w:rPr>
        <w:t xml:space="preserve">، وذلك في 19 </w:t>
      </w:r>
      <w:r>
        <w:rPr>
          <w:rFonts w:cs="Traditional Arabic" w:hint="cs"/>
          <w:sz w:val="30"/>
          <w:szCs w:val="30"/>
          <w:rtl/>
        </w:rPr>
        <w:t>آذار/</w:t>
      </w:r>
      <w:r>
        <w:rPr>
          <w:rFonts w:cs="Traditional Arabic"/>
          <w:sz w:val="30"/>
          <w:szCs w:val="30"/>
          <w:rtl/>
        </w:rPr>
        <w:t>مارس 1999.</w:t>
      </w:r>
    </w:p>
    <w:p w:rsidR="000513D8" w:rsidRDefault="00EE46CF">
      <w:pPr>
        <w:pStyle w:val="Corpotesto"/>
        <w:spacing w:before="240" w:after="240"/>
        <w:jc w:val="center"/>
        <w:rPr>
          <w:rFonts w:cs="Traditional Arabic"/>
          <w:b/>
          <w:bCs/>
          <w:sz w:val="30"/>
          <w:szCs w:val="30"/>
          <w:rtl/>
        </w:rPr>
      </w:pPr>
      <w:r>
        <w:rPr>
          <w:rFonts w:cs="Traditional Arabic" w:hint="cs"/>
          <w:b/>
          <w:bCs/>
          <w:sz w:val="30"/>
          <w:szCs w:val="30"/>
          <w:rtl/>
        </w:rPr>
        <w:t xml:space="preserve">جيم - </w:t>
      </w:r>
      <w:r>
        <w:rPr>
          <w:rFonts w:cs="Traditional Arabic"/>
          <w:b/>
          <w:bCs/>
          <w:sz w:val="30"/>
          <w:szCs w:val="30"/>
          <w:rtl/>
        </w:rPr>
        <w:t>السلطات القضائية والإدارية وغيرها</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36-</w:t>
      </w:r>
      <w:r>
        <w:rPr>
          <w:rFonts w:cs="Traditional Arabic" w:hint="cs"/>
          <w:sz w:val="30"/>
          <w:szCs w:val="30"/>
          <w:rtl/>
        </w:rPr>
        <w:tab/>
      </w:r>
      <w:r>
        <w:rPr>
          <w:rFonts w:cs="Traditional Arabic"/>
          <w:sz w:val="30"/>
          <w:szCs w:val="30"/>
          <w:rtl/>
        </w:rPr>
        <w:t>لكل السلطات المغربية</w:t>
      </w:r>
      <w:r>
        <w:rPr>
          <w:rFonts w:cs="Traditional Arabic" w:hint="cs"/>
          <w:sz w:val="30"/>
          <w:szCs w:val="30"/>
          <w:rtl/>
        </w:rPr>
        <w:t>،</w:t>
      </w:r>
      <w:r>
        <w:rPr>
          <w:rFonts w:cs="Traditional Arabic"/>
          <w:sz w:val="30"/>
          <w:szCs w:val="30"/>
          <w:rtl/>
        </w:rPr>
        <w:t xml:space="preserve"> في إطار مزاولتها لمهامها، الصلاحية في مجال تطبيق حقوق الإنسان كما هي متعارف عليها دوليا، حيث أنها ملزمة بمقتضيات المعاهدات الدولية التي صادق عليها المغرب وبالحقوق الأساسية التي ينص عليها الدستور المغربي. كما تندرج ضمن صلاحيات السلطة القضائية، المراقبة وال</w:t>
      </w:r>
      <w:r>
        <w:rPr>
          <w:rFonts w:cs="Traditional Arabic"/>
          <w:sz w:val="30"/>
          <w:szCs w:val="30"/>
          <w:rtl/>
        </w:rPr>
        <w:t>سهر على احترام حقوق الإنسان.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37-</w:t>
      </w:r>
      <w:r>
        <w:rPr>
          <w:rFonts w:cs="Traditional Arabic" w:hint="cs"/>
          <w:sz w:val="30"/>
          <w:szCs w:val="30"/>
          <w:rtl/>
        </w:rPr>
        <w:tab/>
      </w:r>
      <w:r>
        <w:rPr>
          <w:rFonts w:cs="Traditional Arabic"/>
          <w:sz w:val="30"/>
          <w:szCs w:val="30"/>
          <w:rtl/>
        </w:rPr>
        <w:t xml:space="preserve">وفي 8 </w:t>
      </w:r>
      <w:r>
        <w:rPr>
          <w:rFonts w:cs="Traditional Arabic" w:hint="cs"/>
          <w:sz w:val="30"/>
          <w:szCs w:val="30"/>
          <w:rtl/>
        </w:rPr>
        <w:t>أيار/</w:t>
      </w:r>
      <w:r>
        <w:rPr>
          <w:rFonts w:cs="Traditional Arabic"/>
          <w:sz w:val="30"/>
          <w:szCs w:val="30"/>
          <w:rtl/>
        </w:rPr>
        <w:t>ماي</w:t>
      </w:r>
      <w:r>
        <w:rPr>
          <w:rFonts w:cs="Traditional Arabic" w:hint="cs"/>
          <w:sz w:val="30"/>
          <w:szCs w:val="30"/>
          <w:rtl/>
        </w:rPr>
        <w:t>و</w:t>
      </w:r>
      <w:r>
        <w:rPr>
          <w:rFonts w:cs="Traditional Arabic"/>
          <w:sz w:val="30"/>
          <w:szCs w:val="30"/>
          <w:rtl/>
        </w:rPr>
        <w:t xml:space="preserve"> 1990، تم تأسيس مجلس استشاري لحقوق الإنسان، له صلاحية مساعدة صاحب الجلالة في معالجة كل القضايا المرتبطة بحقوق الإنسان وذلك عبر الإدلاء بآرائه ومقترحاته حول الحالات المتعلقة بحقوق الإنسان.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38-</w:t>
      </w:r>
      <w:r>
        <w:rPr>
          <w:rFonts w:cs="Traditional Arabic" w:hint="cs"/>
          <w:sz w:val="30"/>
          <w:szCs w:val="30"/>
          <w:rtl/>
        </w:rPr>
        <w:tab/>
      </w:r>
      <w:r>
        <w:rPr>
          <w:rFonts w:cs="Traditional Arabic"/>
          <w:sz w:val="30"/>
          <w:szCs w:val="30"/>
          <w:rtl/>
        </w:rPr>
        <w:t>وأنش</w:t>
      </w:r>
      <w:r>
        <w:rPr>
          <w:rFonts w:cs="Traditional Arabic" w:hint="cs"/>
          <w:sz w:val="30"/>
          <w:szCs w:val="30"/>
          <w:rtl/>
        </w:rPr>
        <w:t>ئ</w:t>
      </w:r>
      <w:r>
        <w:rPr>
          <w:rFonts w:cs="Traditional Arabic"/>
          <w:sz w:val="30"/>
          <w:szCs w:val="30"/>
          <w:rtl/>
        </w:rPr>
        <w:t xml:space="preserve"> في </w:t>
      </w:r>
      <w:r>
        <w:rPr>
          <w:rFonts w:cs="Traditional Arabic" w:hint="cs"/>
          <w:sz w:val="30"/>
          <w:szCs w:val="30"/>
          <w:rtl/>
        </w:rPr>
        <w:t>كانون ا</w:t>
      </w:r>
      <w:r>
        <w:rPr>
          <w:rFonts w:cs="Traditional Arabic" w:hint="cs"/>
          <w:sz w:val="30"/>
          <w:szCs w:val="30"/>
          <w:rtl/>
        </w:rPr>
        <w:t>لثاني/</w:t>
      </w:r>
      <w:r>
        <w:rPr>
          <w:rFonts w:cs="Traditional Arabic"/>
          <w:sz w:val="30"/>
          <w:szCs w:val="30"/>
          <w:rtl/>
        </w:rPr>
        <w:t xml:space="preserve">يناير 1991 بوزارة الداخلية قسم خاص بالحريات العامة، يحمل اسم مديرية تكوين الأطر والتقنيين والحريات العامة. ومن مهام هذه المديرية، متابعة سلامة تطبيق النصوص القانونية </w:t>
      </w:r>
      <w:r>
        <w:rPr>
          <w:rFonts w:cs="Traditional Arabic" w:hint="cs"/>
          <w:sz w:val="30"/>
          <w:szCs w:val="30"/>
          <w:rtl/>
        </w:rPr>
        <w:t xml:space="preserve">المتعلقة </w:t>
      </w:r>
      <w:r>
        <w:rPr>
          <w:rFonts w:cs="Traditional Arabic"/>
          <w:sz w:val="30"/>
          <w:szCs w:val="30"/>
          <w:rtl/>
        </w:rPr>
        <w:t>بالحريات العامة واتخاذ كل التدابير التنظيمية، قصد توضيح وتفسير ما هو موضع ل</w:t>
      </w:r>
      <w:r>
        <w:rPr>
          <w:rFonts w:cs="Traditional Arabic"/>
          <w:sz w:val="30"/>
          <w:szCs w:val="30"/>
          <w:rtl/>
        </w:rPr>
        <w:t>بس أو غموض، والتمكن الجيد من المقتضيات القانونية موضوع الحريات العامة، و</w:t>
      </w:r>
      <w:r>
        <w:rPr>
          <w:rFonts w:cs="Traditional Arabic" w:hint="cs"/>
          <w:sz w:val="30"/>
          <w:szCs w:val="30"/>
          <w:rtl/>
        </w:rPr>
        <w:t>ال</w:t>
      </w:r>
      <w:r>
        <w:rPr>
          <w:rFonts w:cs="Traditional Arabic"/>
          <w:sz w:val="30"/>
          <w:szCs w:val="30"/>
          <w:rtl/>
        </w:rPr>
        <w:t>عمل كذلك على خلق مساعدة قضائية وقانونية لفائدة مصالح وزارة الداخلية حتى تتمكن من تدبير المنازعات المتعلقة بالحريات العامة.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39-</w:t>
      </w:r>
      <w:r>
        <w:rPr>
          <w:rFonts w:cs="Traditional Arabic" w:hint="cs"/>
          <w:sz w:val="30"/>
          <w:szCs w:val="30"/>
          <w:rtl/>
        </w:rPr>
        <w:tab/>
      </w:r>
      <w:r>
        <w:rPr>
          <w:rFonts w:cs="Traditional Arabic"/>
          <w:sz w:val="30"/>
          <w:szCs w:val="30"/>
          <w:rtl/>
        </w:rPr>
        <w:t xml:space="preserve">وفي 8 </w:t>
      </w:r>
      <w:r>
        <w:rPr>
          <w:rFonts w:cs="Traditional Arabic" w:hint="cs"/>
          <w:sz w:val="30"/>
          <w:szCs w:val="30"/>
          <w:rtl/>
        </w:rPr>
        <w:t>تموز/</w:t>
      </w:r>
      <w:r>
        <w:rPr>
          <w:rFonts w:cs="Traditional Arabic"/>
          <w:sz w:val="30"/>
          <w:szCs w:val="30"/>
          <w:rtl/>
        </w:rPr>
        <w:t>يولي</w:t>
      </w:r>
      <w:r>
        <w:rPr>
          <w:rFonts w:cs="Traditional Arabic" w:hint="cs"/>
          <w:sz w:val="30"/>
          <w:szCs w:val="30"/>
          <w:rtl/>
        </w:rPr>
        <w:t>ه</w:t>
      </w:r>
      <w:r>
        <w:rPr>
          <w:rFonts w:cs="Traditional Arabic"/>
          <w:sz w:val="30"/>
          <w:szCs w:val="30"/>
          <w:rtl/>
        </w:rPr>
        <w:t xml:space="preserve"> 1990 تم إحداث المجلس الوطني للشباب وال</w:t>
      </w:r>
      <w:r>
        <w:rPr>
          <w:rFonts w:cs="Traditional Arabic"/>
          <w:sz w:val="30"/>
          <w:szCs w:val="30"/>
          <w:rtl/>
        </w:rPr>
        <w:t>مستقبل كمؤسسة استشارية هدفها حـث الشركاء الاقتصاديين والاجتماعيين وممثلي الأجهزة التنفيذية والتشريعية، بواسطة الحوار والتوافق</w:t>
      </w:r>
      <w:r>
        <w:rPr>
          <w:rFonts w:cs="Traditional Arabic" w:hint="cs"/>
          <w:sz w:val="30"/>
          <w:szCs w:val="30"/>
          <w:rtl/>
        </w:rPr>
        <w:t>،</w:t>
      </w:r>
      <w:r>
        <w:rPr>
          <w:rFonts w:cs="Traditional Arabic"/>
          <w:sz w:val="30"/>
          <w:szCs w:val="30"/>
          <w:rtl/>
        </w:rPr>
        <w:t xml:space="preserve"> على إدماج الشباب في الحياة العملية.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40-</w:t>
      </w:r>
      <w:r>
        <w:rPr>
          <w:rFonts w:cs="Traditional Arabic" w:hint="cs"/>
          <w:sz w:val="30"/>
          <w:szCs w:val="30"/>
          <w:rtl/>
        </w:rPr>
        <w:tab/>
      </w:r>
      <w:r>
        <w:rPr>
          <w:rFonts w:cs="Traditional Arabic"/>
          <w:sz w:val="30"/>
          <w:szCs w:val="30"/>
          <w:rtl/>
        </w:rPr>
        <w:t>وأنش</w:t>
      </w:r>
      <w:r>
        <w:rPr>
          <w:rFonts w:cs="Traditional Arabic" w:hint="cs"/>
          <w:sz w:val="30"/>
          <w:szCs w:val="30"/>
          <w:rtl/>
        </w:rPr>
        <w:t>ئ</w:t>
      </w:r>
      <w:r>
        <w:rPr>
          <w:rFonts w:cs="Traditional Arabic"/>
          <w:sz w:val="30"/>
          <w:szCs w:val="30"/>
          <w:rtl/>
        </w:rPr>
        <w:t xml:space="preserve">ت الوزارة المكلفة بحقوق الإنسان في 11 </w:t>
      </w:r>
      <w:r>
        <w:rPr>
          <w:rFonts w:cs="Traditional Arabic" w:hint="cs"/>
          <w:sz w:val="30"/>
          <w:szCs w:val="30"/>
          <w:rtl/>
        </w:rPr>
        <w:t>تشرين الثاني/</w:t>
      </w:r>
      <w:r>
        <w:rPr>
          <w:rFonts w:cs="Traditional Arabic"/>
          <w:sz w:val="30"/>
          <w:szCs w:val="30"/>
          <w:rtl/>
        </w:rPr>
        <w:t>نو</w:t>
      </w:r>
      <w:r>
        <w:rPr>
          <w:rFonts w:cs="Traditional Arabic" w:hint="cs"/>
          <w:sz w:val="30"/>
          <w:szCs w:val="30"/>
          <w:rtl/>
        </w:rPr>
        <w:t>فم</w:t>
      </w:r>
      <w:r>
        <w:rPr>
          <w:rFonts w:cs="Traditional Arabic"/>
          <w:sz w:val="30"/>
          <w:szCs w:val="30"/>
          <w:rtl/>
        </w:rPr>
        <w:t xml:space="preserve">بر 1993، وعهد إليها بإعداد </w:t>
      </w:r>
      <w:r>
        <w:rPr>
          <w:rFonts w:cs="Traditional Arabic"/>
          <w:sz w:val="30"/>
          <w:szCs w:val="30"/>
          <w:rtl/>
        </w:rPr>
        <w:t>وتهي</w:t>
      </w:r>
      <w:r>
        <w:rPr>
          <w:rFonts w:cs="Traditional Arabic" w:hint="cs"/>
          <w:sz w:val="30"/>
          <w:szCs w:val="30"/>
          <w:rtl/>
        </w:rPr>
        <w:t>ئة</w:t>
      </w:r>
      <w:r>
        <w:rPr>
          <w:rFonts w:cs="Traditional Arabic"/>
          <w:sz w:val="30"/>
          <w:szCs w:val="30"/>
          <w:rtl/>
        </w:rPr>
        <w:t xml:space="preserve"> سياسة حكومية خاصة بالدفاع عن حقوق الإنسان، وذلك بالتنسيق مع الوزارات المعنية، والسهر على مطابقة القانون الداخلي مع مقتضيات المواثيق الدولية المتعلقة بحقوق الإنسان، إضافة إلى دورها في العمل على نشر ثقافة حقوق الإنسان في النسيج الاجتماعي. كما تتمثل وظ</w:t>
      </w:r>
      <w:r>
        <w:rPr>
          <w:rFonts w:cs="Traditional Arabic"/>
          <w:sz w:val="30"/>
          <w:szCs w:val="30"/>
          <w:rtl/>
        </w:rPr>
        <w:t>يفتها في توسيع وتدعيم الحوار والتشاور مع  الجمعيات الوطنية والدولية والجهوية المعنية بصفة مباشرة بقضية حقوق الإنسان.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41-</w:t>
      </w:r>
      <w:r>
        <w:rPr>
          <w:rFonts w:cs="Traditional Arabic" w:hint="cs"/>
          <w:sz w:val="30"/>
          <w:szCs w:val="30"/>
          <w:rtl/>
        </w:rPr>
        <w:tab/>
      </w:r>
      <w:r>
        <w:rPr>
          <w:rFonts w:cs="Traditional Arabic"/>
          <w:sz w:val="30"/>
          <w:szCs w:val="30"/>
          <w:rtl/>
        </w:rPr>
        <w:t xml:space="preserve">وأحدث في 24 </w:t>
      </w:r>
      <w:r>
        <w:rPr>
          <w:rFonts w:cs="Traditional Arabic" w:hint="cs"/>
          <w:sz w:val="30"/>
          <w:szCs w:val="30"/>
          <w:rtl/>
        </w:rPr>
        <w:t>تشرين الثاني/</w:t>
      </w:r>
      <w:r>
        <w:rPr>
          <w:rFonts w:cs="Traditional Arabic"/>
          <w:sz w:val="30"/>
          <w:szCs w:val="30"/>
          <w:rtl/>
        </w:rPr>
        <w:t>نو</w:t>
      </w:r>
      <w:r>
        <w:rPr>
          <w:rFonts w:cs="Traditional Arabic" w:hint="cs"/>
          <w:sz w:val="30"/>
          <w:szCs w:val="30"/>
          <w:rtl/>
        </w:rPr>
        <w:t>فمب</w:t>
      </w:r>
      <w:r>
        <w:rPr>
          <w:rFonts w:cs="Traditional Arabic"/>
          <w:sz w:val="30"/>
          <w:szCs w:val="30"/>
          <w:rtl/>
        </w:rPr>
        <w:t>ر 1994 مجلس استشاري لمتابعة الحوار الاجتماعي، يتكون من ممثلي الحكومة وممثلي مختلف شركاء القطاعات الاقتصاد</w:t>
      </w:r>
      <w:r>
        <w:rPr>
          <w:rFonts w:cs="Traditional Arabic"/>
          <w:sz w:val="30"/>
          <w:szCs w:val="30"/>
          <w:rtl/>
        </w:rPr>
        <w:t>ية والاجتماعية المعنية. ويعمل هذا المجلس إلى جانب جلالة الملك وتحت رئاسته مباشرة، ويهدف إلى تمكين ممثلي الفئات التابعة لمختلف المصالح من ا</w:t>
      </w:r>
      <w:r>
        <w:rPr>
          <w:rFonts w:cs="Traditional Arabic" w:hint="cs"/>
          <w:sz w:val="30"/>
          <w:szCs w:val="30"/>
          <w:rtl/>
        </w:rPr>
        <w:t>لا</w:t>
      </w:r>
      <w:r>
        <w:rPr>
          <w:rFonts w:cs="Traditional Arabic"/>
          <w:sz w:val="30"/>
          <w:szCs w:val="30"/>
          <w:rtl/>
        </w:rPr>
        <w:t xml:space="preserve">تصال </w:t>
      </w:r>
      <w:r>
        <w:rPr>
          <w:rFonts w:cs="Traditional Arabic" w:hint="cs"/>
          <w:sz w:val="30"/>
          <w:szCs w:val="30"/>
          <w:rtl/>
        </w:rPr>
        <w:t>ال</w:t>
      </w:r>
      <w:r>
        <w:rPr>
          <w:rFonts w:cs="Traditional Arabic"/>
          <w:sz w:val="30"/>
          <w:szCs w:val="30"/>
          <w:rtl/>
        </w:rPr>
        <w:t>مستمر فيما بينها لتدارس المطالب الاجتماعية وإيجاد صيغ  للتوافق على إيجاد الحلول الملائمة لها.</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42-</w:t>
      </w:r>
      <w:r>
        <w:rPr>
          <w:rFonts w:cs="Traditional Arabic" w:hint="cs"/>
          <w:sz w:val="30"/>
          <w:szCs w:val="30"/>
          <w:rtl/>
        </w:rPr>
        <w:tab/>
      </w:r>
      <w:r>
        <w:rPr>
          <w:rFonts w:cs="Traditional Arabic"/>
          <w:sz w:val="30"/>
          <w:szCs w:val="30"/>
          <w:rtl/>
        </w:rPr>
        <w:t xml:space="preserve">وتعززت هذه </w:t>
      </w:r>
      <w:r>
        <w:rPr>
          <w:rFonts w:cs="Traditional Arabic"/>
          <w:sz w:val="30"/>
          <w:szCs w:val="30"/>
          <w:rtl/>
        </w:rPr>
        <w:t>الآليات بإنشاء قطاعات حكومية في إطار حكومة التناوب الحالية، ذات علاقة وطيدة بمجال حقوق ا</w:t>
      </w:r>
      <w:r>
        <w:rPr>
          <w:rFonts w:cs="Traditional Arabic" w:hint="cs"/>
          <w:sz w:val="30"/>
          <w:szCs w:val="30"/>
          <w:rtl/>
        </w:rPr>
        <w:t>لإ</w:t>
      </w:r>
      <w:r>
        <w:rPr>
          <w:rFonts w:cs="Traditional Arabic"/>
          <w:sz w:val="30"/>
          <w:szCs w:val="30"/>
          <w:rtl/>
        </w:rPr>
        <w:t>نسان</w:t>
      </w:r>
      <w:r>
        <w:rPr>
          <w:rFonts w:cs="Traditional Arabic" w:hint="cs"/>
          <w:sz w:val="30"/>
          <w:szCs w:val="30"/>
          <w:rtl/>
        </w:rPr>
        <w:t>.</w:t>
      </w:r>
    </w:p>
    <w:p w:rsidR="000513D8" w:rsidRDefault="00EE46CF">
      <w:pPr>
        <w:pStyle w:val="Corpotesto"/>
        <w:spacing w:before="240" w:after="240"/>
        <w:jc w:val="lowKashida"/>
        <w:rPr>
          <w:rFonts w:cs="Traditional Arabic"/>
          <w:sz w:val="28"/>
          <w:szCs w:val="28"/>
          <w:rtl/>
        </w:rPr>
      </w:pPr>
      <w:r>
        <w:rPr>
          <w:rFonts w:cs="Traditional Arabic" w:hint="cs"/>
          <w:sz w:val="30"/>
          <w:szCs w:val="30"/>
          <w:rtl/>
        </w:rPr>
        <w:t>43-</w:t>
      </w:r>
      <w:r>
        <w:rPr>
          <w:rFonts w:cs="Traditional Arabic" w:hint="cs"/>
          <w:sz w:val="30"/>
          <w:szCs w:val="30"/>
          <w:rtl/>
        </w:rPr>
        <w:tab/>
        <w:t xml:space="preserve">وأنشئت </w:t>
      </w:r>
      <w:r>
        <w:rPr>
          <w:rFonts w:cs="Traditional Arabic"/>
          <w:sz w:val="30"/>
          <w:szCs w:val="30"/>
          <w:rtl/>
        </w:rPr>
        <w:t>كتابة الدولة المكلفة بالرعاية الاجتماعية والأسرة والطفولة، ومن ضمن اختصاصاتها النهوض بالأسرة والمرأة والطفولة وتحسين ظروف الحياة الاجتماعية للأشخاص ا</w:t>
      </w:r>
      <w:r>
        <w:rPr>
          <w:rFonts w:cs="Traditional Arabic"/>
          <w:sz w:val="30"/>
          <w:szCs w:val="30"/>
          <w:rtl/>
        </w:rPr>
        <w:t xml:space="preserve">لمسنين، والعمل على تطوير وتأطير الجمعيات العاملة في </w:t>
      </w:r>
      <w:r>
        <w:rPr>
          <w:rFonts w:cs="Traditional Arabic"/>
          <w:sz w:val="28"/>
          <w:szCs w:val="28"/>
          <w:rtl/>
        </w:rPr>
        <w:t>الحقل الاجتماعي والنهوض بالشراكة الاجتماعية مع الجماعات المحلية والمنظمات غير</w:t>
      </w:r>
      <w:r>
        <w:rPr>
          <w:rFonts w:cs="Traditional Arabic" w:hint="cs"/>
          <w:sz w:val="28"/>
          <w:szCs w:val="28"/>
          <w:rtl/>
        </w:rPr>
        <w:t xml:space="preserve"> </w:t>
      </w:r>
      <w:r>
        <w:rPr>
          <w:rFonts w:cs="Traditional Arabic"/>
          <w:sz w:val="28"/>
          <w:szCs w:val="28"/>
          <w:rtl/>
        </w:rPr>
        <w:t>الحكومية بتنسيق مع الوزارات المعنية.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44-</w:t>
      </w:r>
      <w:r>
        <w:rPr>
          <w:rFonts w:cs="Traditional Arabic" w:hint="cs"/>
          <w:sz w:val="30"/>
          <w:szCs w:val="30"/>
          <w:rtl/>
        </w:rPr>
        <w:tab/>
      </w:r>
      <w:r>
        <w:rPr>
          <w:rFonts w:cs="Traditional Arabic"/>
          <w:sz w:val="30"/>
          <w:szCs w:val="30"/>
          <w:rtl/>
        </w:rPr>
        <w:t>كما أنش</w:t>
      </w:r>
      <w:r>
        <w:rPr>
          <w:rFonts w:cs="Traditional Arabic" w:hint="cs"/>
          <w:sz w:val="30"/>
          <w:szCs w:val="30"/>
          <w:rtl/>
        </w:rPr>
        <w:t>ئ</w:t>
      </w:r>
      <w:r>
        <w:rPr>
          <w:rFonts w:cs="Traditional Arabic"/>
          <w:sz w:val="30"/>
          <w:szCs w:val="30"/>
          <w:rtl/>
        </w:rPr>
        <w:t>ت في نفس الإطار كتابة دولة مكلفة بالتضامن والعمل الإنساني، أسندت إليها مهمة ت</w:t>
      </w:r>
      <w:r>
        <w:rPr>
          <w:rFonts w:cs="Traditional Arabic"/>
          <w:sz w:val="30"/>
          <w:szCs w:val="30"/>
          <w:rtl/>
        </w:rPr>
        <w:t>ربية وتوعية السكان المعرضين لأخطار اجتماعية ووضع الهياكل الملائمة للمساعدة وإعادة التربية والاستقبال بهدف النهوض الاجتماعي ومحا</w:t>
      </w:r>
      <w:r>
        <w:rPr>
          <w:rFonts w:cs="Traditional Arabic" w:hint="cs"/>
          <w:sz w:val="30"/>
          <w:szCs w:val="30"/>
          <w:rtl/>
        </w:rPr>
        <w:t>ر</w:t>
      </w:r>
      <w:r>
        <w:rPr>
          <w:rFonts w:cs="Traditional Arabic"/>
          <w:sz w:val="30"/>
          <w:szCs w:val="30"/>
          <w:rtl/>
        </w:rPr>
        <w:t>بة الفقر.</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45-</w:t>
      </w:r>
      <w:r>
        <w:rPr>
          <w:rFonts w:cs="Traditional Arabic" w:hint="cs"/>
          <w:sz w:val="30"/>
          <w:szCs w:val="30"/>
          <w:rtl/>
        </w:rPr>
        <w:tab/>
      </w:r>
      <w:r>
        <w:rPr>
          <w:rFonts w:cs="Traditional Arabic"/>
          <w:sz w:val="30"/>
          <w:szCs w:val="30"/>
          <w:rtl/>
        </w:rPr>
        <w:t>وكانت أولى قرارات جلالة الملك محمد السادس، تشكيل هي</w:t>
      </w:r>
      <w:r>
        <w:rPr>
          <w:rFonts w:cs="Traditional Arabic" w:hint="cs"/>
          <w:sz w:val="30"/>
          <w:szCs w:val="30"/>
          <w:rtl/>
        </w:rPr>
        <w:t>ئ</w:t>
      </w:r>
      <w:r>
        <w:rPr>
          <w:rFonts w:cs="Traditional Arabic"/>
          <w:sz w:val="30"/>
          <w:szCs w:val="30"/>
          <w:rtl/>
        </w:rPr>
        <w:t>ة مستقلة لتعويض ضحايا ا</w:t>
      </w:r>
      <w:r>
        <w:rPr>
          <w:rFonts w:cs="Traditional Arabic" w:hint="cs"/>
          <w:sz w:val="30"/>
          <w:szCs w:val="30"/>
          <w:rtl/>
        </w:rPr>
        <w:t>لا</w:t>
      </w:r>
      <w:r>
        <w:rPr>
          <w:rFonts w:cs="Traditional Arabic"/>
          <w:sz w:val="30"/>
          <w:szCs w:val="30"/>
          <w:rtl/>
        </w:rPr>
        <w:t>ختفاء القسري وا</w:t>
      </w:r>
      <w:r>
        <w:rPr>
          <w:rFonts w:cs="Traditional Arabic" w:hint="cs"/>
          <w:sz w:val="30"/>
          <w:szCs w:val="30"/>
          <w:rtl/>
        </w:rPr>
        <w:t>لا</w:t>
      </w:r>
      <w:r>
        <w:rPr>
          <w:rFonts w:cs="Traditional Arabic"/>
          <w:sz w:val="30"/>
          <w:szCs w:val="30"/>
          <w:rtl/>
        </w:rPr>
        <w:t xml:space="preserve">عتقال التعسفي، في </w:t>
      </w:r>
      <w:r>
        <w:rPr>
          <w:rFonts w:cs="Traditional Arabic"/>
          <w:sz w:val="30"/>
          <w:szCs w:val="30"/>
          <w:rtl/>
        </w:rPr>
        <w:t>إطار المجلس الاستشاري لحقوق الإنسان.</w:t>
      </w:r>
    </w:p>
    <w:p w:rsidR="000513D8" w:rsidRDefault="00EE46CF">
      <w:pPr>
        <w:pStyle w:val="Corpotesto"/>
        <w:spacing w:before="240" w:after="240"/>
        <w:jc w:val="center"/>
        <w:rPr>
          <w:rFonts w:cs="Traditional Arabic"/>
          <w:b/>
          <w:bCs/>
          <w:sz w:val="30"/>
          <w:szCs w:val="30"/>
          <w:rtl/>
        </w:rPr>
      </w:pPr>
      <w:r>
        <w:rPr>
          <w:rFonts w:cs="Traditional Arabic" w:hint="cs"/>
          <w:b/>
          <w:bCs/>
          <w:sz w:val="30"/>
          <w:szCs w:val="30"/>
          <w:rtl/>
        </w:rPr>
        <w:t xml:space="preserve">دال - </w:t>
      </w:r>
      <w:r>
        <w:rPr>
          <w:rFonts w:cs="Traditional Arabic"/>
          <w:b/>
          <w:bCs/>
          <w:sz w:val="30"/>
          <w:szCs w:val="30"/>
          <w:rtl/>
        </w:rPr>
        <w:t>طرق الطعن في مجال خروقات حقوق الإنسان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46-</w:t>
      </w:r>
      <w:r>
        <w:rPr>
          <w:rFonts w:cs="Traditional Arabic" w:hint="cs"/>
          <w:sz w:val="30"/>
          <w:szCs w:val="30"/>
          <w:rtl/>
        </w:rPr>
        <w:tab/>
        <w:t>تت</w:t>
      </w:r>
      <w:r>
        <w:rPr>
          <w:rFonts w:cs="Traditional Arabic"/>
          <w:sz w:val="30"/>
          <w:szCs w:val="30"/>
          <w:rtl/>
        </w:rPr>
        <w:t xml:space="preserve">وفر </w:t>
      </w:r>
      <w:r>
        <w:rPr>
          <w:rFonts w:cs="Traditional Arabic" w:hint="cs"/>
          <w:sz w:val="30"/>
          <w:szCs w:val="30"/>
          <w:rtl/>
        </w:rPr>
        <w:t>ل</w:t>
      </w:r>
      <w:r>
        <w:rPr>
          <w:rFonts w:cs="Traditional Arabic"/>
          <w:sz w:val="30"/>
          <w:szCs w:val="30"/>
          <w:rtl/>
        </w:rPr>
        <w:t xml:space="preserve">كل مواطن </w:t>
      </w:r>
      <w:r>
        <w:rPr>
          <w:rFonts w:cs="Traditional Arabic" w:hint="cs"/>
          <w:sz w:val="30"/>
          <w:szCs w:val="30"/>
          <w:rtl/>
        </w:rPr>
        <w:t>ي</w:t>
      </w:r>
      <w:r>
        <w:rPr>
          <w:rFonts w:cs="Traditional Arabic"/>
          <w:sz w:val="30"/>
          <w:szCs w:val="30"/>
          <w:rtl/>
        </w:rPr>
        <w:t xml:space="preserve">تعرض إلى مس </w:t>
      </w:r>
      <w:r>
        <w:rPr>
          <w:rFonts w:cs="Traditional Arabic" w:hint="cs"/>
          <w:sz w:val="30"/>
          <w:szCs w:val="30"/>
          <w:rtl/>
        </w:rPr>
        <w:t>ب</w:t>
      </w:r>
      <w:r>
        <w:rPr>
          <w:rFonts w:cs="Traditional Arabic"/>
          <w:sz w:val="30"/>
          <w:szCs w:val="30"/>
          <w:rtl/>
        </w:rPr>
        <w:t xml:space="preserve">حقوقه طرق </w:t>
      </w:r>
      <w:r>
        <w:rPr>
          <w:rFonts w:cs="Traditional Arabic" w:hint="cs"/>
          <w:sz w:val="30"/>
          <w:szCs w:val="30"/>
          <w:rtl/>
        </w:rPr>
        <w:t xml:space="preserve">عديدة </w:t>
      </w:r>
      <w:r>
        <w:rPr>
          <w:rFonts w:cs="Traditional Arabic"/>
          <w:sz w:val="30"/>
          <w:szCs w:val="30"/>
          <w:rtl/>
        </w:rPr>
        <w:t xml:space="preserve">للطعن، </w:t>
      </w:r>
      <w:r>
        <w:rPr>
          <w:rFonts w:cs="Traditional Arabic" w:hint="cs"/>
          <w:sz w:val="30"/>
          <w:szCs w:val="30"/>
          <w:rtl/>
        </w:rPr>
        <w:t xml:space="preserve">بعضها </w:t>
      </w:r>
      <w:r>
        <w:rPr>
          <w:rFonts w:cs="Traditional Arabic"/>
          <w:sz w:val="30"/>
          <w:szCs w:val="30"/>
          <w:rtl/>
        </w:rPr>
        <w:t>عاد</w:t>
      </w:r>
      <w:r>
        <w:rPr>
          <w:rFonts w:cs="Traditional Arabic" w:hint="cs"/>
          <w:sz w:val="30"/>
          <w:szCs w:val="30"/>
          <w:rtl/>
        </w:rPr>
        <w:t>ي</w:t>
      </w:r>
      <w:r>
        <w:rPr>
          <w:rFonts w:cs="Traditional Arabic"/>
          <w:sz w:val="30"/>
          <w:szCs w:val="30"/>
          <w:rtl/>
        </w:rPr>
        <w:t xml:space="preserve"> </w:t>
      </w:r>
      <w:r>
        <w:rPr>
          <w:rFonts w:cs="Traditional Arabic" w:hint="cs"/>
          <w:sz w:val="30"/>
          <w:szCs w:val="30"/>
          <w:rtl/>
        </w:rPr>
        <w:t>والآخر ا</w:t>
      </w:r>
      <w:r>
        <w:rPr>
          <w:rFonts w:cs="Traditional Arabic"/>
          <w:sz w:val="30"/>
          <w:szCs w:val="30"/>
          <w:rtl/>
        </w:rPr>
        <w:t>ستئنافي. ويمكن تقديم الطعون أمام المحاكم الابتدائية ومحاكم الاستئناف، كما يمكن نقض قرارات هذه الأخي</w:t>
      </w:r>
      <w:r>
        <w:rPr>
          <w:rFonts w:cs="Traditional Arabic"/>
          <w:sz w:val="30"/>
          <w:szCs w:val="30"/>
          <w:rtl/>
        </w:rPr>
        <w:t>رة أمام المجلس الأعلى.</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47-</w:t>
      </w:r>
      <w:r>
        <w:rPr>
          <w:rFonts w:cs="Traditional Arabic" w:hint="cs"/>
          <w:sz w:val="30"/>
          <w:szCs w:val="30"/>
          <w:rtl/>
        </w:rPr>
        <w:tab/>
      </w:r>
      <w:r>
        <w:rPr>
          <w:rFonts w:cs="Traditional Arabic"/>
          <w:sz w:val="30"/>
          <w:szCs w:val="30"/>
          <w:rtl/>
        </w:rPr>
        <w:t>ولتعزيز قدرة النظام القضائي في السهر على احترام الشرعية ودولة الحق والقانون، أنش</w:t>
      </w:r>
      <w:r>
        <w:rPr>
          <w:rFonts w:cs="Traditional Arabic" w:hint="cs"/>
          <w:sz w:val="30"/>
          <w:szCs w:val="30"/>
          <w:rtl/>
        </w:rPr>
        <w:t>ئ</w:t>
      </w:r>
      <w:r>
        <w:rPr>
          <w:rFonts w:cs="Traditional Arabic"/>
          <w:sz w:val="30"/>
          <w:szCs w:val="30"/>
          <w:rtl/>
        </w:rPr>
        <w:t>ت محاكم إدارية منذ سنة 1991، من صلاحياتها الب</w:t>
      </w:r>
      <w:r>
        <w:rPr>
          <w:rFonts w:cs="Traditional Arabic" w:hint="cs"/>
          <w:sz w:val="30"/>
          <w:szCs w:val="30"/>
          <w:rtl/>
        </w:rPr>
        <w:t>ت</w:t>
      </w:r>
      <w:r>
        <w:rPr>
          <w:rFonts w:cs="Traditional Arabic"/>
          <w:sz w:val="30"/>
          <w:szCs w:val="30"/>
          <w:rtl/>
        </w:rPr>
        <w:t xml:space="preserve"> في النزاعات الخاصة بالعقود الإدارية وإصلاح الأضرار الناتجة عن أعمال وأنشطة الأشخاص العموميي</w:t>
      </w:r>
      <w:r>
        <w:rPr>
          <w:rFonts w:cs="Traditional Arabic" w:hint="cs"/>
          <w:sz w:val="30"/>
          <w:szCs w:val="30"/>
          <w:rtl/>
        </w:rPr>
        <w:t>ن</w:t>
      </w:r>
      <w:r>
        <w:rPr>
          <w:rFonts w:cs="Traditional Arabic"/>
          <w:sz w:val="30"/>
          <w:szCs w:val="30"/>
          <w:rtl/>
        </w:rPr>
        <w:t xml:space="preserve"> وعن القر</w:t>
      </w:r>
      <w:r>
        <w:rPr>
          <w:rFonts w:cs="Traditional Arabic"/>
          <w:sz w:val="30"/>
          <w:szCs w:val="30"/>
          <w:rtl/>
        </w:rPr>
        <w:t>ارات التعسفية الصادرة عن السلطات الإدارية.</w:t>
      </w:r>
    </w:p>
    <w:p w:rsidR="000513D8" w:rsidRDefault="00EE46CF">
      <w:pPr>
        <w:pStyle w:val="Corpotesto"/>
        <w:spacing w:before="240" w:after="240"/>
        <w:jc w:val="center"/>
        <w:rPr>
          <w:rFonts w:cs="Traditional Arabic"/>
          <w:sz w:val="30"/>
          <w:szCs w:val="30"/>
          <w:rtl/>
        </w:rPr>
      </w:pPr>
      <w:r>
        <w:rPr>
          <w:rFonts w:cs="Traditional Arabic" w:hint="cs"/>
          <w:b/>
          <w:bCs/>
          <w:sz w:val="30"/>
          <w:szCs w:val="30"/>
          <w:rtl/>
        </w:rPr>
        <w:t xml:space="preserve">هاء - </w:t>
      </w:r>
      <w:r>
        <w:rPr>
          <w:rFonts w:cs="Traditional Arabic"/>
          <w:b/>
          <w:bCs/>
          <w:sz w:val="30"/>
          <w:szCs w:val="30"/>
          <w:rtl/>
        </w:rPr>
        <w:t>التدابير المتخذة في مجال حقوق الطفل</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48-</w:t>
      </w:r>
      <w:r>
        <w:rPr>
          <w:rFonts w:cs="Traditional Arabic" w:hint="cs"/>
          <w:sz w:val="30"/>
          <w:szCs w:val="30"/>
          <w:rtl/>
        </w:rPr>
        <w:tab/>
      </w:r>
      <w:r>
        <w:rPr>
          <w:rFonts w:cs="Traditional Arabic"/>
          <w:sz w:val="30"/>
          <w:szCs w:val="30"/>
          <w:rtl/>
        </w:rPr>
        <w:t>منذ مصادقة المغرب على اتفاقية حقوق الطفل، لم يدخر جهدا لإعمال هذه الاتفاقية بالرغم من العديد من الإكراهات والتحديات التي يواجهها، على غرار مثيلاته من الدول النامية، أب</w:t>
      </w:r>
      <w:r>
        <w:rPr>
          <w:rFonts w:cs="Traditional Arabic"/>
          <w:sz w:val="30"/>
          <w:szCs w:val="30"/>
          <w:rtl/>
        </w:rPr>
        <w:t>رزها: تحديات العولمة، وثقل المديونية، والصعوبات المناخية التي عرفها المغرب الذي يعتمد اقتصاده على قطاع الفلاحة بالخصوص.</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49-</w:t>
      </w:r>
      <w:r>
        <w:rPr>
          <w:rFonts w:cs="Traditional Arabic" w:hint="cs"/>
          <w:sz w:val="30"/>
          <w:szCs w:val="30"/>
          <w:rtl/>
        </w:rPr>
        <w:tab/>
      </w:r>
      <w:r>
        <w:rPr>
          <w:rFonts w:cs="Traditional Arabic"/>
          <w:sz w:val="30"/>
          <w:szCs w:val="30"/>
          <w:rtl/>
        </w:rPr>
        <w:t>ومنذ مناقشة التقرير الأولي للمملكة المغربية، قام المغرب بمجهودات متعددة من شأنها النهوض بوضعية الطفل والعمل على تفعيل مقتضيات الاتفا</w:t>
      </w:r>
      <w:r>
        <w:rPr>
          <w:rFonts w:cs="Traditional Arabic"/>
          <w:sz w:val="30"/>
          <w:szCs w:val="30"/>
          <w:rtl/>
        </w:rPr>
        <w:t>قية.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50-</w:t>
      </w:r>
      <w:r>
        <w:rPr>
          <w:rFonts w:cs="Traditional Arabic" w:hint="cs"/>
          <w:sz w:val="30"/>
          <w:szCs w:val="30"/>
          <w:rtl/>
        </w:rPr>
        <w:tab/>
      </w:r>
      <w:r>
        <w:rPr>
          <w:rFonts w:cs="Traditional Arabic"/>
          <w:sz w:val="30"/>
          <w:szCs w:val="30"/>
          <w:rtl/>
        </w:rPr>
        <w:t>فعلى الصعيد المؤسساتي وكما سبق</w:t>
      </w:r>
      <w:r>
        <w:rPr>
          <w:rFonts w:cs="Traditional Arabic" w:hint="cs"/>
          <w:sz w:val="30"/>
          <w:szCs w:val="30"/>
          <w:rtl/>
        </w:rPr>
        <w:t>ت</w:t>
      </w:r>
      <w:r>
        <w:rPr>
          <w:rFonts w:cs="Traditional Arabic"/>
          <w:sz w:val="30"/>
          <w:szCs w:val="30"/>
          <w:rtl/>
        </w:rPr>
        <w:t xml:space="preserve"> الإشارة إلى ذلك، خلقت عدة هياكل لتنسيق العمل في مجال الطفولة ونشير خاصة إلى إحداث كتابة الدولة المكلفة بالرعاية الاجتماعية والأسرة والطفولة، التي تتولى تنسيق العمل في مجال الطفولة بين القطاعات الحكومية المعنية ومكون</w:t>
      </w:r>
      <w:r>
        <w:rPr>
          <w:rFonts w:cs="Traditional Arabic"/>
          <w:sz w:val="30"/>
          <w:szCs w:val="30"/>
          <w:rtl/>
        </w:rPr>
        <w:t>ات المجتمع المدني النشيطة والعاملة في مجال حقوق الطفل.</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51-</w:t>
      </w:r>
      <w:r>
        <w:rPr>
          <w:rFonts w:cs="Traditional Arabic" w:hint="cs"/>
          <w:sz w:val="30"/>
          <w:szCs w:val="30"/>
          <w:rtl/>
        </w:rPr>
        <w:tab/>
      </w:r>
      <w:r>
        <w:rPr>
          <w:rFonts w:cs="Traditional Arabic"/>
          <w:sz w:val="30"/>
          <w:szCs w:val="30"/>
          <w:rtl/>
        </w:rPr>
        <w:t>كما أن تواجد كتابة الدولة للتضامن والعمل الإنساني ساهمت بفعالية في النهوض بالأطفال الذين يعانون من حدة الفقر.</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52-</w:t>
      </w:r>
      <w:r>
        <w:rPr>
          <w:rFonts w:cs="Traditional Arabic" w:hint="cs"/>
          <w:sz w:val="30"/>
          <w:szCs w:val="30"/>
          <w:rtl/>
        </w:rPr>
        <w:tab/>
      </w:r>
      <w:r>
        <w:rPr>
          <w:rFonts w:cs="Traditional Arabic"/>
          <w:sz w:val="30"/>
          <w:szCs w:val="30"/>
          <w:rtl/>
        </w:rPr>
        <w:t xml:space="preserve">وفي نفس السياق ، ارتقت المفوضية السامية للمعاقين إلى كتابة الدولة المكلفة بالأشخاص </w:t>
      </w:r>
      <w:r>
        <w:rPr>
          <w:rFonts w:cs="Traditional Arabic"/>
          <w:sz w:val="30"/>
          <w:szCs w:val="30"/>
          <w:rtl/>
        </w:rPr>
        <w:t>المعاقين.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53-</w:t>
      </w:r>
      <w:r>
        <w:rPr>
          <w:rFonts w:cs="Traditional Arabic" w:hint="cs"/>
          <w:sz w:val="30"/>
          <w:szCs w:val="30"/>
          <w:rtl/>
        </w:rPr>
        <w:tab/>
      </w:r>
      <w:r>
        <w:rPr>
          <w:rFonts w:cs="Traditional Arabic"/>
          <w:sz w:val="30"/>
          <w:szCs w:val="30"/>
          <w:rtl/>
        </w:rPr>
        <w:t xml:space="preserve">والتزمت حكومة التناوب في تصريحها أمام البرلمان </w:t>
      </w:r>
      <w:r>
        <w:rPr>
          <w:rFonts w:cs="Traditional Arabic" w:hint="cs"/>
          <w:sz w:val="30"/>
          <w:szCs w:val="30"/>
          <w:rtl/>
        </w:rPr>
        <w:t>ب</w:t>
      </w:r>
      <w:r>
        <w:rPr>
          <w:rFonts w:cs="Traditional Arabic"/>
          <w:sz w:val="30"/>
          <w:szCs w:val="30"/>
          <w:rtl/>
        </w:rPr>
        <w:t>إيلاء الأهمية اللازمة للطفولة والنهوض بأوضاعها من خلال مختلف الورشات المفتوحة. وفي هذا الإطار تبلورت عدة برامج في مجال الطفولة على ضوء التوجهات الملكية السامية التي حثت الجميع، حكومة ومجتمعا مدن</w:t>
      </w:r>
      <w:r>
        <w:rPr>
          <w:rFonts w:cs="Traditional Arabic"/>
          <w:sz w:val="30"/>
          <w:szCs w:val="30"/>
          <w:rtl/>
        </w:rPr>
        <w:t>يا</w:t>
      </w:r>
      <w:r>
        <w:rPr>
          <w:rFonts w:cs="Traditional Arabic" w:hint="cs"/>
          <w:sz w:val="30"/>
          <w:szCs w:val="30"/>
          <w:rtl/>
        </w:rPr>
        <w:t>،</w:t>
      </w:r>
      <w:r>
        <w:rPr>
          <w:rFonts w:cs="Traditional Arabic"/>
          <w:sz w:val="30"/>
          <w:szCs w:val="30"/>
          <w:rtl/>
        </w:rPr>
        <w:t xml:space="preserve"> على العمل وفق توجيه واضح ومندمج المعالم لضمان حقوق الطفل.</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54-</w:t>
      </w:r>
      <w:r>
        <w:rPr>
          <w:rFonts w:cs="Traditional Arabic" w:hint="cs"/>
          <w:sz w:val="30"/>
          <w:szCs w:val="30"/>
          <w:rtl/>
        </w:rPr>
        <w:tab/>
        <w:t>و</w:t>
      </w:r>
      <w:r>
        <w:rPr>
          <w:rFonts w:cs="Traditional Arabic"/>
          <w:sz w:val="30"/>
          <w:szCs w:val="30"/>
          <w:rtl/>
        </w:rPr>
        <w:t>بعد مصادقة المغرب على الإعلان العالمي لبقاء الطفل وحمايته ونمائه، تم وضع خطة عمل وطنية سنة 1992 لإعمال أهداف هذا الإعلان في أفق سنة 2000. وعرفت سنة 1999 تنظيم ورش حول إعداد خطة عمل وطنية ثا</w:t>
      </w:r>
      <w:r>
        <w:rPr>
          <w:rFonts w:cs="Traditional Arabic"/>
          <w:sz w:val="30"/>
          <w:szCs w:val="30"/>
          <w:rtl/>
        </w:rPr>
        <w:t xml:space="preserve">نية للعشرية القادمة </w:t>
      </w:r>
      <w:r>
        <w:rPr>
          <w:rFonts w:cs="Traditional Arabic" w:hint="cs"/>
          <w:sz w:val="30"/>
          <w:szCs w:val="30"/>
          <w:rtl/>
        </w:rPr>
        <w:t>ت</w:t>
      </w:r>
      <w:r>
        <w:rPr>
          <w:rFonts w:cs="Traditional Arabic"/>
          <w:sz w:val="30"/>
          <w:szCs w:val="30"/>
          <w:rtl/>
        </w:rPr>
        <w:t>أخ</w:t>
      </w:r>
      <w:r>
        <w:rPr>
          <w:rFonts w:cs="Traditional Arabic" w:hint="cs"/>
          <w:sz w:val="30"/>
          <w:szCs w:val="30"/>
          <w:rtl/>
        </w:rPr>
        <w:t>ذ</w:t>
      </w:r>
      <w:r>
        <w:rPr>
          <w:rFonts w:cs="Traditional Arabic"/>
          <w:sz w:val="30"/>
          <w:szCs w:val="30"/>
          <w:rtl/>
        </w:rPr>
        <w:t xml:space="preserve"> بعين الاعتبار الأولويات الجديدة </w:t>
      </w:r>
      <w:r>
        <w:rPr>
          <w:rFonts w:cs="Traditional Arabic" w:hint="cs"/>
          <w:sz w:val="30"/>
          <w:szCs w:val="30"/>
          <w:rtl/>
        </w:rPr>
        <w:t>في</w:t>
      </w:r>
      <w:r>
        <w:rPr>
          <w:rFonts w:cs="Traditional Arabic"/>
          <w:sz w:val="30"/>
          <w:szCs w:val="30"/>
          <w:rtl/>
        </w:rPr>
        <w:t xml:space="preserve"> مجال الطفولة</w:t>
      </w:r>
      <w:r>
        <w:rPr>
          <w:rFonts w:cs="Traditional Arabic" w:hint="cs"/>
          <w:sz w:val="30"/>
          <w:szCs w:val="30"/>
          <w:rtl/>
        </w:rPr>
        <w:t>.</w:t>
      </w:r>
      <w:r>
        <w:rPr>
          <w:rFonts w:cs="Traditional Arabic"/>
          <w:sz w:val="30"/>
          <w:szCs w:val="30"/>
          <w:rtl/>
        </w:rPr>
        <w:t xml:space="preserve"> و</w:t>
      </w:r>
      <w:r>
        <w:rPr>
          <w:rFonts w:cs="Traditional Arabic" w:hint="cs"/>
          <w:sz w:val="30"/>
          <w:szCs w:val="30"/>
          <w:rtl/>
        </w:rPr>
        <w:t>ا</w:t>
      </w:r>
      <w:r>
        <w:rPr>
          <w:rFonts w:cs="Traditional Arabic"/>
          <w:sz w:val="30"/>
          <w:szCs w:val="30"/>
          <w:rtl/>
        </w:rPr>
        <w:t>عتمد</w:t>
      </w:r>
      <w:r>
        <w:rPr>
          <w:rFonts w:cs="Traditional Arabic" w:hint="cs"/>
          <w:sz w:val="30"/>
          <w:szCs w:val="30"/>
          <w:rtl/>
        </w:rPr>
        <w:t>ت</w:t>
      </w:r>
      <w:r>
        <w:rPr>
          <w:rFonts w:cs="Traditional Arabic"/>
          <w:sz w:val="30"/>
          <w:szCs w:val="30"/>
          <w:rtl/>
        </w:rPr>
        <w:t xml:space="preserve"> المقاربة الحقوقية </w:t>
      </w:r>
      <w:r>
        <w:rPr>
          <w:rFonts w:cs="Traditional Arabic" w:hint="cs"/>
          <w:sz w:val="30"/>
          <w:szCs w:val="30"/>
          <w:rtl/>
        </w:rPr>
        <w:t>ل</w:t>
      </w:r>
      <w:r>
        <w:rPr>
          <w:rFonts w:cs="Traditional Arabic"/>
          <w:sz w:val="30"/>
          <w:szCs w:val="30"/>
          <w:rtl/>
        </w:rPr>
        <w:t>بلورة هذه الخطة طبقا للمنظور الذي جاءت به اتفاقية حقوق الطفل.</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55-</w:t>
      </w:r>
      <w:r>
        <w:rPr>
          <w:rFonts w:cs="Traditional Arabic" w:hint="cs"/>
          <w:sz w:val="30"/>
          <w:szCs w:val="30"/>
          <w:rtl/>
        </w:rPr>
        <w:tab/>
      </w:r>
      <w:r>
        <w:rPr>
          <w:rFonts w:cs="Traditional Arabic"/>
          <w:sz w:val="30"/>
          <w:szCs w:val="30"/>
          <w:rtl/>
        </w:rPr>
        <w:t xml:space="preserve">كما بذل المغرب مجهودات كبيرة لترجمة التوصيات الصادرة عن لجنة حقوق الطفل على إثر مناقشتها </w:t>
      </w:r>
      <w:r>
        <w:rPr>
          <w:rFonts w:cs="Traditional Arabic"/>
          <w:sz w:val="30"/>
          <w:szCs w:val="30"/>
          <w:rtl/>
        </w:rPr>
        <w:t>للتقرير</w:t>
      </w:r>
      <w:r>
        <w:rPr>
          <w:rFonts w:cs="Traditional Arabic" w:hint="cs"/>
          <w:sz w:val="30"/>
          <w:szCs w:val="30"/>
          <w:rtl/>
        </w:rPr>
        <w:t xml:space="preserve"> </w:t>
      </w:r>
      <w:r>
        <w:rPr>
          <w:rFonts w:cs="Traditional Arabic"/>
          <w:sz w:val="30"/>
          <w:szCs w:val="30"/>
          <w:rtl/>
        </w:rPr>
        <w:t>الأولي للمملكة المغربية إلى إجراءات وتدابير ملموسة.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56-</w:t>
      </w:r>
      <w:r>
        <w:rPr>
          <w:rFonts w:cs="Traditional Arabic" w:hint="cs"/>
          <w:sz w:val="30"/>
          <w:szCs w:val="30"/>
          <w:rtl/>
        </w:rPr>
        <w:tab/>
      </w:r>
      <w:r>
        <w:rPr>
          <w:rFonts w:cs="Traditional Arabic"/>
          <w:sz w:val="30"/>
          <w:szCs w:val="30"/>
          <w:rtl/>
        </w:rPr>
        <w:t xml:space="preserve">وقد تم نشر الاتفاقية بالجريدة الرسمية في 17 </w:t>
      </w:r>
      <w:r>
        <w:rPr>
          <w:rFonts w:cs="Traditional Arabic" w:hint="cs"/>
          <w:sz w:val="30"/>
          <w:szCs w:val="30"/>
          <w:rtl/>
        </w:rPr>
        <w:t>كانون الأول/</w:t>
      </w:r>
      <w:r>
        <w:rPr>
          <w:rFonts w:cs="Traditional Arabic"/>
          <w:sz w:val="30"/>
          <w:szCs w:val="30"/>
          <w:rtl/>
        </w:rPr>
        <w:t>د</w:t>
      </w:r>
      <w:r>
        <w:rPr>
          <w:rFonts w:cs="Traditional Arabic" w:hint="cs"/>
          <w:sz w:val="30"/>
          <w:szCs w:val="30"/>
          <w:rtl/>
        </w:rPr>
        <w:t>يسم</w:t>
      </w:r>
      <w:r>
        <w:rPr>
          <w:rFonts w:cs="Traditional Arabic"/>
          <w:sz w:val="30"/>
          <w:szCs w:val="30"/>
          <w:rtl/>
        </w:rPr>
        <w:t>بر 1996، وعملت المملكة المغربية على تعريف الكبار والأطفال بالحقوق المتضمنة فيها، كما سهرت الحكومة المغربية على تنظيم دورات تكوينية ف</w:t>
      </w:r>
      <w:r>
        <w:rPr>
          <w:rFonts w:cs="Traditional Arabic"/>
          <w:sz w:val="30"/>
          <w:szCs w:val="30"/>
          <w:rtl/>
        </w:rPr>
        <w:t>ي هذا الصدد للعاملين في مجال حقوق الإنسان عامة، وحقوق الطفل بصفة خاصة، كما سيتم استعراض ذلك بتفصيل فيما بعد.</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57-</w:t>
      </w:r>
      <w:r>
        <w:rPr>
          <w:rFonts w:cs="Traditional Arabic" w:hint="cs"/>
          <w:sz w:val="30"/>
          <w:szCs w:val="30"/>
          <w:rtl/>
        </w:rPr>
        <w:tab/>
      </w:r>
      <w:r>
        <w:rPr>
          <w:rFonts w:cs="Traditional Arabic"/>
          <w:sz w:val="30"/>
          <w:szCs w:val="30"/>
          <w:rtl/>
        </w:rPr>
        <w:t>كما عزز المغرب آليات تنسيق العمل في مجال الطفولة ، عبر إقامة شراكات مع مكونات المجتمع المدني المعنية، كما سبقت الإشارة إلى ذلك.</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58-</w:t>
      </w:r>
      <w:r>
        <w:rPr>
          <w:rFonts w:cs="Traditional Arabic" w:hint="cs"/>
          <w:sz w:val="30"/>
          <w:szCs w:val="30"/>
          <w:rtl/>
        </w:rPr>
        <w:tab/>
      </w:r>
      <w:r>
        <w:rPr>
          <w:rFonts w:cs="Traditional Arabic"/>
          <w:sz w:val="30"/>
          <w:szCs w:val="30"/>
          <w:rtl/>
        </w:rPr>
        <w:t>وإعمالا للت</w:t>
      </w:r>
      <w:r>
        <w:rPr>
          <w:rFonts w:cs="Traditional Arabic"/>
          <w:sz w:val="30"/>
          <w:szCs w:val="30"/>
          <w:rtl/>
        </w:rPr>
        <w:t>وصية السابعة للجنة حقوق الطفل ، بذل المغرب مجهودات في مجال تفعيل الحقوق الاقتصادية والاجتماعية والثقافية للطفل، كما تدل على ذلك مختلف التدابير التي سنتطرق إليها في مجال الصحة والتعليم والثقافة والترفيه والعناية بالفئات المحرومة وبالأطفال ذو</w:t>
      </w:r>
      <w:r>
        <w:rPr>
          <w:rFonts w:cs="Traditional Arabic" w:hint="cs"/>
          <w:sz w:val="30"/>
          <w:szCs w:val="30"/>
          <w:rtl/>
        </w:rPr>
        <w:t>ي</w:t>
      </w:r>
      <w:r>
        <w:rPr>
          <w:rFonts w:cs="Traditional Arabic"/>
          <w:sz w:val="30"/>
          <w:szCs w:val="30"/>
          <w:rtl/>
        </w:rPr>
        <w:t xml:space="preserve"> الاحتياجات الخ</w:t>
      </w:r>
      <w:r>
        <w:rPr>
          <w:rFonts w:cs="Traditional Arabic"/>
          <w:sz w:val="30"/>
          <w:szCs w:val="30"/>
          <w:rtl/>
        </w:rPr>
        <w:t>اصة.</w:t>
      </w:r>
    </w:p>
    <w:p w:rsidR="000513D8" w:rsidRDefault="00EE46CF">
      <w:pPr>
        <w:pStyle w:val="Corpotesto"/>
        <w:spacing w:before="240" w:after="240"/>
        <w:jc w:val="center"/>
        <w:rPr>
          <w:rFonts w:cs="Traditional Arabic"/>
          <w:b/>
          <w:bCs/>
          <w:sz w:val="36"/>
          <w:szCs w:val="36"/>
          <w:rtl/>
        </w:rPr>
      </w:pPr>
      <w:r>
        <w:rPr>
          <w:rFonts w:cs="Traditional Arabic"/>
          <w:sz w:val="30"/>
          <w:szCs w:val="30"/>
          <w:rtl/>
        </w:rPr>
        <w:br w:type="page"/>
      </w:r>
      <w:r>
        <w:rPr>
          <w:rFonts w:cs="Traditional Arabic"/>
          <w:b/>
          <w:bCs/>
          <w:sz w:val="36"/>
          <w:szCs w:val="36"/>
          <w:rtl/>
        </w:rPr>
        <w:t>الجزء الثاني</w:t>
      </w:r>
    </w:p>
    <w:p w:rsidR="000513D8" w:rsidRDefault="00EE46CF">
      <w:pPr>
        <w:pStyle w:val="Corpotesto"/>
        <w:spacing w:before="240" w:after="240"/>
        <w:jc w:val="center"/>
        <w:rPr>
          <w:rFonts w:cs="Traditional Arabic"/>
          <w:b/>
          <w:bCs/>
          <w:sz w:val="32"/>
          <w:rtl/>
        </w:rPr>
      </w:pPr>
      <w:r>
        <w:rPr>
          <w:rFonts w:cs="Traditional Arabic" w:hint="cs"/>
          <w:b/>
          <w:bCs/>
          <w:sz w:val="32"/>
          <w:rtl/>
        </w:rPr>
        <w:t xml:space="preserve">أولا - </w:t>
      </w:r>
      <w:r>
        <w:rPr>
          <w:rFonts w:cs="Traditional Arabic"/>
          <w:b/>
          <w:bCs/>
          <w:sz w:val="32"/>
          <w:rtl/>
        </w:rPr>
        <w:t>تدابير التطبيق العامة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59</w:t>
      </w:r>
      <w:r>
        <w:rPr>
          <w:rFonts w:cs="Traditional Arabic" w:hint="cs"/>
          <w:b/>
          <w:bCs/>
          <w:sz w:val="30"/>
          <w:szCs w:val="30"/>
          <w:rtl/>
        </w:rPr>
        <w:t>-</w:t>
      </w:r>
      <w:r>
        <w:rPr>
          <w:rFonts w:cs="Traditional Arabic" w:hint="cs"/>
          <w:b/>
          <w:bCs/>
          <w:sz w:val="30"/>
          <w:szCs w:val="30"/>
          <w:rtl/>
        </w:rPr>
        <w:tab/>
      </w:r>
      <w:r>
        <w:rPr>
          <w:rFonts w:cs="Traditional Arabic"/>
          <w:sz w:val="30"/>
          <w:szCs w:val="30"/>
          <w:rtl/>
        </w:rPr>
        <w:t>إضافة إلى التدابير التي تم التطرق إليها في التقرير</w:t>
      </w:r>
      <w:r>
        <w:rPr>
          <w:rFonts w:cs="Traditional Arabic" w:hint="cs"/>
          <w:sz w:val="30"/>
          <w:szCs w:val="30"/>
          <w:rtl/>
        </w:rPr>
        <w:t xml:space="preserve"> </w:t>
      </w:r>
      <w:r>
        <w:rPr>
          <w:rFonts w:cs="Traditional Arabic"/>
          <w:sz w:val="30"/>
          <w:szCs w:val="30"/>
          <w:rtl/>
        </w:rPr>
        <w:t>الأولي، قامت الحكومة المغربية ب</w:t>
      </w:r>
      <w:r>
        <w:rPr>
          <w:rFonts w:cs="Traditional Arabic" w:hint="cs"/>
          <w:sz w:val="30"/>
          <w:szCs w:val="30"/>
          <w:rtl/>
        </w:rPr>
        <w:t>ا</w:t>
      </w:r>
      <w:r>
        <w:rPr>
          <w:rFonts w:cs="Traditional Arabic"/>
          <w:sz w:val="30"/>
          <w:szCs w:val="30"/>
          <w:rtl/>
        </w:rPr>
        <w:t>تخاذ العديد من المبادرات التي تهدف إلى النهوض بأوضاع الطفل وحماية حقوقه</w:t>
      </w:r>
      <w:r>
        <w:rPr>
          <w:rFonts w:cs="Traditional Arabic" w:hint="cs"/>
          <w:sz w:val="30"/>
          <w:szCs w:val="30"/>
          <w:rtl/>
        </w:rPr>
        <w:t>.</w:t>
      </w:r>
    </w:p>
    <w:p w:rsidR="000513D8" w:rsidRDefault="00EE46CF">
      <w:pPr>
        <w:pStyle w:val="Corpotesto"/>
        <w:tabs>
          <w:tab w:val="num" w:pos="737"/>
        </w:tabs>
        <w:spacing w:before="240" w:after="240"/>
        <w:ind w:left="737" w:hanging="737"/>
        <w:jc w:val="center"/>
        <w:rPr>
          <w:rFonts w:cs="Traditional Arabic"/>
          <w:b/>
          <w:bCs/>
          <w:sz w:val="30"/>
          <w:szCs w:val="30"/>
          <w:rtl/>
        </w:rPr>
      </w:pPr>
      <w:r>
        <w:rPr>
          <w:rFonts w:cs="Traditional Arabic" w:hint="cs"/>
          <w:b/>
          <w:bCs/>
          <w:sz w:val="30"/>
          <w:szCs w:val="30"/>
          <w:rtl/>
        </w:rPr>
        <w:t>ألف -</w:t>
      </w:r>
      <w:r>
        <w:rPr>
          <w:rFonts w:cs="Traditional Arabic" w:hint="cs"/>
          <w:b/>
          <w:bCs/>
          <w:sz w:val="30"/>
          <w:szCs w:val="30"/>
          <w:rtl/>
        </w:rPr>
        <w:tab/>
      </w:r>
      <w:r>
        <w:rPr>
          <w:rFonts w:cs="Traditional Arabic"/>
          <w:b/>
          <w:bCs/>
          <w:sz w:val="30"/>
          <w:szCs w:val="30"/>
          <w:rtl/>
        </w:rPr>
        <w:t xml:space="preserve">التدابير المتخذة من أجل ملاءمة السياسة </w:t>
      </w:r>
      <w:r>
        <w:rPr>
          <w:rFonts w:cs="Traditional Arabic"/>
          <w:b/>
          <w:bCs/>
          <w:sz w:val="30"/>
          <w:szCs w:val="30"/>
          <w:rtl/>
        </w:rPr>
        <w:t>والتشريع الوطني مع الاتفاقية (المادة 4)</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60-</w:t>
      </w:r>
      <w:r>
        <w:rPr>
          <w:rFonts w:cs="Traditional Arabic" w:hint="cs"/>
          <w:sz w:val="30"/>
          <w:szCs w:val="30"/>
          <w:rtl/>
        </w:rPr>
        <w:tab/>
      </w:r>
      <w:r>
        <w:rPr>
          <w:rFonts w:cs="Traditional Arabic"/>
          <w:sz w:val="30"/>
          <w:szCs w:val="30"/>
          <w:rtl/>
        </w:rPr>
        <w:t>تعتبر ملاءمة القوانين الوطنية مع المعاهدات الدولية المتعلقة بحقوق الإنسان من أهم ا</w:t>
      </w:r>
      <w:r>
        <w:rPr>
          <w:rFonts w:cs="Traditional Arabic" w:hint="cs"/>
          <w:sz w:val="30"/>
          <w:szCs w:val="30"/>
          <w:rtl/>
        </w:rPr>
        <w:t>ل</w:t>
      </w:r>
      <w:r>
        <w:rPr>
          <w:rFonts w:cs="Traditional Arabic"/>
          <w:sz w:val="30"/>
          <w:szCs w:val="30"/>
          <w:rtl/>
        </w:rPr>
        <w:t>ورش التي توليها الحكومة عناية خاصة</w:t>
      </w:r>
      <w:r>
        <w:rPr>
          <w:rFonts w:cs="Traditional Arabic" w:hint="cs"/>
          <w:sz w:val="30"/>
          <w:szCs w:val="30"/>
          <w:rtl/>
        </w:rPr>
        <w:t>.</w:t>
      </w:r>
      <w:r>
        <w:rPr>
          <w:rFonts w:cs="Traditional Arabic"/>
          <w:sz w:val="30"/>
          <w:szCs w:val="30"/>
          <w:rtl/>
        </w:rPr>
        <w:t xml:space="preserve"> وفي هذا الصدد</w:t>
      </w:r>
      <w:r>
        <w:rPr>
          <w:rFonts w:cs="Traditional Arabic" w:hint="cs"/>
          <w:sz w:val="30"/>
          <w:szCs w:val="30"/>
          <w:rtl/>
        </w:rPr>
        <w:t>،</w:t>
      </w:r>
      <w:r>
        <w:rPr>
          <w:rFonts w:cs="Traditional Arabic"/>
          <w:sz w:val="30"/>
          <w:szCs w:val="30"/>
          <w:rtl/>
        </w:rPr>
        <w:t xml:space="preserve"> أحدث الوزير الأول بموجب المنشور رقم 98/39 المؤرخ في 10</w:t>
      </w:r>
      <w:r>
        <w:rPr>
          <w:rFonts w:cs="Traditional Arabic" w:hint="cs"/>
          <w:sz w:val="30"/>
          <w:szCs w:val="30"/>
          <w:rtl/>
        </w:rPr>
        <w:t xml:space="preserve"> أيلول</w:t>
      </w:r>
      <w:r>
        <w:rPr>
          <w:rFonts w:cs="Traditional Arabic"/>
          <w:sz w:val="30"/>
          <w:szCs w:val="30"/>
          <w:rtl/>
        </w:rPr>
        <w:t>/</w:t>
      </w:r>
      <w:r>
        <w:rPr>
          <w:rFonts w:cs="Traditional Arabic" w:hint="cs"/>
          <w:sz w:val="30"/>
          <w:szCs w:val="30"/>
          <w:rtl/>
        </w:rPr>
        <w:t xml:space="preserve">سبتمبر </w:t>
      </w:r>
      <w:r>
        <w:rPr>
          <w:rFonts w:cs="Traditional Arabic"/>
          <w:sz w:val="30"/>
          <w:szCs w:val="30"/>
          <w:rtl/>
        </w:rPr>
        <w:t xml:space="preserve">1998 لجنة </w:t>
      </w:r>
      <w:r>
        <w:rPr>
          <w:rFonts w:cs="Traditional Arabic"/>
          <w:sz w:val="30"/>
          <w:szCs w:val="30"/>
          <w:rtl/>
        </w:rPr>
        <w:t>وزارية لملاءمة القانون المغربي مع الاتفاقيات الدولية لحقوق الإنسان، التي صادق عليها المغرب، وتتولى الوزارة المكلفة بحقوق الإنسان مهام كتابة اللجنة.</w:t>
      </w:r>
    </w:p>
    <w:p w:rsidR="000513D8" w:rsidRDefault="00EE46CF">
      <w:pPr>
        <w:pStyle w:val="Corpotesto"/>
        <w:jc w:val="lowKashida"/>
        <w:rPr>
          <w:rFonts w:cs="Traditional Arabic"/>
          <w:sz w:val="30"/>
          <w:szCs w:val="30"/>
          <w:rtl/>
        </w:rPr>
      </w:pPr>
      <w:r>
        <w:rPr>
          <w:rFonts w:cs="Traditional Arabic" w:hint="cs"/>
          <w:sz w:val="30"/>
          <w:szCs w:val="30"/>
          <w:rtl/>
        </w:rPr>
        <w:t>61-</w:t>
      </w:r>
      <w:r>
        <w:rPr>
          <w:rFonts w:cs="Traditional Arabic" w:hint="cs"/>
          <w:sz w:val="30"/>
          <w:szCs w:val="30"/>
          <w:rtl/>
        </w:rPr>
        <w:tab/>
        <w:t>و</w:t>
      </w:r>
      <w:r>
        <w:rPr>
          <w:rFonts w:cs="Traditional Arabic"/>
          <w:sz w:val="30"/>
          <w:szCs w:val="30"/>
          <w:rtl/>
        </w:rPr>
        <w:t xml:space="preserve">شكلت ملاءمة القوانين المغربية مع اتفاقية حقوق الطفل أهم المحاور التي اشتغل عليها المشاركون في الدورتين </w:t>
      </w:r>
      <w:r>
        <w:rPr>
          <w:rFonts w:cs="Traditional Arabic"/>
          <w:sz w:val="30"/>
          <w:szCs w:val="30"/>
          <w:rtl/>
        </w:rPr>
        <w:t>الخامسة والسادسة للمؤتمر الوطني للطفل المنعقد</w:t>
      </w:r>
      <w:r>
        <w:rPr>
          <w:rFonts w:cs="Traditional Arabic" w:hint="cs"/>
          <w:sz w:val="30"/>
          <w:szCs w:val="30"/>
          <w:rtl/>
        </w:rPr>
        <w:t>ت</w:t>
      </w:r>
      <w:r>
        <w:rPr>
          <w:rFonts w:cs="Traditional Arabic"/>
          <w:sz w:val="30"/>
          <w:szCs w:val="30"/>
          <w:rtl/>
        </w:rPr>
        <w:t xml:space="preserve">ين </w:t>
      </w:r>
      <w:r>
        <w:rPr>
          <w:rFonts w:cs="Traditional Arabic" w:hint="cs"/>
          <w:sz w:val="30"/>
          <w:szCs w:val="30"/>
          <w:rtl/>
        </w:rPr>
        <w:t>في</w:t>
      </w:r>
      <w:r>
        <w:rPr>
          <w:rFonts w:cs="Traditional Arabic"/>
          <w:sz w:val="30"/>
          <w:szCs w:val="30"/>
          <w:rtl/>
        </w:rPr>
        <w:t xml:space="preserve"> 25 </w:t>
      </w:r>
      <w:r>
        <w:rPr>
          <w:rFonts w:cs="Traditional Arabic" w:hint="cs"/>
          <w:sz w:val="30"/>
          <w:szCs w:val="30"/>
          <w:rtl/>
        </w:rPr>
        <w:t>أيار/</w:t>
      </w:r>
      <w:r>
        <w:rPr>
          <w:rFonts w:cs="Traditional Arabic"/>
          <w:sz w:val="30"/>
          <w:szCs w:val="30"/>
          <w:rtl/>
        </w:rPr>
        <w:t>ماي</w:t>
      </w:r>
      <w:r>
        <w:rPr>
          <w:rFonts w:cs="Traditional Arabic" w:hint="cs"/>
          <w:sz w:val="30"/>
          <w:szCs w:val="30"/>
          <w:rtl/>
        </w:rPr>
        <w:t>و</w:t>
      </w:r>
      <w:r>
        <w:rPr>
          <w:rFonts w:cs="Traditional Arabic"/>
          <w:sz w:val="30"/>
          <w:szCs w:val="30"/>
          <w:rtl/>
        </w:rPr>
        <w:t xml:space="preserve"> 1998 و</w:t>
      </w:r>
      <w:r>
        <w:rPr>
          <w:rFonts w:cs="Traditional Arabic" w:hint="cs"/>
          <w:sz w:val="30"/>
          <w:szCs w:val="30"/>
          <w:rtl/>
        </w:rPr>
        <w:t xml:space="preserve">في </w:t>
      </w:r>
      <w:r>
        <w:rPr>
          <w:rFonts w:cs="Traditional Arabic"/>
          <w:sz w:val="30"/>
          <w:szCs w:val="30"/>
          <w:rtl/>
        </w:rPr>
        <w:t>سنة 1999 والمنظم</w:t>
      </w:r>
      <w:r>
        <w:rPr>
          <w:rFonts w:cs="Traditional Arabic" w:hint="cs"/>
          <w:sz w:val="30"/>
          <w:szCs w:val="30"/>
          <w:rtl/>
        </w:rPr>
        <w:t>تي</w:t>
      </w:r>
      <w:r>
        <w:rPr>
          <w:rFonts w:cs="Traditional Arabic"/>
          <w:sz w:val="30"/>
          <w:szCs w:val="30"/>
          <w:rtl/>
        </w:rPr>
        <w:t>ن من طرف المرصد الوطني لحقوق الطفل.</w:t>
      </w:r>
    </w:p>
    <w:p w:rsidR="000513D8" w:rsidRDefault="00EE46CF">
      <w:pPr>
        <w:pStyle w:val="Corpotesto"/>
        <w:spacing w:before="240" w:after="240"/>
        <w:jc w:val="lowKashida"/>
        <w:rPr>
          <w:rFonts w:cs="Traditional Arabic"/>
          <w:sz w:val="28"/>
          <w:szCs w:val="28"/>
          <w:rtl/>
        </w:rPr>
      </w:pPr>
      <w:r>
        <w:rPr>
          <w:rFonts w:cs="Traditional Arabic" w:hint="cs"/>
          <w:sz w:val="30"/>
          <w:szCs w:val="30"/>
          <w:rtl/>
        </w:rPr>
        <w:t>62-</w:t>
      </w:r>
      <w:r>
        <w:rPr>
          <w:rFonts w:cs="Traditional Arabic" w:hint="cs"/>
          <w:sz w:val="30"/>
          <w:szCs w:val="30"/>
          <w:rtl/>
        </w:rPr>
        <w:tab/>
      </w:r>
      <w:r>
        <w:rPr>
          <w:rFonts w:cs="Traditional Arabic"/>
          <w:sz w:val="30"/>
          <w:szCs w:val="30"/>
          <w:rtl/>
        </w:rPr>
        <w:t xml:space="preserve">وبمبادرة من المرصد الوطني لحقوق الطفل، تم تقديم مشروع لملاءمة القوانين التي تكتسي طابع الأولوية </w:t>
      </w:r>
      <w:r>
        <w:rPr>
          <w:rFonts w:cs="Traditional Arabic" w:hint="cs"/>
          <w:sz w:val="30"/>
          <w:szCs w:val="30"/>
          <w:rtl/>
        </w:rPr>
        <w:t>وهي</w:t>
      </w:r>
      <w:r>
        <w:rPr>
          <w:rFonts w:cs="Traditional Arabic"/>
          <w:sz w:val="30"/>
          <w:szCs w:val="30"/>
          <w:rtl/>
        </w:rPr>
        <w:t xml:space="preserve">، </w:t>
      </w:r>
      <w:r>
        <w:rPr>
          <w:rFonts w:cs="Traditional Arabic"/>
          <w:sz w:val="28"/>
          <w:szCs w:val="28"/>
          <w:rtl/>
        </w:rPr>
        <w:t xml:space="preserve">مدونة الأحوال الشخصية، </w:t>
      </w:r>
      <w:r>
        <w:rPr>
          <w:rFonts w:cs="Traditional Arabic"/>
          <w:sz w:val="28"/>
          <w:szCs w:val="28"/>
          <w:rtl/>
        </w:rPr>
        <w:t>وقانون الجنسية</w:t>
      </w:r>
      <w:r>
        <w:rPr>
          <w:rFonts w:cs="Traditional Arabic" w:hint="cs"/>
          <w:sz w:val="28"/>
          <w:szCs w:val="28"/>
          <w:rtl/>
        </w:rPr>
        <w:t>،</w:t>
      </w:r>
      <w:r>
        <w:rPr>
          <w:rFonts w:cs="Traditional Arabic"/>
          <w:sz w:val="28"/>
          <w:szCs w:val="28"/>
          <w:rtl/>
        </w:rPr>
        <w:t xml:space="preserve"> وقوانين الحالة المدنية</w:t>
      </w:r>
      <w:r>
        <w:rPr>
          <w:rFonts w:cs="Traditional Arabic" w:hint="cs"/>
          <w:sz w:val="28"/>
          <w:szCs w:val="28"/>
          <w:rtl/>
        </w:rPr>
        <w:t>،</w:t>
      </w:r>
      <w:r>
        <w:rPr>
          <w:rFonts w:cs="Traditional Arabic"/>
          <w:sz w:val="28"/>
          <w:szCs w:val="28"/>
          <w:rtl/>
        </w:rPr>
        <w:t xml:space="preserve"> والمسطرة الجنائية</w:t>
      </w:r>
      <w:r>
        <w:rPr>
          <w:rFonts w:cs="Traditional Arabic" w:hint="cs"/>
          <w:sz w:val="28"/>
          <w:szCs w:val="28"/>
          <w:rtl/>
        </w:rPr>
        <w:t>،</w:t>
      </w:r>
      <w:r>
        <w:rPr>
          <w:rFonts w:cs="Traditional Arabic"/>
          <w:sz w:val="28"/>
          <w:szCs w:val="28"/>
          <w:rtl/>
        </w:rPr>
        <w:t xml:space="preserve"> والظهير بمثابة قانون لحماية الأطفال المهملين.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63-</w:t>
      </w:r>
      <w:r>
        <w:rPr>
          <w:rFonts w:cs="Traditional Arabic" w:hint="cs"/>
          <w:sz w:val="30"/>
          <w:szCs w:val="30"/>
          <w:rtl/>
        </w:rPr>
        <w:tab/>
      </w:r>
      <w:r>
        <w:rPr>
          <w:rFonts w:cs="Traditional Arabic"/>
          <w:sz w:val="30"/>
          <w:szCs w:val="30"/>
          <w:rtl/>
        </w:rPr>
        <w:t>كما قامت كتابة الدولة المكلفة بالرعاية الاجتماعية والأسرة والطفولة بتشكيل لجنة لإعداد مشروع قانون يغير ويتمم بموجبه الظهير الشريف بمثابة قانون 93–1</w:t>
      </w:r>
      <w:r>
        <w:rPr>
          <w:rFonts w:cs="Traditional Arabic"/>
          <w:sz w:val="30"/>
          <w:szCs w:val="30"/>
          <w:rtl/>
        </w:rPr>
        <w:t xml:space="preserve"> 165 بتاريخ 10 </w:t>
      </w:r>
      <w:r>
        <w:rPr>
          <w:rFonts w:cs="Traditional Arabic" w:hint="cs"/>
          <w:sz w:val="30"/>
          <w:szCs w:val="30"/>
          <w:rtl/>
        </w:rPr>
        <w:t>أيلول/سبتم</w:t>
      </w:r>
      <w:r>
        <w:rPr>
          <w:rFonts w:cs="Traditional Arabic"/>
          <w:sz w:val="30"/>
          <w:szCs w:val="30"/>
          <w:rtl/>
        </w:rPr>
        <w:t>بر 1993، والمتعلق بالأطفال المهملين، وذلك على ضوء ملاحظات واقتراحات القطاعات الحكومية والجمعيات المعنية.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64-</w:t>
      </w:r>
      <w:r>
        <w:rPr>
          <w:rFonts w:cs="Traditional Arabic" w:hint="cs"/>
          <w:sz w:val="30"/>
          <w:szCs w:val="30"/>
          <w:rtl/>
        </w:rPr>
        <w:tab/>
      </w:r>
      <w:r>
        <w:rPr>
          <w:rFonts w:cs="Traditional Arabic"/>
          <w:sz w:val="30"/>
          <w:szCs w:val="30"/>
          <w:rtl/>
        </w:rPr>
        <w:t>وقامت وزارة الداخلية بمراجعة شاملة للنصوص القانونية المنظمة للحالة المدنية من أجل إعداد مشروع نص قانوني جديد يلغي ويعوض كل</w:t>
      </w:r>
      <w:r>
        <w:rPr>
          <w:rFonts w:cs="Traditional Arabic"/>
          <w:sz w:val="30"/>
          <w:szCs w:val="30"/>
          <w:rtl/>
        </w:rPr>
        <w:t xml:space="preserve"> المقتضيات السابقة، ويستهدف إرساء نظام جديد للحالة المدنية يقوم على أساس عصرنته وتحديثه.</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65-</w:t>
      </w:r>
      <w:r>
        <w:rPr>
          <w:rFonts w:cs="Traditional Arabic" w:hint="cs"/>
          <w:sz w:val="30"/>
          <w:szCs w:val="30"/>
          <w:rtl/>
        </w:rPr>
        <w:tab/>
      </w:r>
      <w:r>
        <w:rPr>
          <w:rFonts w:cs="Traditional Arabic"/>
          <w:sz w:val="30"/>
          <w:szCs w:val="30"/>
          <w:rtl/>
        </w:rPr>
        <w:t>وانكبت كتابة الدولة المكلفة بالمعاقين على العمل على ملاءمة التشريعات المتعلقة بالمعاقين مع المعايير الدولية في هذا المجال، بهدف حماية أفضل للأطفال المعاقين.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66-</w:t>
      </w:r>
      <w:r>
        <w:rPr>
          <w:rFonts w:cs="Traditional Arabic" w:hint="cs"/>
          <w:sz w:val="30"/>
          <w:szCs w:val="30"/>
          <w:rtl/>
        </w:rPr>
        <w:tab/>
      </w:r>
      <w:r>
        <w:rPr>
          <w:rFonts w:cs="Traditional Arabic"/>
          <w:sz w:val="30"/>
          <w:szCs w:val="30"/>
          <w:rtl/>
        </w:rPr>
        <w:t>كم</w:t>
      </w:r>
      <w:r>
        <w:rPr>
          <w:rFonts w:cs="Traditional Arabic"/>
          <w:sz w:val="30"/>
          <w:szCs w:val="30"/>
          <w:rtl/>
        </w:rPr>
        <w:t>ا قامت وزارة العدل بإعداد مشروع تعديل قانون المسطرة الجنائية</w:t>
      </w:r>
      <w:r>
        <w:rPr>
          <w:rFonts w:cs="Traditional Arabic" w:hint="cs"/>
          <w:sz w:val="30"/>
          <w:szCs w:val="30"/>
          <w:rtl/>
        </w:rPr>
        <w:t>.</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67-</w:t>
      </w:r>
      <w:r>
        <w:rPr>
          <w:rFonts w:cs="Traditional Arabic" w:hint="cs"/>
          <w:sz w:val="30"/>
          <w:szCs w:val="30"/>
          <w:rtl/>
        </w:rPr>
        <w:tab/>
        <w:t>وهذا المشروع</w:t>
      </w:r>
      <w:r>
        <w:rPr>
          <w:rFonts w:cs="Traditional Arabic"/>
          <w:sz w:val="30"/>
          <w:szCs w:val="30"/>
          <w:rtl/>
        </w:rPr>
        <w:t xml:space="preserve">، الذي سيعرض قريبا على البرلمان، ينبني على مقاربة جديدة ترمي إلى </w:t>
      </w:r>
      <w:r>
        <w:rPr>
          <w:rFonts w:cs="Traditional Arabic" w:hint="cs"/>
          <w:sz w:val="30"/>
          <w:szCs w:val="30"/>
          <w:rtl/>
        </w:rPr>
        <w:t xml:space="preserve">توفير </w:t>
      </w:r>
      <w:r>
        <w:rPr>
          <w:rFonts w:cs="Traditional Arabic"/>
          <w:sz w:val="30"/>
          <w:szCs w:val="30"/>
          <w:rtl/>
        </w:rPr>
        <w:t>حماية أفضل للأطفال في نزاع مع العدالة.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68-</w:t>
      </w:r>
      <w:r>
        <w:rPr>
          <w:rFonts w:cs="Traditional Arabic" w:hint="cs"/>
          <w:sz w:val="30"/>
          <w:szCs w:val="30"/>
          <w:rtl/>
        </w:rPr>
        <w:tab/>
      </w:r>
      <w:r>
        <w:rPr>
          <w:rFonts w:cs="Traditional Arabic"/>
          <w:sz w:val="30"/>
          <w:szCs w:val="30"/>
          <w:rtl/>
        </w:rPr>
        <w:t>ويعتبر نشر الاتفاقية بالجريدة الرسمية أداة مهمة للتعريف بها، تتر</w:t>
      </w:r>
      <w:r>
        <w:rPr>
          <w:rFonts w:cs="Traditional Arabic"/>
          <w:sz w:val="30"/>
          <w:szCs w:val="30"/>
          <w:rtl/>
        </w:rPr>
        <w:t>تب ع</w:t>
      </w:r>
      <w:r>
        <w:rPr>
          <w:rFonts w:cs="Traditional Arabic" w:hint="cs"/>
          <w:sz w:val="30"/>
          <w:szCs w:val="30"/>
          <w:rtl/>
        </w:rPr>
        <w:t>لي</w:t>
      </w:r>
      <w:r>
        <w:rPr>
          <w:rFonts w:cs="Traditional Arabic"/>
          <w:sz w:val="30"/>
          <w:szCs w:val="30"/>
          <w:rtl/>
        </w:rPr>
        <w:t xml:space="preserve">ه آثار قانونية ، حيث أن قضاء المجلس الأعلى أكد أنه في حالة </w:t>
      </w:r>
      <w:r>
        <w:rPr>
          <w:rFonts w:cs="Traditional Arabic" w:hint="cs"/>
          <w:sz w:val="30"/>
          <w:szCs w:val="30"/>
          <w:rtl/>
        </w:rPr>
        <w:t>ال</w:t>
      </w:r>
      <w:r>
        <w:rPr>
          <w:rFonts w:cs="Traditional Arabic"/>
          <w:sz w:val="30"/>
          <w:szCs w:val="30"/>
          <w:rtl/>
        </w:rPr>
        <w:t xml:space="preserve">تنازع بين القانون الوطني ومقتضيات الاتفاقيات الدولية، فالأسبقية </w:t>
      </w:r>
      <w:r>
        <w:rPr>
          <w:rFonts w:cs="Traditional Arabic" w:hint="cs"/>
          <w:sz w:val="30"/>
          <w:szCs w:val="30"/>
          <w:rtl/>
        </w:rPr>
        <w:t xml:space="preserve">تكون </w:t>
      </w:r>
      <w:r>
        <w:rPr>
          <w:rFonts w:cs="Traditional Arabic"/>
          <w:sz w:val="30"/>
          <w:szCs w:val="30"/>
          <w:rtl/>
        </w:rPr>
        <w:t>للآليات الدولية</w:t>
      </w:r>
      <w:r>
        <w:rPr>
          <w:rFonts w:cs="Traditional Arabic" w:hint="cs"/>
          <w:sz w:val="30"/>
          <w:szCs w:val="30"/>
          <w:rtl/>
        </w:rPr>
        <w:t>،</w:t>
      </w:r>
      <w:r>
        <w:rPr>
          <w:rFonts w:cs="Traditional Arabic"/>
          <w:sz w:val="30"/>
          <w:szCs w:val="30"/>
          <w:rtl/>
        </w:rPr>
        <w:t xml:space="preserve"> شريطة أن تكون قد نشرت في الجريدة الرسمية (</w:t>
      </w:r>
      <w:r>
        <w:rPr>
          <w:rFonts w:cs="Traditional Arabic" w:hint="cs"/>
          <w:sz w:val="30"/>
          <w:szCs w:val="30"/>
          <w:rtl/>
        </w:rPr>
        <w:t>ال</w:t>
      </w:r>
      <w:r>
        <w:rPr>
          <w:rFonts w:cs="Traditional Arabic"/>
          <w:sz w:val="30"/>
          <w:szCs w:val="30"/>
          <w:rtl/>
        </w:rPr>
        <w:t xml:space="preserve">قرار رقم 49 </w:t>
      </w:r>
      <w:r>
        <w:rPr>
          <w:rFonts w:cs="Traditional Arabic" w:hint="cs"/>
          <w:sz w:val="30"/>
          <w:szCs w:val="30"/>
          <w:rtl/>
        </w:rPr>
        <w:t>لفاتح تشرين الأول/</w:t>
      </w:r>
      <w:r>
        <w:rPr>
          <w:rFonts w:cs="Traditional Arabic"/>
          <w:sz w:val="30"/>
          <w:szCs w:val="30"/>
          <w:rtl/>
        </w:rPr>
        <w:t xml:space="preserve">أكتوبر 1976، </w:t>
      </w:r>
      <w:r>
        <w:rPr>
          <w:rFonts w:cs="Traditional Arabic" w:hint="cs"/>
          <w:sz w:val="30"/>
          <w:szCs w:val="30"/>
          <w:rtl/>
        </w:rPr>
        <w:t>وال</w:t>
      </w:r>
      <w:r>
        <w:rPr>
          <w:rFonts w:cs="Traditional Arabic"/>
          <w:sz w:val="30"/>
          <w:szCs w:val="30"/>
          <w:rtl/>
        </w:rPr>
        <w:t xml:space="preserve">قرار رقم 5 </w:t>
      </w:r>
      <w:r>
        <w:rPr>
          <w:rFonts w:cs="Traditional Arabic" w:hint="cs"/>
          <w:sz w:val="30"/>
          <w:szCs w:val="30"/>
          <w:rtl/>
        </w:rPr>
        <w:t>ال</w:t>
      </w:r>
      <w:r>
        <w:rPr>
          <w:rFonts w:cs="Traditional Arabic" w:hint="cs"/>
          <w:sz w:val="30"/>
          <w:szCs w:val="30"/>
          <w:rtl/>
        </w:rPr>
        <w:t>مؤر</w:t>
      </w:r>
      <w:r>
        <w:rPr>
          <w:rFonts w:cs="Traditional Arabic"/>
          <w:sz w:val="30"/>
          <w:szCs w:val="30"/>
          <w:rtl/>
        </w:rPr>
        <w:t xml:space="preserve">خ 3 </w:t>
      </w:r>
      <w:r>
        <w:rPr>
          <w:rFonts w:cs="Traditional Arabic" w:hint="cs"/>
          <w:sz w:val="30"/>
          <w:szCs w:val="30"/>
          <w:rtl/>
        </w:rPr>
        <w:t>تشرين الثاني/</w:t>
      </w:r>
      <w:r>
        <w:rPr>
          <w:rFonts w:cs="Traditional Arabic"/>
          <w:sz w:val="30"/>
          <w:szCs w:val="30"/>
          <w:rtl/>
        </w:rPr>
        <w:t>نو</w:t>
      </w:r>
      <w:r>
        <w:rPr>
          <w:rFonts w:cs="Traditional Arabic" w:hint="cs"/>
          <w:sz w:val="30"/>
          <w:szCs w:val="30"/>
          <w:rtl/>
        </w:rPr>
        <w:t>فم</w:t>
      </w:r>
      <w:r>
        <w:rPr>
          <w:rFonts w:cs="Traditional Arabic"/>
          <w:sz w:val="30"/>
          <w:szCs w:val="30"/>
          <w:rtl/>
        </w:rPr>
        <w:t xml:space="preserve">بر 1972، </w:t>
      </w:r>
      <w:r>
        <w:rPr>
          <w:rFonts w:cs="Traditional Arabic" w:hint="cs"/>
          <w:sz w:val="30"/>
          <w:szCs w:val="30"/>
          <w:rtl/>
        </w:rPr>
        <w:t>وال</w:t>
      </w:r>
      <w:r>
        <w:rPr>
          <w:rFonts w:cs="Traditional Arabic"/>
          <w:sz w:val="30"/>
          <w:szCs w:val="30"/>
          <w:rtl/>
        </w:rPr>
        <w:t xml:space="preserve">قرار رقم 162 </w:t>
      </w:r>
      <w:r>
        <w:rPr>
          <w:rFonts w:cs="Traditional Arabic" w:hint="cs"/>
          <w:sz w:val="30"/>
          <w:szCs w:val="30"/>
          <w:rtl/>
        </w:rPr>
        <w:t>المؤر</w:t>
      </w:r>
      <w:r>
        <w:rPr>
          <w:rFonts w:cs="Traditional Arabic"/>
          <w:sz w:val="30"/>
          <w:szCs w:val="30"/>
          <w:rtl/>
        </w:rPr>
        <w:t xml:space="preserve">خ 3 </w:t>
      </w:r>
      <w:r>
        <w:rPr>
          <w:rFonts w:cs="Traditional Arabic" w:hint="cs"/>
          <w:sz w:val="30"/>
          <w:szCs w:val="30"/>
          <w:rtl/>
        </w:rPr>
        <w:t>آب/أ</w:t>
      </w:r>
      <w:r>
        <w:rPr>
          <w:rFonts w:cs="Traditional Arabic"/>
          <w:sz w:val="30"/>
          <w:szCs w:val="30"/>
          <w:rtl/>
        </w:rPr>
        <w:t>غ</w:t>
      </w:r>
      <w:r>
        <w:rPr>
          <w:rFonts w:cs="Traditional Arabic" w:hint="cs"/>
          <w:sz w:val="30"/>
          <w:szCs w:val="30"/>
          <w:rtl/>
        </w:rPr>
        <w:t>سطس</w:t>
      </w:r>
      <w:r>
        <w:rPr>
          <w:rFonts w:cs="Traditional Arabic"/>
          <w:sz w:val="30"/>
          <w:szCs w:val="30"/>
          <w:rtl/>
        </w:rPr>
        <w:t xml:space="preserve"> 1979).</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69-</w:t>
      </w:r>
      <w:r>
        <w:rPr>
          <w:rFonts w:cs="Traditional Arabic" w:hint="cs"/>
          <w:sz w:val="30"/>
          <w:szCs w:val="30"/>
          <w:rtl/>
        </w:rPr>
        <w:tab/>
        <w:t>و</w:t>
      </w:r>
      <w:r>
        <w:rPr>
          <w:rFonts w:cs="Traditional Arabic"/>
          <w:sz w:val="30"/>
          <w:szCs w:val="30"/>
          <w:rtl/>
        </w:rPr>
        <w:t>با</w:t>
      </w:r>
      <w:r>
        <w:rPr>
          <w:rFonts w:cs="Traditional Arabic" w:hint="cs"/>
          <w:sz w:val="30"/>
          <w:szCs w:val="30"/>
          <w:rtl/>
        </w:rPr>
        <w:t>لإ</w:t>
      </w:r>
      <w:r>
        <w:rPr>
          <w:rFonts w:cs="Traditional Arabic"/>
          <w:sz w:val="30"/>
          <w:szCs w:val="30"/>
          <w:rtl/>
        </w:rPr>
        <w:t>ضافة إلى أن نشر الاتفاقية في الجريدة الرسمية يجع</w:t>
      </w:r>
      <w:r>
        <w:rPr>
          <w:rFonts w:cs="Traditional Arabic" w:hint="cs"/>
          <w:sz w:val="30"/>
          <w:szCs w:val="30"/>
          <w:rtl/>
        </w:rPr>
        <w:t>ل</w:t>
      </w:r>
      <w:r>
        <w:rPr>
          <w:rFonts w:cs="Traditional Arabic"/>
          <w:sz w:val="30"/>
          <w:szCs w:val="30"/>
          <w:rtl/>
        </w:rPr>
        <w:t>ها قابلة للتنفيذ</w:t>
      </w:r>
      <w:r>
        <w:rPr>
          <w:rFonts w:cs="Traditional Arabic" w:hint="cs"/>
          <w:sz w:val="30"/>
          <w:szCs w:val="30"/>
          <w:rtl/>
        </w:rPr>
        <w:t>،</w:t>
      </w:r>
      <w:r>
        <w:rPr>
          <w:rFonts w:cs="Traditional Arabic"/>
          <w:sz w:val="30"/>
          <w:szCs w:val="30"/>
          <w:rtl/>
        </w:rPr>
        <w:t xml:space="preserve"> نذكر أن ما نصت عليه ديباجة الدستور من أن المملكة المغربية تتعهد بالتزام ما تقتضيه المواثيق الدولية من مباد</w:t>
      </w:r>
      <w:r>
        <w:rPr>
          <w:rFonts w:cs="Traditional Arabic" w:hint="cs"/>
          <w:sz w:val="30"/>
          <w:szCs w:val="30"/>
          <w:rtl/>
        </w:rPr>
        <w:t>ئ</w:t>
      </w:r>
      <w:r>
        <w:rPr>
          <w:rFonts w:cs="Traditional Arabic"/>
          <w:sz w:val="30"/>
          <w:szCs w:val="30"/>
          <w:rtl/>
        </w:rPr>
        <w:t xml:space="preserve"> وحقوق وواجبات وتؤكد تشب</w:t>
      </w:r>
      <w:r>
        <w:rPr>
          <w:rFonts w:cs="Traditional Arabic" w:hint="cs"/>
          <w:sz w:val="30"/>
          <w:szCs w:val="30"/>
          <w:rtl/>
        </w:rPr>
        <w:t>ث</w:t>
      </w:r>
      <w:r>
        <w:rPr>
          <w:rFonts w:cs="Traditional Arabic"/>
          <w:sz w:val="30"/>
          <w:szCs w:val="30"/>
          <w:rtl/>
        </w:rPr>
        <w:t>ها بحقوق الإنسان كما هو متعارف عليها عالميا، يجعل من الاتفاقية جزء</w:t>
      </w:r>
      <w:r>
        <w:rPr>
          <w:rFonts w:cs="Traditional Arabic" w:hint="cs"/>
          <w:sz w:val="30"/>
          <w:szCs w:val="30"/>
          <w:rtl/>
        </w:rPr>
        <w:t>اً</w:t>
      </w:r>
      <w:r>
        <w:rPr>
          <w:rFonts w:cs="Traditional Arabic"/>
          <w:sz w:val="30"/>
          <w:szCs w:val="30"/>
          <w:rtl/>
        </w:rPr>
        <w:t xml:space="preserve"> من القانون الداخلي.</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70-</w:t>
      </w:r>
      <w:r>
        <w:rPr>
          <w:rFonts w:cs="Traditional Arabic" w:hint="cs"/>
          <w:sz w:val="30"/>
          <w:szCs w:val="30"/>
          <w:rtl/>
        </w:rPr>
        <w:tab/>
      </w:r>
      <w:r>
        <w:rPr>
          <w:rFonts w:cs="Traditional Arabic"/>
          <w:sz w:val="30"/>
          <w:szCs w:val="30"/>
          <w:rtl/>
        </w:rPr>
        <w:t>وباعتبار حقوق الطفل جزء</w:t>
      </w:r>
      <w:r>
        <w:rPr>
          <w:rFonts w:cs="Traditional Arabic" w:hint="cs"/>
          <w:sz w:val="30"/>
          <w:szCs w:val="30"/>
          <w:rtl/>
        </w:rPr>
        <w:t>اً</w:t>
      </w:r>
      <w:r>
        <w:rPr>
          <w:rFonts w:cs="Traditional Arabic"/>
          <w:sz w:val="30"/>
          <w:szCs w:val="30"/>
          <w:rtl/>
        </w:rPr>
        <w:t xml:space="preserve"> لا يتجز</w:t>
      </w:r>
      <w:r>
        <w:rPr>
          <w:rFonts w:cs="Traditional Arabic" w:hint="cs"/>
          <w:sz w:val="30"/>
          <w:szCs w:val="30"/>
          <w:rtl/>
        </w:rPr>
        <w:t>أ</w:t>
      </w:r>
      <w:r>
        <w:rPr>
          <w:rFonts w:cs="Traditional Arabic"/>
          <w:sz w:val="30"/>
          <w:szCs w:val="30"/>
          <w:rtl/>
        </w:rPr>
        <w:t xml:space="preserve"> من حقوق الإنسان، ف</w:t>
      </w:r>
      <w:r>
        <w:rPr>
          <w:rFonts w:cs="Traditional Arabic" w:hint="cs"/>
          <w:sz w:val="30"/>
          <w:szCs w:val="30"/>
          <w:rtl/>
        </w:rPr>
        <w:t>إ</w:t>
      </w:r>
      <w:r>
        <w:rPr>
          <w:rFonts w:cs="Traditional Arabic"/>
          <w:sz w:val="30"/>
          <w:szCs w:val="30"/>
          <w:rtl/>
        </w:rPr>
        <w:t xml:space="preserve">ن نفس طرق الطعن التي </w:t>
      </w:r>
      <w:r>
        <w:rPr>
          <w:rFonts w:cs="Traditional Arabic" w:hint="cs"/>
          <w:sz w:val="30"/>
          <w:szCs w:val="30"/>
          <w:rtl/>
        </w:rPr>
        <w:t>ت</w:t>
      </w:r>
      <w:r>
        <w:rPr>
          <w:rFonts w:cs="Traditional Arabic"/>
          <w:sz w:val="30"/>
          <w:szCs w:val="30"/>
          <w:rtl/>
        </w:rPr>
        <w:t xml:space="preserve">توفر </w:t>
      </w:r>
      <w:r>
        <w:rPr>
          <w:rFonts w:cs="Traditional Arabic" w:hint="cs"/>
          <w:sz w:val="30"/>
          <w:szCs w:val="30"/>
          <w:rtl/>
        </w:rPr>
        <w:t>لأ</w:t>
      </w:r>
      <w:r>
        <w:rPr>
          <w:rFonts w:cs="Traditional Arabic"/>
          <w:sz w:val="30"/>
          <w:szCs w:val="30"/>
          <w:rtl/>
        </w:rPr>
        <w:t xml:space="preserve">ي مواطن في مجال حقوق الإنسان، </w:t>
      </w:r>
      <w:r>
        <w:rPr>
          <w:rFonts w:cs="Traditional Arabic" w:hint="cs"/>
          <w:sz w:val="30"/>
          <w:szCs w:val="30"/>
          <w:rtl/>
        </w:rPr>
        <w:t xml:space="preserve">تكون </w:t>
      </w:r>
      <w:r>
        <w:rPr>
          <w:rFonts w:cs="Traditional Arabic"/>
          <w:sz w:val="30"/>
          <w:szCs w:val="30"/>
          <w:rtl/>
        </w:rPr>
        <w:t>مفتوحة في وجه الطفل</w:t>
      </w:r>
      <w:r>
        <w:rPr>
          <w:rFonts w:cs="Traditional Arabic"/>
          <w:sz w:val="30"/>
          <w:szCs w:val="30"/>
          <w:rtl/>
        </w:rPr>
        <w:t>، الذي باعتبار سنه  تجري عليه المساطر المتعلقة بالأحداث في علاقتهم مع العدالة كالمؤازرة بمحام وحضور أولياء أمره.</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71-</w:t>
      </w:r>
      <w:r>
        <w:rPr>
          <w:rFonts w:cs="Traditional Arabic" w:hint="cs"/>
          <w:sz w:val="30"/>
          <w:szCs w:val="30"/>
          <w:rtl/>
        </w:rPr>
        <w:tab/>
        <w:t>و</w:t>
      </w:r>
      <w:r>
        <w:rPr>
          <w:rFonts w:cs="Traditional Arabic"/>
          <w:sz w:val="30"/>
          <w:szCs w:val="30"/>
          <w:rtl/>
        </w:rPr>
        <w:t>با</w:t>
      </w:r>
      <w:r>
        <w:rPr>
          <w:rFonts w:cs="Traditional Arabic" w:hint="cs"/>
          <w:sz w:val="30"/>
          <w:szCs w:val="30"/>
          <w:rtl/>
        </w:rPr>
        <w:t>لإ</w:t>
      </w:r>
      <w:r>
        <w:rPr>
          <w:rFonts w:cs="Traditional Arabic"/>
          <w:sz w:val="30"/>
          <w:szCs w:val="30"/>
          <w:rtl/>
        </w:rPr>
        <w:t>ضافة إلى القطاعات الحكومي</w:t>
      </w:r>
      <w:r>
        <w:rPr>
          <w:rFonts w:cs="Traditional Arabic" w:hint="cs"/>
          <w:sz w:val="30"/>
          <w:szCs w:val="30"/>
          <w:rtl/>
        </w:rPr>
        <w:t>ة</w:t>
      </w:r>
      <w:r>
        <w:rPr>
          <w:rFonts w:cs="Traditional Arabic"/>
          <w:sz w:val="30"/>
          <w:szCs w:val="30"/>
          <w:rtl/>
        </w:rPr>
        <w:t xml:space="preserve"> التي تم إحداثها (أنظر أعلاه التدابير المتعلقة بالطفل)، تم إنشاء المرصد الوطني لحقوق الطفل بقرار من جلالة ال</w:t>
      </w:r>
      <w:r>
        <w:rPr>
          <w:rFonts w:cs="Traditional Arabic"/>
          <w:sz w:val="30"/>
          <w:szCs w:val="30"/>
          <w:rtl/>
        </w:rPr>
        <w:t>مغفور له الملك الحسن الثاني، الذي جع</w:t>
      </w:r>
      <w:r>
        <w:rPr>
          <w:rFonts w:cs="Traditional Arabic" w:hint="cs"/>
          <w:sz w:val="30"/>
          <w:szCs w:val="30"/>
          <w:rtl/>
        </w:rPr>
        <w:t>ـ</w:t>
      </w:r>
      <w:r>
        <w:rPr>
          <w:rFonts w:cs="Traditional Arabic"/>
          <w:sz w:val="30"/>
          <w:szCs w:val="30"/>
          <w:rtl/>
        </w:rPr>
        <w:t>ل من المؤتمر الوطني للطفل، مؤسسة دائمة تعنى بمتابعة إعمال اتفاقية حقوق الطفل، وتقييم ما تم إنجازه، وكذا تعبئة الجميع من أجل تكثيف الجهود لإنجاز كل ما تقتضيه الاتفاقية من أجل النهوض الكامل والشامل بحقوق الطفل.</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72-</w:t>
      </w:r>
      <w:r>
        <w:rPr>
          <w:rFonts w:cs="Traditional Arabic" w:hint="cs"/>
          <w:sz w:val="30"/>
          <w:szCs w:val="30"/>
          <w:rtl/>
        </w:rPr>
        <w:tab/>
      </w:r>
      <w:r>
        <w:rPr>
          <w:rFonts w:cs="Traditional Arabic"/>
          <w:sz w:val="30"/>
          <w:szCs w:val="30"/>
          <w:rtl/>
        </w:rPr>
        <w:t>وفي هذ</w:t>
      </w:r>
      <w:r>
        <w:rPr>
          <w:rFonts w:cs="Traditional Arabic"/>
          <w:sz w:val="30"/>
          <w:szCs w:val="30"/>
          <w:rtl/>
        </w:rPr>
        <w:t xml:space="preserve">ا الصدد، </w:t>
      </w:r>
      <w:r>
        <w:rPr>
          <w:rFonts w:cs="Traditional Arabic" w:hint="cs"/>
          <w:sz w:val="30"/>
          <w:szCs w:val="30"/>
          <w:rtl/>
        </w:rPr>
        <w:t>ف</w:t>
      </w:r>
      <w:r>
        <w:rPr>
          <w:rFonts w:cs="Traditional Arabic"/>
          <w:sz w:val="30"/>
          <w:szCs w:val="30"/>
          <w:rtl/>
        </w:rPr>
        <w:t xml:space="preserve">منذ سنة 1994 دأب المرصد الوطني على تنظيم المؤتمر الوطني لحقوق الطفل كل سنة، هذا المؤتمر الذي يصادف اليوم الوطني للطفل، ويشكل مناسبة لتقييم ولدراسة ما تم </w:t>
      </w:r>
      <w:r>
        <w:rPr>
          <w:rFonts w:cs="Traditional Arabic" w:hint="cs"/>
          <w:sz w:val="30"/>
          <w:szCs w:val="30"/>
          <w:rtl/>
        </w:rPr>
        <w:t>إ</w:t>
      </w:r>
      <w:r>
        <w:rPr>
          <w:rFonts w:cs="Traditional Arabic"/>
          <w:sz w:val="30"/>
          <w:szCs w:val="30"/>
          <w:rtl/>
        </w:rPr>
        <w:t>نجازه في مجال الصحة والتعليم، وحماية الأطفال في أوضاع صعبة، والبيئة وغير ذلك من مقتضيات الات</w:t>
      </w:r>
      <w:r>
        <w:rPr>
          <w:rFonts w:cs="Traditional Arabic"/>
          <w:sz w:val="30"/>
          <w:szCs w:val="30"/>
          <w:rtl/>
        </w:rPr>
        <w:t>فاقية.</w:t>
      </w:r>
      <w:r>
        <w:rPr>
          <w:rFonts w:cs="Traditional Arabic" w:hint="cs"/>
          <w:sz w:val="30"/>
          <w:szCs w:val="30"/>
          <w:rtl/>
        </w:rPr>
        <w:t xml:space="preserve"> </w:t>
      </w:r>
      <w:r>
        <w:rPr>
          <w:rFonts w:cs="Traditional Arabic"/>
          <w:sz w:val="30"/>
          <w:szCs w:val="30"/>
          <w:rtl/>
        </w:rPr>
        <w:t>ويتم التركيز خلال كل دورة على موضوع يستأثر بالأهمية، لتنصب عليه أشغال المؤتمر. وتحاول الحكومة</w:t>
      </w:r>
      <w:r>
        <w:rPr>
          <w:rFonts w:cs="Traditional Arabic" w:hint="cs"/>
          <w:sz w:val="30"/>
          <w:szCs w:val="30"/>
          <w:rtl/>
        </w:rPr>
        <w:t>،</w:t>
      </w:r>
      <w:r>
        <w:rPr>
          <w:rFonts w:cs="Traditional Arabic"/>
          <w:sz w:val="30"/>
          <w:szCs w:val="30"/>
          <w:rtl/>
        </w:rPr>
        <w:t xml:space="preserve"> بشراكة مع المجتمع المدني، ترجمة التوصيات المنبث</w:t>
      </w:r>
      <w:r>
        <w:rPr>
          <w:rFonts w:cs="Traditional Arabic" w:hint="cs"/>
          <w:sz w:val="30"/>
          <w:szCs w:val="30"/>
          <w:rtl/>
        </w:rPr>
        <w:t>ق</w:t>
      </w:r>
      <w:r>
        <w:rPr>
          <w:rFonts w:cs="Traditional Arabic"/>
          <w:sz w:val="30"/>
          <w:szCs w:val="30"/>
          <w:rtl/>
        </w:rPr>
        <w:t>ة عنه إلى سياسات وخطط عمل وطنية.</w:t>
      </w:r>
      <w:r>
        <w:rPr>
          <w:rFonts w:cs="Traditional Arabic" w:hint="cs"/>
          <w:sz w:val="30"/>
          <w:szCs w:val="30"/>
          <w:rtl/>
        </w:rPr>
        <w:t xml:space="preserve"> </w:t>
      </w:r>
      <w:r>
        <w:rPr>
          <w:rFonts w:cs="Traditional Arabic"/>
          <w:sz w:val="30"/>
          <w:szCs w:val="30"/>
          <w:rtl/>
        </w:rPr>
        <w:t>وقد حظي موضوع الأطفال ضحايا سوء المعاملة باهتمام دورتي 1999 ودورة 2000، ح</w:t>
      </w:r>
      <w:r>
        <w:rPr>
          <w:rFonts w:cs="Traditional Arabic"/>
          <w:sz w:val="30"/>
          <w:szCs w:val="30"/>
          <w:rtl/>
        </w:rPr>
        <w:t>يث تكثفت الجهود من أجل بلورة خطة عمل وطنية للنهوض بالأطفال في أوضاع صعبة.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73-</w:t>
      </w:r>
      <w:r>
        <w:rPr>
          <w:rFonts w:cs="Traditional Arabic" w:hint="cs"/>
          <w:sz w:val="30"/>
          <w:szCs w:val="30"/>
          <w:rtl/>
        </w:rPr>
        <w:tab/>
      </w:r>
      <w:r>
        <w:rPr>
          <w:rFonts w:cs="Traditional Arabic"/>
          <w:sz w:val="30"/>
          <w:szCs w:val="30"/>
          <w:rtl/>
        </w:rPr>
        <w:t>وتبرز العناية الخاصة التي تحظى بها هذه الشريحة من الأطفال من خلال ما ورد في الرسالة الملكية الموجهة للدورة الوطنية الثانية لبرلمان الطفل، حيث قال جلالته:</w:t>
      </w:r>
      <w:r>
        <w:rPr>
          <w:rFonts w:cs="Traditional Arabic" w:hint="cs"/>
          <w:sz w:val="30"/>
          <w:szCs w:val="30"/>
          <w:rtl/>
        </w:rPr>
        <w:t xml:space="preserve"> </w:t>
      </w:r>
      <w:r>
        <w:rPr>
          <w:rFonts w:cs="Traditional Arabic"/>
          <w:sz w:val="30"/>
          <w:szCs w:val="30"/>
          <w:rtl/>
        </w:rPr>
        <w:t>"لقد استبشرنا خيرا عندما</w:t>
      </w:r>
      <w:r>
        <w:rPr>
          <w:rFonts w:cs="Traditional Arabic"/>
          <w:sz w:val="30"/>
          <w:szCs w:val="30"/>
          <w:rtl/>
        </w:rPr>
        <w:t xml:space="preserve"> بلغ إلى علمنا الشريف أن من بين المواضيع التي سيتم التداول حولها على امتداد أيام مؤتمركم الهام، طبقا لتوصيات الأطفال البرلمانيين، موضوع "سوء معاملة الأطفال واستغلالهم" لما تشكله هذه الظاهرة من خطورة ولما تستأثر به من طرف المسؤولين والمهتمين من بالغ العناية</w:t>
      </w:r>
      <w:r>
        <w:rPr>
          <w:rFonts w:cs="Traditional Arabic"/>
          <w:sz w:val="30"/>
          <w:szCs w:val="30"/>
          <w:rtl/>
        </w:rPr>
        <w:t>".</w:t>
      </w:r>
    </w:p>
    <w:p w:rsidR="000513D8" w:rsidRDefault="00EE46CF">
      <w:pPr>
        <w:pStyle w:val="Corpotesto"/>
        <w:spacing w:before="240" w:after="240"/>
        <w:jc w:val="center"/>
        <w:rPr>
          <w:rFonts w:cs="Traditional Arabic"/>
          <w:b/>
          <w:bCs/>
          <w:sz w:val="32"/>
          <w:rtl/>
        </w:rPr>
      </w:pPr>
      <w:r>
        <w:rPr>
          <w:rFonts w:cs="Traditional Arabic"/>
          <w:b/>
          <w:bCs/>
          <w:sz w:val="32"/>
          <w:rtl/>
        </w:rPr>
        <w:t>ب</w:t>
      </w:r>
      <w:r>
        <w:rPr>
          <w:rFonts w:cs="Traditional Arabic" w:hint="cs"/>
          <w:b/>
          <w:bCs/>
          <w:sz w:val="32"/>
          <w:rtl/>
        </w:rPr>
        <w:t>اء -</w:t>
      </w:r>
      <w:r>
        <w:rPr>
          <w:rFonts w:cs="Traditional Arabic"/>
          <w:b/>
          <w:bCs/>
          <w:sz w:val="32"/>
          <w:rtl/>
        </w:rPr>
        <w:t xml:space="preserve"> التدابير المتخذة لجمع البيانات</w:t>
      </w:r>
    </w:p>
    <w:p w:rsidR="000513D8" w:rsidRDefault="00EE46CF">
      <w:pPr>
        <w:pStyle w:val="Corpotesto"/>
        <w:spacing w:before="240" w:after="240"/>
        <w:jc w:val="lowKashida"/>
        <w:rPr>
          <w:rFonts w:cs="Traditional Arabic"/>
          <w:sz w:val="28"/>
          <w:szCs w:val="28"/>
          <w:rtl/>
        </w:rPr>
      </w:pPr>
      <w:r>
        <w:rPr>
          <w:rFonts w:cs="Traditional Arabic" w:hint="cs"/>
          <w:sz w:val="30"/>
          <w:szCs w:val="30"/>
          <w:rtl/>
        </w:rPr>
        <w:t>74-</w:t>
      </w:r>
      <w:r>
        <w:rPr>
          <w:rFonts w:cs="Traditional Arabic" w:hint="cs"/>
          <w:sz w:val="30"/>
          <w:szCs w:val="30"/>
          <w:rtl/>
        </w:rPr>
        <w:tab/>
      </w:r>
      <w:r>
        <w:rPr>
          <w:rFonts w:cs="Traditional Arabic"/>
          <w:sz w:val="30"/>
          <w:szCs w:val="30"/>
          <w:rtl/>
        </w:rPr>
        <w:t>لقد بذل المغرب مجهودات كبيرة على صعيد جمع البيانات وا</w:t>
      </w:r>
      <w:r>
        <w:rPr>
          <w:rFonts w:cs="Traditional Arabic" w:hint="cs"/>
          <w:sz w:val="30"/>
          <w:szCs w:val="30"/>
          <w:rtl/>
        </w:rPr>
        <w:t>لإ</w:t>
      </w:r>
      <w:r>
        <w:rPr>
          <w:rFonts w:cs="Traditional Arabic"/>
          <w:sz w:val="30"/>
          <w:szCs w:val="30"/>
          <w:rtl/>
        </w:rPr>
        <w:t>حصاءات المتعلقة بالأطفال. وفي هذا الصدد</w:t>
      </w:r>
      <w:r>
        <w:rPr>
          <w:rFonts w:cs="Traditional Arabic" w:hint="cs"/>
          <w:sz w:val="30"/>
          <w:szCs w:val="30"/>
          <w:rtl/>
        </w:rPr>
        <w:t>،</w:t>
      </w:r>
      <w:r>
        <w:rPr>
          <w:rFonts w:cs="Traditional Arabic"/>
          <w:sz w:val="30"/>
          <w:szCs w:val="30"/>
          <w:rtl/>
        </w:rPr>
        <w:t xml:space="preserve"> قامت وزارة التوقعات الاقتصادية والتخطيط، عبر الأنشطة التي تقوم بها مديرية الإحصاء ومراكز </w:t>
      </w:r>
      <w:r>
        <w:rPr>
          <w:rFonts w:cs="Traditional Arabic" w:hint="cs"/>
          <w:sz w:val="30"/>
          <w:szCs w:val="30"/>
          <w:rtl/>
        </w:rPr>
        <w:t>ا</w:t>
      </w:r>
      <w:r>
        <w:rPr>
          <w:rFonts w:cs="Traditional Arabic"/>
          <w:sz w:val="30"/>
          <w:szCs w:val="30"/>
          <w:rtl/>
        </w:rPr>
        <w:t xml:space="preserve">لدراسات والأبحاث </w:t>
      </w:r>
      <w:r>
        <w:rPr>
          <w:rFonts w:cs="Traditional Arabic"/>
          <w:sz w:val="28"/>
          <w:szCs w:val="28"/>
          <w:rtl/>
        </w:rPr>
        <w:t>الديمغرافية</w:t>
      </w:r>
      <w:r>
        <w:rPr>
          <w:rFonts w:cs="Traditional Arabic" w:hint="cs"/>
          <w:sz w:val="28"/>
          <w:szCs w:val="28"/>
          <w:rtl/>
        </w:rPr>
        <w:t>،</w:t>
      </w:r>
      <w:r>
        <w:rPr>
          <w:rFonts w:cs="Traditional Arabic"/>
          <w:sz w:val="28"/>
          <w:szCs w:val="28"/>
          <w:rtl/>
        </w:rPr>
        <w:t xml:space="preserve"> بإعداد مجموعة من الأبحاث لتغطية الحاجيات في مجال المعطيات ا</w:t>
      </w:r>
      <w:r>
        <w:rPr>
          <w:rFonts w:cs="Traditional Arabic" w:hint="cs"/>
          <w:sz w:val="28"/>
          <w:szCs w:val="28"/>
          <w:rtl/>
        </w:rPr>
        <w:t>لإ</w:t>
      </w:r>
      <w:r>
        <w:rPr>
          <w:rFonts w:cs="Traditional Arabic"/>
          <w:sz w:val="28"/>
          <w:szCs w:val="28"/>
          <w:rtl/>
        </w:rPr>
        <w:t>حصائية، خاصة فيما يتعلق بالمعطيات الاجتماعية.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75-</w:t>
      </w:r>
      <w:r>
        <w:rPr>
          <w:rFonts w:cs="Traditional Arabic" w:hint="cs"/>
          <w:sz w:val="30"/>
          <w:szCs w:val="30"/>
          <w:rtl/>
        </w:rPr>
        <w:tab/>
      </w:r>
      <w:r>
        <w:rPr>
          <w:rFonts w:cs="Traditional Arabic"/>
          <w:sz w:val="30"/>
          <w:szCs w:val="30"/>
          <w:rtl/>
        </w:rPr>
        <w:t>وقد ساعدت هذه الأبحاث على تعميق المعرفة بوضعية الأطفال دون الثامنة عشرة، وهكذا تم خلال السنوات الأخيرة، إنجاز</w:t>
      </w:r>
      <w:r>
        <w:rPr>
          <w:rFonts w:cs="Traditional Arabic" w:hint="cs"/>
          <w:sz w:val="30"/>
          <w:szCs w:val="30"/>
          <w:rtl/>
        </w:rPr>
        <w:t xml:space="preserve"> ما يلي</w:t>
      </w:r>
      <w:r>
        <w:rPr>
          <w:rFonts w:cs="Traditional Arabic"/>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بحثين حول مست</w:t>
      </w:r>
      <w:r>
        <w:rPr>
          <w:rFonts w:cs="Traditional Arabic"/>
          <w:sz w:val="30"/>
          <w:szCs w:val="30"/>
          <w:rtl/>
        </w:rPr>
        <w:t>وى عيش الأسر 1990/1991 و1998/1999</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الإحصاء العام للسكان والسكنى في سنة 1994</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 حول ميزانية وقت المرأة 1998/1999</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 سنوي حول التشغيل</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 حول الأطفال في وضعية صعبة، أدمج في البحث حول</w:t>
      </w:r>
      <w:r>
        <w:rPr>
          <w:rFonts w:cs="Traditional Arabic" w:hint="cs"/>
          <w:sz w:val="30"/>
          <w:szCs w:val="30"/>
          <w:rtl/>
        </w:rPr>
        <w:t xml:space="preserve"> </w:t>
      </w:r>
      <w:r>
        <w:rPr>
          <w:rFonts w:cs="Traditional Arabic"/>
          <w:sz w:val="30"/>
          <w:szCs w:val="30"/>
          <w:rtl/>
        </w:rPr>
        <w:t>التشغيل، الذي يوجد قيد الإعداد</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 xml:space="preserve">بحث حول المراهقين في مدينة الدار </w:t>
      </w:r>
      <w:r>
        <w:rPr>
          <w:rFonts w:cs="Traditional Arabic"/>
          <w:sz w:val="30"/>
          <w:szCs w:val="30"/>
          <w:rtl/>
        </w:rPr>
        <w:t>البيضاء، في سنة 1999 والذي يوجد قيد النشر.</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76-</w:t>
      </w:r>
      <w:r>
        <w:rPr>
          <w:rFonts w:cs="Traditional Arabic" w:hint="cs"/>
          <w:sz w:val="30"/>
          <w:szCs w:val="30"/>
          <w:rtl/>
        </w:rPr>
        <w:tab/>
      </w:r>
      <w:r>
        <w:rPr>
          <w:rFonts w:cs="Traditional Arabic"/>
          <w:sz w:val="30"/>
          <w:szCs w:val="30"/>
          <w:rtl/>
        </w:rPr>
        <w:t>أما وزارة الصحة، فمن بين أهم الأنشطة التي قامت بها في مجال جمع البيانات والإحصائيات نشير إلى</w:t>
      </w:r>
      <w:r>
        <w:rPr>
          <w:rFonts w:cs="Traditional Arabic" w:hint="cs"/>
          <w:sz w:val="30"/>
          <w:szCs w:val="30"/>
          <w:rtl/>
        </w:rPr>
        <w:t xml:space="preserve"> ما يلي</w:t>
      </w:r>
      <w:r>
        <w:rPr>
          <w:rFonts w:cs="Traditional Arabic"/>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بحثين حول "الساكنة والصحة في 1992 و1995"</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r>
      <w:r>
        <w:rPr>
          <w:rFonts w:cs="Traditional Arabic"/>
          <w:sz w:val="30"/>
          <w:szCs w:val="30"/>
          <w:rtl/>
        </w:rPr>
        <w:t>بحث حول صحة الأم والطفل 199</w:t>
      </w:r>
      <w:r>
        <w:rPr>
          <w:rFonts w:cs="Traditional Arabic" w:hint="cs"/>
          <w:sz w:val="30"/>
          <w:szCs w:val="30"/>
          <w:rtl/>
        </w:rPr>
        <w:t>6</w:t>
      </w:r>
      <w:r>
        <w:rPr>
          <w:rFonts w:cs="Traditional Arabic"/>
          <w:sz w:val="30"/>
          <w:szCs w:val="30"/>
          <w:rtl/>
        </w:rPr>
        <w:t>/199</w:t>
      </w:r>
      <w:r>
        <w:rPr>
          <w:rFonts w:cs="Traditional Arabic" w:hint="cs"/>
          <w:sz w:val="30"/>
          <w:szCs w:val="30"/>
          <w:rtl/>
        </w:rPr>
        <w:t>7</w:t>
      </w:r>
      <w:r>
        <w:rPr>
          <w:rFonts w:cs="Traditional Arabic"/>
          <w:sz w:val="30"/>
          <w:szCs w:val="30"/>
          <w:rtl/>
        </w:rPr>
        <w:t xml:space="preserve"> </w:t>
      </w:r>
      <w:r>
        <w:rPr>
          <w:rFonts w:cs="Traditional Arabic"/>
          <w:sz w:val="22"/>
          <w:szCs w:val="22"/>
        </w:rPr>
        <w:t>(PAPCHILD)</w:t>
      </w:r>
      <w:r>
        <w:rPr>
          <w:rFonts w:cs="Traditional Arabic"/>
          <w:sz w:val="30"/>
          <w:szCs w:val="30"/>
          <w:rtl/>
        </w:rPr>
        <w:t>.</w:t>
      </w:r>
    </w:p>
    <w:p w:rsidR="000513D8" w:rsidRDefault="00EE46CF">
      <w:pPr>
        <w:pStyle w:val="Corpotesto"/>
        <w:spacing w:before="240" w:after="240"/>
        <w:jc w:val="lowKashida"/>
        <w:rPr>
          <w:rFonts w:cs="Traditional Arabic"/>
          <w:sz w:val="28"/>
          <w:szCs w:val="28"/>
          <w:rtl/>
        </w:rPr>
      </w:pPr>
      <w:r>
        <w:rPr>
          <w:rFonts w:cs="Traditional Arabic" w:hint="cs"/>
          <w:sz w:val="30"/>
          <w:szCs w:val="30"/>
          <w:rtl/>
        </w:rPr>
        <w:t>77-</w:t>
      </w:r>
      <w:r>
        <w:rPr>
          <w:rFonts w:cs="Traditional Arabic" w:hint="cs"/>
          <w:sz w:val="30"/>
          <w:szCs w:val="30"/>
          <w:rtl/>
        </w:rPr>
        <w:tab/>
      </w:r>
      <w:r>
        <w:rPr>
          <w:rFonts w:cs="Traditional Arabic"/>
          <w:sz w:val="28"/>
          <w:szCs w:val="28"/>
          <w:rtl/>
        </w:rPr>
        <w:t xml:space="preserve">وعلى الرغم من </w:t>
      </w:r>
      <w:r>
        <w:rPr>
          <w:rFonts w:cs="Traditional Arabic"/>
          <w:sz w:val="28"/>
          <w:szCs w:val="28"/>
          <w:rtl/>
        </w:rPr>
        <w:t>هذه المجهودات، لا</w:t>
      </w:r>
      <w:r>
        <w:rPr>
          <w:rFonts w:cs="Traditional Arabic" w:hint="cs"/>
          <w:sz w:val="28"/>
          <w:szCs w:val="28"/>
          <w:rtl/>
        </w:rPr>
        <w:t xml:space="preserve"> </w:t>
      </w:r>
      <w:r>
        <w:rPr>
          <w:rFonts w:cs="Traditional Arabic"/>
          <w:sz w:val="28"/>
          <w:szCs w:val="28"/>
          <w:rtl/>
        </w:rPr>
        <w:t>زال يسجل خصاص في بعض المعطيات، خاصة تلك المتعلقة بالأطفال المهملين، والأطفال ضحايا سوء المعاملة، والأطفال ضحايا ا</w:t>
      </w:r>
      <w:r>
        <w:rPr>
          <w:rFonts w:cs="Traditional Arabic" w:hint="cs"/>
          <w:sz w:val="28"/>
          <w:szCs w:val="28"/>
          <w:rtl/>
        </w:rPr>
        <w:t>لا</w:t>
      </w:r>
      <w:r>
        <w:rPr>
          <w:rFonts w:cs="Traditional Arabic"/>
          <w:sz w:val="28"/>
          <w:szCs w:val="28"/>
          <w:rtl/>
        </w:rPr>
        <w:t>ستغلال، والأطفال ضحايا استعمال المخدرات وغيرهم. إذ أن المعطيات الواردة من قطاعات مختلفة لا تمك</w:t>
      </w:r>
      <w:r>
        <w:rPr>
          <w:rFonts w:cs="Traditional Arabic" w:hint="cs"/>
          <w:sz w:val="28"/>
          <w:szCs w:val="28"/>
          <w:rtl/>
        </w:rPr>
        <w:t>ِّ</w:t>
      </w:r>
      <w:r>
        <w:rPr>
          <w:rFonts w:cs="Traditional Arabic"/>
          <w:sz w:val="28"/>
          <w:szCs w:val="28"/>
          <w:rtl/>
        </w:rPr>
        <w:t>ن من الحصول على نظرة شمولية</w:t>
      </w:r>
      <w:r>
        <w:rPr>
          <w:rFonts w:cs="Traditional Arabic"/>
          <w:sz w:val="28"/>
          <w:szCs w:val="28"/>
          <w:rtl/>
        </w:rPr>
        <w:t>، من شأنها تتبع التطور الفعلي لهذه الشرائح من الأطفال.</w:t>
      </w:r>
    </w:p>
    <w:p w:rsidR="000513D8" w:rsidRDefault="00EE46CF">
      <w:pPr>
        <w:pStyle w:val="Corpotesto"/>
        <w:spacing w:before="240" w:after="240"/>
        <w:jc w:val="lowKashida"/>
        <w:rPr>
          <w:rFonts w:cs="Traditional Arabic"/>
          <w:sz w:val="28"/>
          <w:szCs w:val="28"/>
          <w:rtl/>
        </w:rPr>
      </w:pPr>
      <w:r>
        <w:rPr>
          <w:rFonts w:cs="Traditional Arabic" w:hint="cs"/>
          <w:sz w:val="30"/>
          <w:szCs w:val="30"/>
          <w:rtl/>
        </w:rPr>
        <w:t>78-</w:t>
      </w:r>
      <w:r>
        <w:rPr>
          <w:rFonts w:cs="Traditional Arabic" w:hint="cs"/>
          <w:sz w:val="30"/>
          <w:szCs w:val="30"/>
          <w:rtl/>
        </w:rPr>
        <w:tab/>
      </w:r>
      <w:r>
        <w:rPr>
          <w:rFonts w:cs="Traditional Arabic"/>
          <w:sz w:val="30"/>
          <w:szCs w:val="30"/>
          <w:rtl/>
        </w:rPr>
        <w:t xml:space="preserve">غير أنه من المتوقع أن يتم تدارك هذا النقص على إثر الإنشاء المرتقب للمجلس الوطني للإعلام الإحصائي الذي </w:t>
      </w:r>
      <w:r>
        <w:rPr>
          <w:rFonts w:cs="Traditional Arabic"/>
          <w:sz w:val="28"/>
          <w:szCs w:val="28"/>
          <w:rtl/>
        </w:rPr>
        <w:t>سيمركز مختلف البيانات والمعطيات الإحصائية بما فيها تلك التي ستسمح بإنجاز تقييم شمولي للعمليات ا</w:t>
      </w:r>
      <w:r>
        <w:rPr>
          <w:rFonts w:cs="Traditional Arabic"/>
          <w:sz w:val="28"/>
          <w:szCs w:val="28"/>
          <w:rtl/>
        </w:rPr>
        <w:t>لمنجزة لفائدة الطفولة.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79-</w:t>
      </w:r>
      <w:r>
        <w:rPr>
          <w:rFonts w:cs="Traditional Arabic" w:hint="cs"/>
          <w:sz w:val="30"/>
          <w:szCs w:val="30"/>
          <w:rtl/>
        </w:rPr>
        <w:tab/>
      </w:r>
      <w:r>
        <w:rPr>
          <w:rFonts w:cs="Traditional Arabic"/>
          <w:sz w:val="30"/>
          <w:szCs w:val="30"/>
          <w:rtl/>
        </w:rPr>
        <w:t>وفي إطار التعاون مع منظمة اليون</w:t>
      </w:r>
      <w:r>
        <w:rPr>
          <w:rFonts w:cs="Traditional Arabic" w:hint="cs"/>
          <w:sz w:val="30"/>
          <w:szCs w:val="30"/>
          <w:rtl/>
        </w:rPr>
        <w:t>ي</w:t>
      </w:r>
      <w:r>
        <w:rPr>
          <w:rFonts w:cs="Traditional Arabic"/>
          <w:sz w:val="30"/>
          <w:szCs w:val="30"/>
          <w:rtl/>
        </w:rPr>
        <w:t>سيف، تم وضع برنامج من أجل إعداد مؤشرات اجتماعية حول وضعية الطفولة، وحول ما تم إنجازه في مجال الخطة الوطنية لحماية الطفل وبقائه ونم</w:t>
      </w:r>
      <w:r>
        <w:rPr>
          <w:rFonts w:cs="Traditional Arabic" w:hint="cs"/>
          <w:sz w:val="30"/>
          <w:szCs w:val="30"/>
          <w:rtl/>
        </w:rPr>
        <w:t>ائ</w:t>
      </w:r>
      <w:r>
        <w:rPr>
          <w:rFonts w:cs="Traditional Arabic"/>
          <w:sz w:val="30"/>
          <w:szCs w:val="30"/>
          <w:rtl/>
        </w:rPr>
        <w:t>ه خلال التسعينات.</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80-</w:t>
      </w:r>
      <w:r>
        <w:rPr>
          <w:rFonts w:cs="Traditional Arabic" w:hint="cs"/>
          <w:sz w:val="30"/>
          <w:szCs w:val="30"/>
          <w:rtl/>
        </w:rPr>
        <w:tab/>
      </w:r>
      <w:r>
        <w:rPr>
          <w:rFonts w:cs="Traditional Arabic"/>
          <w:sz w:val="30"/>
          <w:szCs w:val="30"/>
          <w:rtl/>
        </w:rPr>
        <w:t>ومن أهم محاور هذا التعاون:</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ab/>
        <w:t>(أ)</w:t>
      </w:r>
      <w:r>
        <w:rPr>
          <w:rFonts w:cs="Traditional Arabic" w:hint="cs"/>
          <w:sz w:val="30"/>
          <w:szCs w:val="30"/>
          <w:rtl/>
        </w:rPr>
        <w:tab/>
      </w:r>
      <w:r>
        <w:rPr>
          <w:rFonts w:cs="Traditional Arabic"/>
          <w:sz w:val="30"/>
          <w:szCs w:val="30"/>
          <w:rtl/>
        </w:rPr>
        <w:t xml:space="preserve">التكوين في </w:t>
      </w:r>
      <w:r>
        <w:rPr>
          <w:rFonts w:cs="Traditional Arabic"/>
          <w:sz w:val="30"/>
          <w:szCs w:val="30"/>
          <w:rtl/>
        </w:rPr>
        <w:t>طرق البحث، وتحليل المعطيات</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t>(ب)</w:t>
      </w:r>
      <w:r>
        <w:rPr>
          <w:rFonts w:cs="Traditional Arabic" w:hint="cs"/>
          <w:sz w:val="30"/>
          <w:szCs w:val="30"/>
          <w:rtl/>
        </w:rPr>
        <w:tab/>
      </w:r>
      <w:r>
        <w:rPr>
          <w:rFonts w:cs="Traditional Arabic"/>
          <w:sz w:val="30"/>
          <w:szCs w:val="30"/>
          <w:rtl/>
        </w:rPr>
        <w:t>إعداد المؤشرات اللازمة لتهي</w:t>
      </w:r>
      <w:r>
        <w:rPr>
          <w:rFonts w:cs="Traditional Arabic" w:hint="cs"/>
          <w:sz w:val="30"/>
          <w:szCs w:val="30"/>
          <w:rtl/>
        </w:rPr>
        <w:t>ئة</w:t>
      </w:r>
      <w:r>
        <w:rPr>
          <w:rFonts w:cs="Traditional Arabic"/>
          <w:sz w:val="30"/>
          <w:szCs w:val="30"/>
          <w:rtl/>
        </w:rPr>
        <w:t xml:space="preserve"> التقرير الوطني عن الإجراءات المتخذة لتفعيل توصيات </w:t>
      </w:r>
      <w:r>
        <w:rPr>
          <w:rFonts w:cs="Traditional Arabic" w:hint="cs"/>
          <w:sz w:val="30"/>
          <w:szCs w:val="30"/>
          <w:rtl/>
        </w:rPr>
        <w:t xml:space="preserve">مؤتمر </w:t>
      </w:r>
      <w:r>
        <w:rPr>
          <w:rFonts w:cs="Traditional Arabic"/>
          <w:sz w:val="30"/>
          <w:szCs w:val="30"/>
          <w:rtl/>
        </w:rPr>
        <w:t xml:space="preserve">القمة العالمي للطفولة </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t>(ج)</w:t>
      </w:r>
      <w:r>
        <w:rPr>
          <w:rFonts w:cs="Traditional Arabic" w:hint="cs"/>
          <w:sz w:val="30"/>
          <w:szCs w:val="30"/>
          <w:rtl/>
        </w:rPr>
        <w:tab/>
      </w:r>
      <w:r>
        <w:rPr>
          <w:rFonts w:cs="Traditional Arabic"/>
          <w:sz w:val="30"/>
          <w:szCs w:val="30"/>
          <w:rtl/>
        </w:rPr>
        <w:t>تقوية القدرات الوطنية في مجال تحليل المعطيات حول الأطفال، بالاستفادة من دعم خبرات دولية</w:t>
      </w:r>
      <w:r>
        <w:rPr>
          <w:rFonts w:cs="Traditional Arabic" w:hint="cs"/>
          <w:sz w:val="30"/>
          <w:szCs w:val="30"/>
          <w:rtl/>
        </w:rPr>
        <w:t>؛</w:t>
      </w:r>
    </w:p>
    <w:p w:rsidR="000513D8" w:rsidRDefault="00EE46CF">
      <w:pPr>
        <w:pStyle w:val="Corpotesto"/>
        <w:jc w:val="lowKashida"/>
        <w:rPr>
          <w:rFonts w:cs="Traditional Arabic"/>
          <w:sz w:val="30"/>
          <w:szCs w:val="30"/>
          <w:rtl/>
        </w:rPr>
      </w:pPr>
      <w:r>
        <w:rPr>
          <w:rFonts w:cs="Traditional Arabic" w:hint="cs"/>
          <w:sz w:val="30"/>
          <w:szCs w:val="30"/>
          <w:rtl/>
        </w:rPr>
        <w:tab/>
        <w:t>(د)</w:t>
      </w:r>
      <w:r>
        <w:rPr>
          <w:rFonts w:cs="Traditional Arabic" w:hint="cs"/>
          <w:sz w:val="30"/>
          <w:szCs w:val="30"/>
          <w:rtl/>
        </w:rPr>
        <w:tab/>
      </w:r>
      <w:r>
        <w:rPr>
          <w:rFonts w:cs="Traditional Arabic"/>
          <w:sz w:val="30"/>
          <w:szCs w:val="30"/>
          <w:rtl/>
        </w:rPr>
        <w:t>إعداد تقرير حو</w:t>
      </w:r>
      <w:r>
        <w:rPr>
          <w:rFonts w:cs="Traditional Arabic"/>
          <w:sz w:val="30"/>
          <w:szCs w:val="30"/>
          <w:rtl/>
        </w:rPr>
        <w:t xml:space="preserve">ل المؤشرات الاجتماعية المتعلقة بالطفولة، في أواخر </w:t>
      </w:r>
      <w:r>
        <w:rPr>
          <w:rFonts w:cs="Traditional Arabic" w:hint="cs"/>
          <w:sz w:val="30"/>
          <w:szCs w:val="30"/>
          <w:rtl/>
        </w:rPr>
        <w:t>كانون الأول/ديسم</w:t>
      </w:r>
      <w:r>
        <w:rPr>
          <w:rFonts w:cs="Traditional Arabic"/>
          <w:sz w:val="30"/>
          <w:szCs w:val="30"/>
          <w:rtl/>
        </w:rPr>
        <w:t>بر 2000.</w:t>
      </w:r>
    </w:p>
    <w:p w:rsidR="000513D8" w:rsidRDefault="00EE46CF">
      <w:pPr>
        <w:pStyle w:val="Corpotesto"/>
        <w:spacing w:before="240" w:after="240"/>
        <w:jc w:val="center"/>
        <w:rPr>
          <w:rFonts w:cs="Traditional Arabic"/>
          <w:b/>
          <w:bCs/>
          <w:sz w:val="32"/>
          <w:rtl/>
        </w:rPr>
      </w:pPr>
      <w:r>
        <w:rPr>
          <w:rFonts w:cs="Traditional Arabic"/>
          <w:b/>
          <w:bCs/>
          <w:sz w:val="32"/>
          <w:rtl/>
        </w:rPr>
        <w:t>ج</w:t>
      </w:r>
      <w:r>
        <w:rPr>
          <w:rFonts w:cs="Traditional Arabic" w:hint="cs"/>
          <w:b/>
          <w:bCs/>
          <w:sz w:val="32"/>
          <w:rtl/>
        </w:rPr>
        <w:t xml:space="preserve">يم </w:t>
      </w:r>
      <w:r>
        <w:rPr>
          <w:rFonts w:cs="Traditional Arabic"/>
          <w:b/>
          <w:bCs/>
          <w:sz w:val="32"/>
          <w:rtl/>
        </w:rPr>
        <w:t>- التدابير المتخذة لضمان الحقوق الاقتصادية والاجتماعية والثقافية</w:t>
      </w:r>
    </w:p>
    <w:p w:rsidR="000513D8" w:rsidRDefault="00EE46CF">
      <w:pPr>
        <w:pStyle w:val="Corpotesto"/>
        <w:spacing w:before="240" w:after="240"/>
        <w:jc w:val="lowKashida"/>
        <w:rPr>
          <w:rFonts w:cs="Traditional Arabic"/>
          <w:sz w:val="30"/>
          <w:szCs w:val="30"/>
          <w:rtl/>
        </w:rPr>
      </w:pPr>
      <w:r>
        <w:rPr>
          <w:rFonts w:cs="Traditional Arabic" w:hint="cs"/>
          <w:sz w:val="30"/>
          <w:szCs w:val="30"/>
          <w:rtl/>
        </w:rPr>
        <w:t>81-</w:t>
      </w:r>
      <w:r>
        <w:rPr>
          <w:rFonts w:cs="Traditional Arabic" w:hint="cs"/>
          <w:sz w:val="30"/>
          <w:szCs w:val="30"/>
          <w:rtl/>
        </w:rPr>
        <w:tab/>
      </w:r>
      <w:r>
        <w:rPr>
          <w:rFonts w:cs="Traditional Arabic"/>
          <w:sz w:val="30"/>
          <w:szCs w:val="30"/>
          <w:rtl/>
        </w:rPr>
        <w:t>على الرغم من مختلف الصعوبات والإكراهات التنموية التي يواجهها المغرب، فقد بذلت مجهودات كبيرة لضمان الحقوق الا</w:t>
      </w:r>
      <w:r>
        <w:rPr>
          <w:rFonts w:cs="Traditional Arabic"/>
          <w:sz w:val="30"/>
          <w:szCs w:val="30"/>
          <w:rtl/>
        </w:rPr>
        <w:t>قتصادية وا</w:t>
      </w:r>
      <w:r>
        <w:rPr>
          <w:rFonts w:cs="Traditional Arabic" w:hint="cs"/>
          <w:sz w:val="30"/>
          <w:szCs w:val="30"/>
          <w:rtl/>
        </w:rPr>
        <w:t>لا</w:t>
      </w:r>
      <w:r>
        <w:rPr>
          <w:rFonts w:cs="Traditional Arabic"/>
          <w:sz w:val="30"/>
          <w:szCs w:val="30"/>
          <w:rtl/>
        </w:rPr>
        <w:t>جتماعية والثقافية المعترف بها للطفل، ككائن ذ</w:t>
      </w:r>
      <w:r>
        <w:rPr>
          <w:rFonts w:cs="Traditional Arabic" w:hint="cs"/>
          <w:sz w:val="30"/>
          <w:szCs w:val="30"/>
          <w:rtl/>
        </w:rPr>
        <w:t>ي</w:t>
      </w:r>
      <w:r>
        <w:rPr>
          <w:rFonts w:cs="Traditional Arabic"/>
          <w:sz w:val="30"/>
          <w:szCs w:val="30"/>
          <w:rtl/>
        </w:rPr>
        <w:t xml:space="preserve"> شخصية مستقلة، من حيث ضمان الحق في الصحة، وفي التربية، وفي مستوى عيش لائق، وفي تطوير الملكات الذهنية، وتنمية </w:t>
      </w:r>
      <w:r>
        <w:rPr>
          <w:rFonts w:cs="Traditional Arabic" w:hint="cs"/>
          <w:sz w:val="30"/>
          <w:szCs w:val="30"/>
          <w:rtl/>
        </w:rPr>
        <w:t>ال</w:t>
      </w:r>
      <w:r>
        <w:rPr>
          <w:rFonts w:cs="Traditional Arabic"/>
          <w:sz w:val="30"/>
          <w:szCs w:val="30"/>
          <w:rtl/>
        </w:rPr>
        <w:t>شخصي</w:t>
      </w:r>
      <w:r>
        <w:rPr>
          <w:rFonts w:cs="Traditional Arabic" w:hint="cs"/>
          <w:sz w:val="30"/>
          <w:szCs w:val="30"/>
          <w:rtl/>
        </w:rPr>
        <w:t>ة</w:t>
      </w:r>
      <w:r>
        <w:rPr>
          <w:rFonts w:cs="Traditional Arabic"/>
          <w:sz w:val="30"/>
          <w:szCs w:val="30"/>
          <w:rtl/>
        </w:rPr>
        <w:t>، وتلقي المعارف، والمشاركة في الحياة الاجتماعية والثقافية.</w:t>
      </w:r>
    </w:p>
    <w:p w:rsidR="000513D8" w:rsidRDefault="00EE46CF">
      <w:pPr>
        <w:jc w:val="both"/>
        <w:rPr>
          <w:spacing w:val="0"/>
          <w:sz w:val="32"/>
          <w:rtl/>
        </w:rPr>
      </w:pPr>
      <w:r>
        <w:rPr>
          <w:rFonts w:hint="cs"/>
          <w:spacing w:val="0"/>
          <w:rtl/>
        </w:rPr>
        <w:t>82-</w:t>
      </w:r>
      <w:r>
        <w:rPr>
          <w:rFonts w:hint="cs"/>
          <w:spacing w:val="0"/>
          <w:rtl/>
        </w:rPr>
        <w:tab/>
      </w:r>
      <w:r>
        <w:rPr>
          <w:spacing w:val="0"/>
          <w:sz w:val="32"/>
          <w:rtl/>
        </w:rPr>
        <w:t xml:space="preserve">ويتجلى هذا الاهتمام </w:t>
      </w:r>
      <w:r>
        <w:rPr>
          <w:spacing w:val="0"/>
          <w:sz w:val="32"/>
          <w:rtl/>
        </w:rPr>
        <w:t>أساسا</w:t>
      </w:r>
      <w:r>
        <w:rPr>
          <w:rFonts w:hint="cs"/>
          <w:spacing w:val="0"/>
          <w:sz w:val="32"/>
          <w:rtl/>
        </w:rPr>
        <w:t>ً</w:t>
      </w:r>
      <w:r>
        <w:rPr>
          <w:spacing w:val="0"/>
          <w:sz w:val="32"/>
          <w:rtl/>
        </w:rPr>
        <w:t xml:space="preserve"> على المستوى الدستوري، وفي الآليات التي تم وضعها لتفعيل </w:t>
      </w:r>
      <w:r>
        <w:rPr>
          <w:rFonts w:hint="cs"/>
          <w:spacing w:val="0"/>
          <w:sz w:val="32"/>
          <w:rtl/>
        </w:rPr>
        <w:t>ال</w:t>
      </w:r>
      <w:r>
        <w:rPr>
          <w:spacing w:val="0"/>
          <w:sz w:val="32"/>
          <w:rtl/>
        </w:rPr>
        <w:t>مقتضيات</w:t>
      </w:r>
      <w:r>
        <w:rPr>
          <w:rFonts w:hint="cs"/>
          <w:spacing w:val="0"/>
          <w:sz w:val="32"/>
          <w:rtl/>
        </w:rPr>
        <w:t xml:space="preserve"> الدستورية</w:t>
      </w:r>
      <w:r>
        <w:rPr>
          <w:spacing w:val="0"/>
          <w:sz w:val="32"/>
          <w:rtl/>
        </w:rPr>
        <w:t>، ليكرسها ما ورد في الخطاب الموجه من قبل جلالة المغفور ل</w:t>
      </w:r>
      <w:r>
        <w:rPr>
          <w:rFonts w:hint="cs"/>
          <w:spacing w:val="0"/>
          <w:sz w:val="32"/>
          <w:rtl/>
        </w:rPr>
        <w:t>ـ</w:t>
      </w:r>
      <w:r>
        <w:rPr>
          <w:spacing w:val="0"/>
          <w:sz w:val="32"/>
          <w:rtl/>
        </w:rPr>
        <w:t xml:space="preserve">ه الملك الحسن الثاني </w:t>
      </w:r>
      <w:r>
        <w:rPr>
          <w:rFonts w:hint="cs"/>
          <w:spacing w:val="0"/>
          <w:sz w:val="32"/>
          <w:rtl/>
        </w:rPr>
        <w:t>إلى الا</w:t>
      </w:r>
      <w:r>
        <w:rPr>
          <w:spacing w:val="0"/>
          <w:sz w:val="32"/>
          <w:rtl/>
        </w:rPr>
        <w:t xml:space="preserve">جتماع المتوسطي الأول للمؤسسات الوطنية للنهوض بحقوق الإنسان وحمايتها، الذي انعقد بمراكش في </w:t>
      </w:r>
      <w:r>
        <w:rPr>
          <w:rFonts w:hint="cs"/>
          <w:spacing w:val="0"/>
          <w:sz w:val="32"/>
          <w:rtl/>
        </w:rPr>
        <w:t xml:space="preserve">نيسان/أبريل </w:t>
      </w:r>
      <w:r>
        <w:rPr>
          <w:spacing w:val="0"/>
          <w:sz w:val="32"/>
          <w:rtl/>
        </w:rPr>
        <w:t>1998، بحضور المفوضة السامية لحقوق الإنسان</w:t>
      </w:r>
      <w:r>
        <w:rPr>
          <w:rFonts w:hint="cs"/>
          <w:spacing w:val="0"/>
          <w:sz w:val="32"/>
          <w:rtl/>
        </w:rPr>
        <w:t>،</w:t>
      </w:r>
      <w:r>
        <w:rPr>
          <w:spacing w:val="0"/>
          <w:sz w:val="32"/>
          <w:rtl/>
        </w:rPr>
        <w:t xml:space="preserve"> </w:t>
      </w:r>
      <w:r>
        <w:rPr>
          <w:rFonts w:hint="cs"/>
          <w:spacing w:val="0"/>
          <w:sz w:val="32"/>
          <w:rtl/>
        </w:rPr>
        <w:t>من</w:t>
      </w:r>
      <w:r>
        <w:rPr>
          <w:spacing w:val="0"/>
          <w:sz w:val="32"/>
          <w:rtl/>
        </w:rPr>
        <w:t xml:space="preserve"> أن "صون الحقوق على اختلاف جوانبها </w:t>
      </w:r>
      <w:r>
        <w:rPr>
          <w:rFonts w:hint="cs"/>
          <w:spacing w:val="0"/>
          <w:sz w:val="32"/>
          <w:rtl/>
        </w:rPr>
        <w:t>ي</w:t>
      </w:r>
      <w:r>
        <w:rPr>
          <w:spacing w:val="0"/>
          <w:sz w:val="32"/>
          <w:rtl/>
        </w:rPr>
        <w:t>توقف على ضمان الحقوق الاقتصادية والاجتماعية والثقافية "</w:t>
      </w:r>
      <w:r>
        <w:rPr>
          <w:rFonts w:hint="cs"/>
          <w:spacing w:val="0"/>
          <w:sz w:val="32"/>
          <w:rtl/>
        </w:rPr>
        <w:t>،</w:t>
      </w:r>
      <w:r>
        <w:rPr>
          <w:spacing w:val="0"/>
          <w:sz w:val="32"/>
          <w:rtl/>
        </w:rPr>
        <w:t xml:space="preserve"> وما جاء في خطاب جلالة الملك محمد السادس الذي وجهه إلى الشعب المغربي بمناسبة اليوم العالمي لحقوق الإنسان (10 </w:t>
      </w:r>
      <w:r>
        <w:rPr>
          <w:rFonts w:hint="cs"/>
          <w:spacing w:val="0"/>
          <w:sz w:val="32"/>
          <w:rtl/>
        </w:rPr>
        <w:t xml:space="preserve">كانون الأول/ديسمبر </w:t>
      </w:r>
      <w:r>
        <w:rPr>
          <w:spacing w:val="0"/>
          <w:sz w:val="32"/>
          <w:rtl/>
        </w:rPr>
        <w:t>1999) من تأكيد على أن اختيارات المملكة المغربية في مجال حقوق الإنسان ثاب</w:t>
      </w:r>
      <w:r>
        <w:rPr>
          <w:rFonts w:hint="cs"/>
          <w:spacing w:val="0"/>
          <w:sz w:val="32"/>
          <w:rtl/>
        </w:rPr>
        <w:t>ت</w:t>
      </w:r>
      <w:r>
        <w:rPr>
          <w:spacing w:val="0"/>
          <w:sz w:val="32"/>
          <w:rtl/>
        </w:rPr>
        <w:t>ة لا رجعة فيها، حيث أضاف جلالته: "لم تقتصر نظرتنا على ا</w:t>
      </w:r>
      <w:r>
        <w:rPr>
          <w:spacing w:val="0"/>
          <w:sz w:val="32"/>
          <w:rtl/>
        </w:rPr>
        <w:t>لجانب الحقوقي أو</w:t>
      </w:r>
      <w:r>
        <w:rPr>
          <w:rFonts w:hint="cs"/>
          <w:spacing w:val="0"/>
          <w:sz w:val="32"/>
          <w:rtl/>
        </w:rPr>
        <w:t xml:space="preserve"> </w:t>
      </w:r>
      <w:r>
        <w:rPr>
          <w:spacing w:val="0"/>
          <w:sz w:val="32"/>
          <w:rtl/>
        </w:rPr>
        <w:t xml:space="preserve">المؤسساتي، أو في </w:t>
      </w:r>
      <w:r>
        <w:rPr>
          <w:rFonts w:hint="cs"/>
          <w:spacing w:val="0"/>
          <w:sz w:val="32"/>
          <w:rtl/>
        </w:rPr>
        <w:t>ا</w:t>
      </w:r>
      <w:r>
        <w:rPr>
          <w:spacing w:val="0"/>
          <w:sz w:val="32"/>
          <w:rtl/>
        </w:rPr>
        <w:t>تخاذ تدابير وإجراءات معينة، بل كذلك في صرف الاهتمام إلى الجوانب الاجتماعية التي هي من صميم صون كرامة الإنسان وما</w:t>
      </w:r>
      <w:r>
        <w:rPr>
          <w:rFonts w:hint="cs"/>
          <w:spacing w:val="0"/>
          <w:sz w:val="32"/>
          <w:rtl/>
        </w:rPr>
        <w:t xml:space="preserve"> </w:t>
      </w:r>
      <w:r>
        <w:rPr>
          <w:spacing w:val="0"/>
          <w:sz w:val="32"/>
          <w:rtl/>
        </w:rPr>
        <w:t xml:space="preserve">زلنا نولي اهتمامنا بإدماج المحرومين والمعوقين والاعتناء بالمرأة القروية، التي تعاني أشد ظروف التهميش، </w:t>
      </w:r>
      <w:r>
        <w:rPr>
          <w:rFonts w:hint="cs"/>
          <w:spacing w:val="0"/>
          <w:sz w:val="32"/>
          <w:rtl/>
        </w:rPr>
        <w:t>إ</w:t>
      </w:r>
      <w:r>
        <w:rPr>
          <w:spacing w:val="0"/>
          <w:sz w:val="32"/>
          <w:rtl/>
        </w:rPr>
        <w:t>يمانا</w:t>
      </w:r>
      <w:r>
        <w:rPr>
          <w:spacing w:val="0"/>
          <w:sz w:val="32"/>
          <w:rtl/>
        </w:rPr>
        <w:t xml:space="preserve"> منا أن ذلك يندرج في صلب حقوق الإنسان".</w:t>
      </w:r>
    </w:p>
    <w:p w:rsidR="000513D8" w:rsidRDefault="00EE46CF">
      <w:pPr>
        <w:jc w:val="both"/>
        <w:rPr>
          <w:spacing w:val="0"/>
          <w:sz w:val="32"/>
          <w:rtl/>
        </w:rPr>
      </w:pPr>
      <w:r>
        <w:rPr>
          <w:rFonts w:hint="cs"/>
          <w:spacing w:val="0"/>
          <w:sz w:val="32"/>
          <w:rtl/>
        </w:rPr>
        <w:t>83-</w:t>
      </w:r>
      <w:r>
        <w:rPr>
          <w:rFonts w:hint="cs"/>
          <w:spacing w:val="0"/>
          <w:sz w:val="32"/>
          <w:rtl/>
        </w:rPr>
        <w:tab/>
        <w:t>و</w:t>
      </w:r>
      <w:r>
        <w:rPr>
          <w:spacing w:val="0"/>
          <w:sz w:val="32"/>
          <w:rtl/>
        </w:rPr>
        <w:t xml:space="preserve">سجلت المصاريف المخصصة للتنمية الاجتماعية متوسط ارتفاع سنوي يناهز 9 </w:t>
      </w:r>
      <w:r>
        <w:rPr>
          <w:rFonts w:hint="cs"/>
          <w:spacing w:val="0"/>
          <w:sz w:val="32"/>
          <w:rtl/>
        </w:rPr>
        <w:t>في المائة</w:t>
      </w:r>
      <w:r>
        <w:rPr>
          <w:spacing w:val="0"/>
          <w:sz w:val="32"/>
          <w:rtl/>
        </w:rPr>
        <w:t xml:space="preserve"> خلال هذه العشرية، تبلغ </w:t>
      </w:r>
      <w:r>
        <w:rPr>
          <w:rFonts w:hint="cs"/>
          <w:spacing w:val="0"/>
          <w:sz w:val="32"/>
          <w:rtl/>
        </w:rPr>
        <w:t>8.25</w:t>
      </w:r>
      <w:r>
        <w:rPr>
          <w:spacing w:val="0"/>
          <w:sz w:val="32"/>
          <w:rtl/>
        </w:rPr>
        <w:t xml:space="preserve"> مليار</w:t>
      </w:r>
      <w:r>
        <w:rPr>
          <w:rFonts w:hint="cs"/>
          <w:spacing w:val="0"/>
          <w:sz w:val="32"/>
          <w:rtl/>
        </w:rPr>
        <w:t xml:space="preserve"> </w:t>
      </w:r>
      <w:r>
        <w:rPr>
          <w:spacing w:val="0"/>
          <w:sz w:val="32"/>
          <w:rtl/>
        </w:rPr>
        <w:t xml:space="preserve">درهم سنة 1997/1998، مما يشكل ما يعادل 42 </w:t>
      </w:r>
      <w:r>
        <w:rPr>
          <w:rFonts w:hint="cs"/>
          <w:spacing w:val="0"/>
          <w:sz w:val="32"/>
          <w:rtl/>
        </w:rPr>
        <w:t>في المائة</w:t>
      </w:r>
      <w:r>
        <w:rPr>
          <w:spacing w:val="0"/>
          <w:sz w:val="32"/>
          <w:rtl/>
        </w:rPr>
        <w:t xml:space="preserve"> من مصاريف الميزانية العامة للدولة مقابل </w:t>
      </w:r>
      <w:r>
        <w:rPr>
          <w:rFonts w:hint="cs"/>
          <w:spacing w:val="0"/>
          <w:sz w:val="32"/>
          <w:rtl/>
        </w:rPr>
        <w:t>38.6 في ا</w:t>
      </w:r>
      <w:r>
        <w:rPr>
          <w:rFonts w:hint="cs"/>
          <w:spacing w:val="0"/>
          <w:sz w:val="32"/>
          <w:rtl/>
        </w:rPr>
        <w:t>لمائة</w:t>
      </w:r>
      <w:r>
        <w:rPr>
          <w:spacing w:val="0"/>
          <w:sz w:val="32"/>
          <w:rtl/>
        </w:rPr>
        <w:t xml:space="preserve"> سنة 1995.</w:t>
      </w:r>
    </w:p>
    <w:p w:rsidR="000513D8" w:rsidRDefault="00EE46CF">
      <w:pPr>
        <w:jc w:val="both"/>
        <w:rPr>
          <w:spacing w:val="0"/>
          <w:sz w:val="32"/>
          <w:rtl/>
        </w:rPr>
      </w:pPr>
      <w:r>
        <w:rPr>
          <w:rFonts w:hint="cs"/>
          <w:spacing w:val="0"/>
          <w:sz w:val="32"/>
          <w:rtl/>
        </w:rPr>
        <w:t>84-</w:t>
      </w:r>
      <w:r>
        <w:rPr>
          <w:rFonts w:hint="cs"/>
          <w:spacing w:val="0"/>
          <w:sz w:val="32"/>
          <w:rtl/>
        </w:rPr>
        <w:tab/>
      </w:r>
      <w:r>
        <w:rPr>
          <w:spacing w:val="0"/>
          <w:sz w:val="32"/>
          <w:rtl/>
        </w:rPr>
        <w:t>وعرف قانون المالية لسنة 1998/1999 ارتفاعا</w:t>
      </w:r>
      <w:r>
        <w:rPr>
          <w:rFonts w:hint="cs"/>
          <w:spacing w:val="0"/>
          <w:sz w:val="32"/>
          <w:rtl/>
        </w:rPr>
        <w:t>ً</w:t>
      </w:r>
      <w:r>
        <w:rPr>
          <w:spacing w:val="0"/>
          <w:sz w:val="32"/>
          <w:rtl/>
        </w:rPr>
        <w:t xml:space="preserve"> بمعدل </w:t>
      </w:r>
      <w:r>
        <w:rPr>
          <w:rFonts w:hint="cs"/>
          <w:spacing w:val="0"/>
          <w:sz w:val="32"/>
          <w:rtl/>
        </w:rPr>
        <w:t>نقطتين</w:t>
      </w:r>
      <w:r>
        <w:rPr>
          <w:spacing w:val="0"/>
          <w:sz w:val="32"/>
          <w:rtl/>
        </w:rPr>
        <w:t xml:space="preserve"> للحصة المخصصة للقطاعات الاجتماعية في الميزانية العامة للدولة، مما يترجم بجلاء الإرادة السياسية للحكومة الهادفة إلى النهوض بهذه القطاعات</w:t>
      </w:r>
      <w:r>
        <w:rPr>
          <w:rFonts w:hint="cs"/>
          <w:spacing w:val="0"/>
          <w:sz w:val="32"/>
          <w:rtl/>
        </w:rPr>
        <w:t>.</w:t>
      </w:r>
      <w:r>
        <w:rPr>
          <w:spacing w:val="0"/>
          <w:sz w:val="32"/>
          <w:rtl/>
        </w:rPr>
        <w:t xml:space="preserve"> وتقدر مصاريف القطاعات الاجتماعية الأساسية ف</w:t>
      </w:r>
      <w:r>
        <w:rPr>
          <w:spacing w:val="0"/>
          <w:sz w:val="32"/>
          <w:rtl/>
        </w:rPr>
        <w:t xml:space="preserve">ي سنة 1997، </w:t>
      </w:r>
      <w:r>
        <w:rPr>
          <w:rFonts w:hint="cs"/>
          <w:spacing w:val="0"/>
          <w:sz w:val="32"/>
          <w:rtl/>
        </w:rPr>
        <w:t>بمبلغ</w:t>
      </w:r>
      <w:r>
        <w:rPr>
          <w:spacing w:val="0"/>
          <w:sz w:val="32"/>
          <w:rtl/>
        </w:rPr>
        <w:t xml:space="preserve"> </w:t>
      </w:r>
      <w:r>
        <w:rPr>
          <w:rFonts w:hint="cs"/>
          <w:spacing w:val="0"/>
          <w:sz w:val="32"/>
          <w:rtl/>
        </w:rPr>
        <w:t>2.12</w:t>
      </w:r>
      <w:r>
        <w:rPr>
          <w:spacing w:val="0"/>
          <w:sz w:val="32"/>
          <w:rtl/>
        </w:rPr>
        <w:t xml:space="preserve"> مليـار درهم، بمعدل </w:t>
      </w:r>
      <w:r>
        <w:rPr>
          <w:rFonts w:hint="cs"/>
          <w:spacing w:val="0"/>
          <w:sz w:val="32"/>
          <w:rtl/>
        </w:rPr>
        <w:t>2.17</w:t>
      </w:r>
      <w:r>
        <w:rPr>
          <w:spacing w:val="0"/>
          <w:sz w:val="32"/>
          <w:rtl/>
        </w:rPr>
        <w:t xml:space="preserve"> من مصاريف الدولة.</w:t>
      </w:r>
    </w:p>
    <w:p w:rsidR="000513D8" w:rsidRDefault="00EE46CF">
      <w:pPr>
        <w:jc w:val="both"/>
        <w:rPr>
          <w:spacing w:val="0"/>
          <w:sz w:val="32"/>
          <w:rtl/>
        </w:rPr>
      </w:pPr>
      <w:r>
        <w:rPr>
          <w:rFonts w:hint="cs"/>
          <w:spacing w:val="0"/>
          <w:sz w:val="32"/>
          <w:rtl/>
        </w:rPr>
        <w:t>85-</w:t>
      </w:r>
      <w:r>
        <w:rPr>
          <w:rFonts w:hint="cs"/>
          <w:spacing w:val="0"/>
          <w:sz w:val="32"/>
          <w:rtl/>
        </w:rPr>
        <w:tab/>
      </w:r>
      <w:r>
        <w:rPr>
          <w:spacing w:val="0"/>
          <w:sz w:val="32"/>
          <w:rtl/>
        </w:rPr>
        <w:t xml:space="preserve">ويتأثر قطاع التربية الأساسية بأكبر حصة توازي 85 </w:t>
      </w:r>
      <w:r>
        <w:rPr>
          <w:rFonts w:hint="cs"/>
          <w:spacing w:val="0"/>
          <w:sz w:val="32"/>
          <w:rtl/>
        </w:rPr>
        <w:t>في المائة،</w:t>
      </w:r>
      <w:r>
        <w:rPr>
          <w:spacing w:val="0"/>
          <w:sz w:val="32"/>
          <w:rtl/>
        </w:rPr>
        <w:t xml:space="preserve"> في حين لا تستفيد الحصة الأساسية إلا بحوالي 10</w:t>
      </w:r>
      <w:r>
        <w:rPr>
          <w:rFonts w:hint="cs"/>
          <w:spacing w:val="0"/>
          <w:sz w:val="32"/>
          <w:rtl/>
        </w:rPr>
        <w:t xml:space="preserve"> في المائة</w:t>
      </w:r>
      <w:r>
        <w:rPr>
          <w:spacing w:val="0"/>
          <w:sz w:val="32"/>
          <w:rtl/>
        </w:rPr>
        <w:t>.</w:t>
      </w:r>
    </w:p>
    <w:p w:rsidR="000513D8" w:rsidRDefault="00EE46CF">
      <w:pPr>
        <w:jc w:val="both"/>
        <w:rPr>
          <w:spacing w:val="0"/>
          <w:sz w:val="32"/>
          <w:rtl/>
        </w:rPr>
      </w:pPr>
      <w:r>
        <w:rPr>
          <w:rFonts w:hint="cs"/>
          <w:spacing w:val="0"/>
          <w:sz w:val="32"/>
          <w:rtl/>
        </w:rPr>
        <w:t>86-</w:t>
      </w:r>
      <w:r>
        <w:rPr>
          <w:rFonts w:hint="cs"/>
          <w:spacing w:val="0"/>
          <w:sz w:val="32"/>
          <w:rtl/>
        </w:rPr>
        <w:tab/>
        <w:t>و</w:t>
      </w:r>
      <w:r>
        <w:rPr>
          <w:spacing w:val="0"/>
          <w:sz w:val="32"/>
          <w:rtl/>
        </w:rPr>
        <w:t xml:space="preserve">لقد التزمت الحكومة المغربية في تصريحها أمام البرلمان </w:t>
      </w:r>
      <w:r>
        <w:rPr>
          <w:rFonts w:hint="cs"/>
          <w:spacing w:val="0"/>
          <w:sz w:val="32"/>
          <w:rtl/>
        </w:rPr>
        <w:t>ب</w:t>
      </w:r>
      <w:r>
        <w:rPr>
          <w:spacing w:val="0"/>
          <w:sz w:val="32"/>
          <w:rtl/>
        </w:rPr>
        <w:t>إيلاء الأولو</w:t>
      </w:r>
      <w:r>
        <w:rPr>
          <w:spacing w:val="0"/>
          <w:sz w:val="32"/>
          <w:rtl/>
        </w:rPr>
        <w:t>ية للتنمية الاجتماعية، وتشجيع الحوار الاجتماعي، وتعزيز الوظيفة الاستشارية وإشراك الجمعيات والهيئات العاملة في المجالات الاجتماعية والاقتصادية والثقافية.</w:t>
      </w:r>
    </w:p>
    <w:p w:rsidR="000513D8" w:rsidRDefault="00EE46CF">
      <w:pPr>
        <w:jc w:val="center"/>
        <w:rPr>
          <w:spacing w:val="0"/>
          <w:sz w:val="32"/>
          <w:rtl/>
        </w:rPr>
      </w:pPr>
      <w:r>
        <w:rPr>
          <w:rFonts w:hint="cs"/>
          <w:b/>
          <w:bCs/>
          <w:spacing w:val="0"/>
          <w:sz w:val="32"/>
          <w:rtl/>
        </w:rPr>
        <w:t xml:space="preserve">1- </w:t>
      </w:r>
      <w:r>
        <w:rPr>
          <w:b/>
          <w:bCs/>
          <w:spacing w:val="0"/>
          <w:sz w:val="32"/>
          <w:rtl/>
        </w:rPr>
        <w:t>المكتسبات الدستورية في مجال الحقوق الاقتصادية والاجتماعية والثقافية</w:t>
      </w:r>
    </w:p>
    <w:p w:rsidR="000513D8" w:rsidRDefault="00EE46CF">
      <w:pPr>
        <w:jc w:val="both"/>
        <w:rPr>
          <w:spacing w:val="0"/>
          <w:sz w:val="32"/>
          <w:rtl/>
        </w:rPr>
      </w:pPr>
      <w:r>
        <w:rPr>
          <w:rFonts w:hint="cs"/>
          <w:spacing w:val="0"/>
          <w:sz w:val="32"/>
          <w:rtl/>
        </w:rPr>
        <w:t>87-</w:t>
      </w:r>
      <w:r>
        <w:rPr>
          <w:rFonts w:hint="cs"/>
          <w:spacing w:val="0"/>
          <w:sz w:val="32"/>
          <w:rtl/>
        </w:rPr>
        <w:tab/>
        <w:t>أ</w:t>
      </w:r>
      <w:r>
        <w:rPr>
          <w:spacing w:val="0"/>
          <w:sz w:val="32"/>
          <w:rtl/>
        </w:rPr>
        <w:t>كسبت التعديلات المتعاقبة لد</w:t>
      </w:r>
      <w:r>
        <w:rPr>
          <w:spacing w:val="0"/>
          <w:sz w:val="32"/>
          <w:rtl/>
        </w:rPr>
        <w:t>ستور 1992 و1996 المغرب تطورا</w:t>
      </w:r>
      <w:r>
        <w:rPr>
          <w:rFonts w:hint="cs"/>
          <w:spacing w:val="0"/>
          <w:sz w:val="32"/>
          <w:rtl/>
        </w:rPr>
        <w:t>ً</w:t>
      </w:r>
      <w:r>
        <w:rPr>
          <w:spacing w:val="0"/>
          <w:sz w:val="32"/>
          <w:rtl/>
        </w:rPr>
        <w:t xml:space="preserve"> مؤسساتيا</w:t>
      </w:r>
      <w:r>
        <w:rPr>
          <w:rFonts w:hint="cs"/>
          <w:spacing w:val="0"/>
          <w:sz w:val="32"/>
          <w:rtl/>
        </w:rPr>
        <w:t>ً</w:t>
      </w:r>
      <w:r>
        <w:rPr>
          <w:spacing w:val="0"/>
          <w:sz w:val="32"/>
          <w:rtl/>
        </w:rPr>
        <w:t xml:space="preserve"> في مجال تعزيز الحقوق الاقتصادية والاجتماعية والثقافية، حيث جعلت الجهة مركز</w:t>
      </w:r>
      <w:r>
        <w:rPr>
          <w:rFonts w:hint="cs"/>
          <w:spacing w:val="0"/>
          <w:sz w:val="32"/>
          <w:rtl/>
        </w:rPr>
        <w:t xml:space="preserve">اً </w:t>
      </w:r>
      <w:r>
        <w:rPr>
          <w:spacing w:val="0"/>
          <w:sz w:val="32"/>
          <w:rtl/>
        </w:rPr>
        <w:t>لصنع الديمقراطية المحلية. ويبرز هذا التوجه أيضا</w:t>
      </w:r>
      <w:r>
        <w:rPr>
          <w:rFonts w:hint="cs"/>
          <w:spacing w:val="0"/>
          <w:sz w:val="32"/>
          <w:rtl/>
        </w:rPr>
        <w:t>ً</w:t>
      </w:r>
      <w:r>
        <w:rPr>
          <w:spacing w:val="0"/>
          <w:sz w:val="32"/>
          <w:rtl/>
        </w:rPr>
        <w:t xml:space="preserve"> في ما نص عليه الخطاب الملكي لجلالة المغفور ل</w:t>
      </w:r>
      <w:r>
        <w:rPr>
          <w:rFonts w:hint="cs"/>
          <w:spacing w:val="0"/>
          <w:sz w:val="32"/>
          <w:rtl/>
        </w:rPr>
        <w:t>ـ</w:t>
      </w:r>
      <w:r>
        <w:rPr>
          <w:spacing w:val="0"/>
          <w:sz w:val="32"/>
          <w:rtl/>
        </w:rPr>
        <w:t>ه</w:t>
      </w:r>
      <w:r>
        <w:rPr>
          <w:rFonts w:hint="cs"/>
          <w:spacing w:val="0"/>
          <w:sz w:val="32"/>
          <w:rtl/>
        </w:rPr>
        <w:t xml:space="preserve"> الملك</w:t>
      </w:r>
      <w:r>
        <w:rPr>
          <w:spacing w:val="0"/>
          <w:sz w:val="32"/>
          <w:rtl/>
        </w:rPr>
        <w:t xml:space="preserve"> الحسن الثاني بمناسبة افتتاح أول برلما</w:t>
      </w:r>
      <w:r>
        <w:rPr>
          <w:spacing w:val="0"/>
          <w:sz w:val="32"/>
          <w:rtl/>
        </w:rPr>
        <w:t>ن بغرفتيه سنة 1997 حيث أكد جلالته على أن "مجلس المستشارين هو قبل كل شيء يتكون من جميع من</w:t>
      </w:r>
      <w:r>
        <w:rPr>
          <w:rFonts w:hint="cs"/>
          <w:spacing w:val="0"/>
          <w:sz w:val="32"/>
          <w:rtl/>
        </w:rPr>
        <w:t>ت</w:t>
      </w:r>
      <w:r>
        <w:rPr>
          <w:spacing w:val="0"/>
          <w:sz w:val="32"/>
          <w:rtl/>
        </w:rPr>
        <w:t>خبي من يعملون يوميا</w:t>
      </w:r>
      <w:r>
        <w:rPr>
          <w:rFonts w:hint="cs"/>
          <w:spacing w:val="0"/>
          <w:sz w:val="32"/>
          <w:rtl/>
        </w:rPr>
        <w:t>ً</w:t>
      </w:r>
      <w:r>
        <w:rPr>
          <w:spacing w:val="0"/>
          <w:sz w:val="32"/>
          <w:rtl/>
        </w:rPr>
        <w:t xml:space="preserve"> ليكسب المغرب قوت عمله، وهم الفلاحون والمأجورون والتجار، فكان علينا تكريما</w:t>
      </w:r>
      <w:r>
        <w:rPr>
          <w:rFonts w:hint="cs"/>
          <w:spacing w:val="0"/>
          <w:sz w:val="32"/>
          <w:rtl/>
        </w:rPr>
        <w:t>ً</w:t>
      </w:r>
      <w:r>
        <w:rPr>
          <w:spacing w:val="0"/>
          <w:sz w:val="32"/>
          <w:rtl/>
        </w:rPr>
        <w:t xml:space="preserve"> لعملهم وجهودهم ولما يصبونه من عرق جبينهم، أن نعطيهم حظهم كذلك في النظر </w:t>
      </w:r>
      <w:r>
        <w:rPr>
          <w:spacing w:val="0"/>
          <w:sz w:val="32"/>
          <w:rtl/>
        </w:rPr>
        <w:t>في أمور البلاد والمشاركة في التشريع وفي بعض الأحيان وبعض الظروف والشروط أن يقولوا كلمتهم فيما يخص نشاط الحكومة، وزدنا على هذا شيئا</w:t>
      </w:r>
      <w:r>
        <w:rPr>
          <w:rFonts w:hint="cs"/>
          <w:spacing w:val="0"/>
          <w:sz w:val="32"/>
          <w:rtl/>
        </w:rPr>
        <w:t>ً</w:t>
      </w:r>
      <w:r>
        <w:rPr>
          <w:spacing w:val="0"/>
          <w:sz w:val="32"/>
          <w:rtl/>
        </w:rPr>
        <w:t xml:space="preserve"> عزيزا</w:t>
      </w:r>
      <w:r>
        <w:rPr>
          <w:rFonts w:hint="cs"/>
          <w:spacing w:val="0"/>
          <w:sz w:val="32"/>
          <w:rtl/>
        </w:rPr>
        <w:t>ً</w:t>
      </w:r>
      <w:r>
        <w:rPr>
          <w:spacing w:val="0"/>
          <w:sz w:val="32"/>
          <w:rtl/>
        </w:rPr>
        <w:t xml:space="preserve"> علينا، ألا وهو الجهة، وفكرة الجهة هي التي ستجعل سكان المغرب سواسية في الحقوق وإن كانت تختلف حظوظهم في النماء والتنمية</w:t>
      </w:r>
      <w:r>
        <w:rPr>
          <w:spacing w:val="0"/>
          <w:sz w:val="32"/>
          <w:rtl/>
        </w:rPr>
        <w:t>".</w:t>
      </w:r>
    </w:p>
    <w:p w:rsidR="000513D8" w:rsidRDefault="00EE46CF">
      <w:pPr>
        <w:jc w:val="both"/>
        <w:rPr>
          <w:spacing w:val="0"/>
          <w:sz w:val="32"/>
          <w:rtl/>
        </w:rPr>
      </w:pPr>
      <w:r>
        <w:rPr>
          <w:rFonts w:hint="cs"/>
          <w:spacing w:val="0"/>
          <w:sz w:val="32"/>
          <w:rtl/>
        </w:rPr>
        <w:t>88-</w:t>
      </w:r>
      <w:r>
        <w:rPr>
          <w:rFonts w:hint="cs"/>
          <w:spacing w:val="0"/>
          <w:sz w:val="32"/>
          <w:rtl/>
        </w:rPr>
        <w:tab/>
        <w:t>و</w:t>
      </w:r>
      <w:r>
        <w:rPr>
          <w:spacing w:val="0"/>
          <w:sz w:val="32"/>
          <w:rtl/>
        </w:rPr>
        <w:t>كرس دستور 1996 حرية المباد</w:t>
      </w:r>
      <w:r>
        <w:rPr>
          <w:rFonts w:hint="cs"/>
          <w:spacing w:val="0"/>
          <w:sz w:val="32"/>
          <w:rtl/>
        </w:rPr>
        <w:t>ر</w:t>
      </w:r>
      <w:r>
        <w:rPr>
          <w:spacing w:val="0"/>
          <w:sz w:val="32"/>
          <w:rtl/>
        </w:rPr>
        <w:t>ة في مادته 15 باعتبارها وسيلة فعالة لتحرير الاقتصاد من الاحتكار، كما شدد على مبدأ مراقبة الأموال العامة برفع المجلس الأعلى للحسابات إلى مرتبة مؤسسة دستورية، وأعاد الاعتبار لمخطط التنمية الاقتصادية والاجتماعية وفقا</w:t>
      </w:r>
      <w:r>
        <w:rPr>
          <w:rFonts w:hint="cs"/>
          <w:spacing w:val="0"/>
          <w:sz w:val="32"/>
          <w:rtl/>
        </w:rPr>
        <w:t>ً</w:t>
      </w:r>
      <w:r>
        <w:rPr>
          <w:spacing w:val="0"/>
          <w:sz w:val="32"/>
          <w:rtl/>
        </w:rPr>
        <w:t xml:space="preserve"> لمقتضيات المواد 32 </w:t>
      </w:r>
      <w:r>
        <w:rPr>
          <w:rFonts w:hint="cs"/>
          <w:spacing w:val="0"/>
          <w:sz w:val="32"/>
          <w:rtl/>
        </w:rPr>
        <w:t>و</w:t>
      </w:r>
      <w:r>
        <w:rPr>
          <w:spacing w:val="0"/>
          <w:sz w:val="32"/>
          <w:rtl/>
        </w:rPr>
        <w:t>50 و66 من الدستور.</w:t>
      </w:r>
    </w:p>
    <w:p w:rsidR="000513D8" w:rsidRDefault="00EE46CF">
      <w:pPr>
        <w:jc w:val="center"/>
        <w:rPr>
          <w:b/>
          <w:bCs/>
          <w:spacing w:val="0"/>
          <w:sz w:val="32"/>
          <w:rtl/>
        </w:rPr>
      </w:pPr>
      <w:r>
        <w:rPr>
          <w:rFonts w:hint="cs"/>
          <w:b/>
          <w:bCs/>
          <w:spacing w:val="0"/>
          <w:sz w:val="32"/>
          <w:rtl/>
        </w:rPr>
        <w:t xml:space="preserve">2- </w:t>
      </w:r>
      <w:r>
        <w:rPr>
          <w:b/>
          <w:bCs/>
          <w:spacing w:val="0"/>
          <w:sz w:val="32"/>
          <w:rtl/>
        </w:rPr>
        <w:t>أولوية التنمية الاجتماعية</w:t>
      </w:r>
    </w:p>
    <w:p w:rsidR="000513D8" w:rsidRDefault="00EE46CF">
      <w:pPr>
        <w:jc w:val="both"/>
        <w:rPr>
          <w:spacing w:val="0"/>
          <w:sz w:val="32"/>
          <w:rtl/>
        </w:rPr>
      </w:pPr>
      <w:r>
        <w:rPr>
          <w:rFonts w:hint="cs"/>
          <w:spacing w:val="0"/>
          <w:sz w:val="32"/>
          <w:rtl/>
        </w:rPr>
        <w:t>89-</w:t>
      </w:r>
      <w:r>
        <w:rPr>
          <w:rFonts w:hint="cs"/>
          <w:spacing w:val="0"/>
          <w:sz w:val="32"/>
          <w:rtl/>
        </w:rPr>
        <w:tab/>
      </w:r>
      <w:r>
        <w:rPr>
          <w:spacing w:val="0"/>
          <w:sz w:val="32"/>
          <w:rtl/>
        </w:rPr>
        <w:t xml:space="preserve">جاء في </w:t>
      </w:r>
      <w:r>
        <w:rPr>
          <w:rFonts w:hint="cs"/>
          <w:spacing w:val="0"/>
          <w:sz w:val="32"/>
          <w:rtl/>
        </w:rPr>
        <w:t xml:space="preserve">التصريح </w:t>
      </w:r>
      <w:r>
        <w:rPr>
          <w:spacing w:val="0"/>
          <w:sz w:val="32"/>
          <w:rtl/>
        </w:rPr>
        <w:t>الحكومي أن الحكومة تضع التنمية الاجتماعية على رأس أولوياتها</w:t>
      </w:r>
      <w:r>
        <w:rPr>
          <w:rFonts w:hint="cs"/>
          <w:spacing w:val="0"/>
          <w:sz w:val="32"/>
          <w:rtl/>
        </w:rPr>
        <w:t>.</w:t>
      </w:r>
      <w:r>
        <w:rPr>
          <w:spacing w:val="0"/>
          <w:sz w:val="32"/>
          <w:rtl/>
        </w:rPr>
        <w:t xml:space="preserve"> و</w:t>
      </w:r>
      <w:r>
        <w:rPr>
          <w:rFonts w:hint="cs"/>
          <w:spacing w:val="0"/>
          <w:sz w:val="32"/>
          <w:rtl/>
        </w:rPr>
        <w:t>من بين الأولويات الاجتماعي</w:t>
      </w:r>
      <w:r>
        <w:rPr>
          <w:spacing w:val="0"/>
          <w:sz w:val="32"/>
          <w:rtl/>
        </w:rPr>
        <w:t xml:space="preserve"> محاربة البطالة</w:t>
      </w:r>
      <w:r>
        <w:rPr>
          <w:rFonts w:hint="cs"/>
          <w:spacing w:val="0"/>
          <w:sz w:val="32"/>
          <w:rtl/>
        </w:rPr>
        <w:t>،</w:t>
      </w:r>
      <w:r>
        <w:rPr>
          <w:spacing w:val="0"/>
          <w:sz w:val="32"/>
          <w:rtl/>
        </w:rPr>
        <w:t xml:space="preserve"> والفقر</w:t>
      </w:r>
      <w:r>
        <w:rPr>
          <w:rFonts w:hint="cs"/>
          <w:spacing w:val="0"/>
          <w:sz w:val="32"/>
          <w:rtl/>
        </w:rPr>
        <w:t>،</w:t>
      </w:r>
      <w:r>
        <w:rPr>
          <w:spacing w:val="0"/>
          <w:sz w:val="32"/>
          <w:rtl/>
        </w:rPr>
        <w:t xml:space="preserve"> والفوارق الاجتماعية، والأمية، وإنعاش التربية الأساسية</w:t>
      </w:r>
      <w:r>
        <w:rPr>
          <w:rFonts w:hint="cs"/>
          <w:spacing w:val="0"/>
          <w:sz w:val="32"/>
          <w:rtl/>
        </w:rPr>
        <w:t>،</w:t>
      </w:r>
      <w:r>
        <w:rPr>
          <w:spacing w:val="0"/>
          <w:sz w:val="32"/>
          <w:rtl/>
        </w:rPr>
        <w:t xml:space="preserve"> وتحسين العلاجات الطبية، وإصلاح نظام الحماية الاجتماعية</w:t>
      </w:r>
      <w:r>
        <w:rPr>
          <w:rFonts w:hint="cs"/>
          <w:spacing w:val="0"/>
          <w:sz w:val="32"/>
          <w:rtl/>
        </w:rPr>
        <w:t>.</w:t>
      </w:r>
      <w:r>
        <w:rPr>
          <w:spacing w:val="0"/>
          <w:sz w:val="32"/>
          <w:rtl/>
        </w:rPr>
        <w:t xml:space="preserve"> </w:t>
      </w:r>
    </w:p>
    <w:p w:rsidR="000513D8" w:rsidRDefault="00EE46CF">
      <w:pPr>
        <w:jc w:val="both"/>
        <w:rPr>
          <w:spacing w:val="0"/>
          <w:sz w:val="32"/>
          <w:rtl/>
        </w:rPr>
      </w:pPr>
      <w:r>
        <w:rPr>
          <w:rFonts w:hint="cs"/>
          <w:spacing w:val="0"/>
          <w:sz w:val="32"/>
          <w:rtl/>
        </w:rPr>
        <w:t>90-</w:t>
      </w:r>
      <w:r>
        <w:rPr>
          <w:rFonts w:hint="cs"/>
          <w:spacing w:val="0"/>
          <w:sz w:val="32"/>
          <w:rtl/>
        </w:rPr>
        <w:tab/>
      </w:r>
      <w:r>
        <w:rPr>
          <w:spacing w:val="0"/>
          <w:sz w:val="32"/>
          <w:rtl/>
        </w:rPr>
        <w:t>ومن أجل تحقيق هذه الأهداف أكدت الحكومة في تصريحها على ضرورة إعادة النظر في التوزيع المجالي والقطاعي للنفقات الاجتماعية من أجل إعطاء الأولوية للمناطق والأقاليم الأكثر فقرا</w:t>
      </w:r>
      <w:r>
        <w:rPr>
          <w:rFonts w:hint="cs"/>
          <w:spacing w:val="0"/>
          <w:sz w:val="32"/>
          <w:rtl/>
        </w:rPr>
        <w:t>ً</w:t>
      </w:r>
      <w:r>
        <w:rPr>
          <w:spacing w:val="0"/>
          <w:sz w:val="32"/>
          <w:rtl/>
        </w:rPr>
        <w:t>، وللفئات الاجتماعية ال</w:t>
      </w:r>
      <w:r>
        <w:rPr>
          <w:spacing w:val="0"/>
          <w:sz w:val="32"/>
          <w:rtl/>
        </w:rPr>
        <w:t>أكثر حاجة في إطار العقد التضامني الجديد.</w:t>
      </w:r>
    </w:p>
    <w:p w:rsidR="000513D8" w:rsidRDefault="000513D8">
      <w:pPr>
        <w:jc w:val="both"/>
        <w:rPr>
          <w:spacing w:val="0"/>
          <w:sz w:val="32"/>
          <w:rtl/>
        </w:rPr>
      </w:pPr>
    </w:p>
    <w:p w:rsidR="000513D8" w:rsidRDefault="00EE46CF">
      <w:pPr>
        <w:jc w:val="center"/>
        <w:rPr>
          <w:b/>
          <w:bCs/>
          <w:spacing w:val="0"/>
          <w:sz w:val="32"/>
          <w:rtl/>
        </w:rPr>
      </w:pPr>
      <w:r>
        <w:rPr>
          <w:rFonts w:hint="cs"/>
          <w:b/>
          <w:bCs/>
          <w:spacing w:val="0"/>
          <w:sz w:val="32"/>
          <w:rtl/>
        </w:rPr>
        <w:t xml:space="preserve">3- </w:t>
      </w:r>
      <w:r>
        <w:rPr>
          <w:b/>
          <w:bCs/>
          <w:spacing w:val="0"/>
          <w:sz w:val="32"/>
          <w:rtl/>
        </w:rPr>
        <w:t>تشجيع الحوار الاجتماعي وتعزيز الوظيفة الاستشارية</w:t>
      </w:r>
    </w:p>
    <w:p w:rsidR="000513D8" w:rsidRDefault="00EE46CF">
      <w:pPr>
        <w:jc w:val="both"/>
        <w:rPr>
          <w:spacing w:val="0"/>
          <w:sz w:val="32"/>
          <w:rtl/>
        </w:rPr>
      </w:pPr>
      <w:r>
        <w:rPr>
          <w:rFonts w:hint="cs"/>
          <w:spacing w:val="0"/>
          <w:sz w:val="32"/>
          <w:rtl/>
        </w:rPr>
        <w:t>91-</w:t>
      </w:r>
      <w:r>
        <w:rPr>
          <w:rFonts w:hint="cs"/>
          <w:spacing w:val="0"/>
          <w:sz w:val="32"/>
          <w:rtl/>
        </w:rPr>
        <w:tab/>
      </w:r>
      <w:r>
        <w:rPr>
          <w:spacing w:val="0"/>
          <w:sz w:val="32"/>
          <w:rtl/>
        </w:rPr>
        <w:t xml:space="preserve">وقعت الحكومة وأرباب العمل والهيئات النقابية في </w:t>
      </w:r>
      <w:r>
        <w:rPr>
          <w:rFonts w:hint="cs"/>
          <w:spacing w:val="0"/>
          <w:sz w:val="32"/>
          <w:rtl/>
        </w:rPr>
        <w:t xml:space="preserve">آب/أغسطس </w:t>
      </w:r>
      <w:r>
        <w:rPr>
          <w:spacing w:val="0"/>
          <w:sz w:val="32"/>
          <w:rtl/>
        </w:rPr>
        <w:t>من سنة 1996، اتفاقا</w:t>
      </w:r>
      <w:r>
        <w:rPr>
          <w:rFonts w:hint="cs"/>
          <w:spacing w:val="0"/>
          <w:sz w:val="32"/>
          <w:rtl/>
        </w:rPr>
        <w:t>ً</w:t>
      </w:r>
      <w:r>
        <w:rPr>
          <w:spacing w:val="0"/>
          <w:sz w:val="32"/>
          <w:rtl/>
        </w:rPr>
        <w:t xml:space="preserve"> أرسى أسس ثقافة جديدة وطريقة جديدة للحوار والتشاور الاجتماعي</w:t>
      </w:r>
      <w:r>
        <w:rPr>
          <w:rFonts w:hint="cs"/>
          <w:spacing w:val="0"/>
          <w:sz w:val="32"/>
          <w:rtl/>
        </w:rPr>
        <w:t xml:space="preserve"> </w:t>
      </w:r>
      <w:r>
        <w:rPr>
          <w:spacing w:val="0"/>
          <w:sz w:val="32"/>
          <w:rtl/>
        </w:rPr>
        <w:t>كما عرفت الوظيفة الاس</w:t>
      </w:r>
      <w:r>
        <w:rPr>
          <w:spacing w:val="0"/>
          <w:sz w:val="32"/>
          <w:rtl/>
        </w:rPr>
        <w:t>تشارية تطورا</w:t>
      </w:r>
      <w:r>
        <w:rPr>
          <w:rFonts w:hint="cs"/>
          <w:spacing w:val="0"/>
          <w:sz w:val="32"/>
          <w:rtl/>
        </w:rPr>
        <w:t>ً</w:t>
      </w:r>
      <w:r>
        <w:rPr>
          <w:spacing w:val="0"/>
          <w:sz w:val="32"/>
          <w:rtl/>
        </w:rPr>
        <w:t xml:space="preserve"> ملموسا</w:t>
      </w:r>
      <w:r>
        <w:rPr>
          <w:rFonts w:hint="cs"/>
          <w:spacing w:val="0"/>
          <w:sz w:val="32"/>
          <w:rtl/>
        </w:rPr>
        <w:t>ً</w:t>
      </w:r>
      <w:r>
        <w:rPr>
          <w:spacing w:val="0"/>
          <w:sz w:val="32"/>
          <w:rtl/>
        </w:rPr>
        <w:t xml:space="preserve"> في السنوات الأخيرة، استطاعت خلاله المجالس الاستشارية المساهمة الفعالة في عملية اتخاذ القرار، في المجالات الاقتصادية والاجتماعية والثقافية وتلك المتعلقة بحقوق الإنسان.</w:t>
      </w:r>
    </w:p>
    <w:p w:rsidR="000513D8" w:rsidRDefault="00EE46CF">
      <w:pPr>
        <w:jc w:val="both"/>
        <w:rPr>
          <w:spacing w:val="0"/>
          <w:sz w:val="32"/>
          <w:rtl/>
        </w:rPr>
      </w:pPr>
      <w:r>
        <w:rPr>
          <w:rFonts w:hint="cs"/>
          <w:spacing w:val="0"/>
          <w:sz w:val="32"/>
          <w:rtl/>
        </w:rPr>
        <w:t>92-</w:t>
      </w:r>
      <w:r>
        <w:rPr>
          <w:rFonts w:hint="cs"/>
          <w:spacing w:val="0"/>
          <w:sz w:val="32"/>
          <w:rtl/>
        </w:rPr>
        <w:tab/>
      </w:r>
      <w:r>
        <w:rPr>
          <w:spacing w:val="0"/>
          <w:sz w:val="32"/>
          <w:rtl/>
        </w:rPr>
        <w:t>وإيمانا</w:t>
      </w:r>
      <w:r>
        <w:rPr>
          <w:rFonts w:hint="cs"/>
          <w:spacing w:val="0"/>
          <w:sz w:val="32"/>
          <w:rtl/>
        </w:rPr>
        <w:t>ً</w:t>
      </w:r>
      <w:r>
        <w:rPr>
          <w:spacing w:val="0"/>
          <w:sz w:val="32"/>
          <w:rtl/>
        </w:rPr>
        <w:t xml:space="preserve"> بدور</w:t>
      </w:r>
      <w:r>
        <w:rPr>
          <w:rFonts w:hint="cs"/>
          <w:spacing w:val="0"/>
          <w:sz w:val="32"/>
          <w:rtl/>
        </w:rPr>
        <w:t xml:space="preserve"> </w:t>
      </w:r>
      <w:r>
        <w:rPr>
          <w:spacing w:val="0"/>
          <w:sz w:val="32"/>
          <w:rtl/>
        </w:rPr>
        <w:t>الوظيفة الاستشارية في تدعيم الديمقراطية الاجتماعي</w:t>
      </w:r>
      <w:r>
        <w:rPr>
          <w:spacing w:val="0"/>
          <w:sz w:val="32"/>
          <w:rtl/>
        </w:rPr>
        <w:t>ة، أنش</w:t>
      </w:r>
      <w:r>
        <w:rPr>
          <w:rFonts w:hint="cs"/>
          <w:spacing w:val="0"/>
          <w:sz w:val="32"/>
          <w:rtl/>
        </w:rPr>
        <w:t>ئ</w:t>
      </w:r>
      <w:r>
        <w:rPr>
          <w:spacing w:val="0"/>
          <w:sz w:val="32"/>
          <w:rtl/>
        </w:rPr>
        <w:t xml:space="preserve"> با</w:t>
      </w:r>
      <w:r>
        <w:rPr>
          <w:rFonts w:hint="cs"/>
          <w:spacing w:val="0"/>
          <w:sz w:val="32"/>
          <w:rtl/>
        </w:rPr>
        <w:t>لإ</w:t>
      </w:r>
      <w:r>
        <w:rPr>
          <w:spacing w:val="0"/>
          <w:sz w:val="32"/>
          <w:rtl/>
        </w:rPr>
        <w:t>ضافة إلى المجلس الاستشاري لحقوق الإنسان والمجلس الوطني للشباب والمستقبل، المجلس الاستشاري لمتابعة الحوار الاجتماعي</w:t>
      </w:r>
      <w:r>
        <w:rPr>
          <w:rFonts w:hint="cs"/>
          <w:spacing w:val="0"/>
          <w:sz w:val="32"/>
          <w:rtl/>
        </w:rPr>
        <w:t xml:space="preserve"> من أجل </w:t>
      </w:r>
      <w:r>
        <w:rPr>
          <w:spacing w:val="0"/>
          <w:sz w:val="32"/>
          <w:rtl/>
        </w:rPr>
        <w:t>تعزيز ثقافة التشاور بين جميع الشركاء الاجتماعيين، من حكومة وغرف مهنية وأرباب العمل ونقابات العمل.</w:t>
      </w:r>
    </w:p>
    <w:p w:rsidR="000513D8" w:rsidRDefault="00EE46CF">
      <w:pPr>
        <w:jc w:val="both"/>
        <w:rPr>
          <w:spacing w:val="0"/>
          <w:sz w:val="32"/>
          <w:rtl/>
        </w:rPr>
      </w:pPr>
      <w:r>
        <w:rPr>
          <w:rFonts w:hint="cs"/>
          <w:spacing w:val="0"/>
          <w:sz w:val="32"/>
          <w:rtl/>
        </w:rPr>
        <w:t>93-</w:t>
      </w:r>
      <w:r>
        <w:rPr>
          <w:rFonts w:hint="cs"/>
          <w:spacing w:val="0"/>
          <w:sz w:val="32"/>
          <w:rtl/>
        </w:rPr>
        <w:tab/>
        <w:t>و</w:t>
      </w:r>
      <w:r>
        <w:rPr>
          <w:spacing w:val="0"/>
          <w:sz w:val="32"/>
          <w:rtl/>
        </w:rPr>
        <w:t>يعتبر الم</w:t>
      </w:r>
      <w:r>
        <w:rPr>
          <w:rFonts w:hint="cs"/>
          <w:spacing w:val="0"/>
          <w:sz w:val="32"/>
          <w:rtl/>
        </w:rPr>
        <w:t>جتمع</w:t>
      </w:r>
      <w:r>
        <w:rPr>
          <w:spacing w:val="0"/>
          <w:sz w:val="32"/>
          <w:rtl/>
        </w:rPr>
        <w:t xml:space="preserve"> المدن</w:t>
      </w:r>
      <w:r>
        <w:rPr>
          <w:spacing w:val="0"/>
          <w:sz w:val="32"/>
          <w:rtl/>
        </w:rPr>
        <w:t>ي شريكا</w:t>
      </w:r>
      <w:r>
        <w:rPr>
          <w:rFonts w:hint="cs"/>
          <w:spacing w:val="0"/>
          <w:sz w:val="32"/>
          <w:rtl/>
        </w:rPr>
        <w:t>ً</w:t>
      </w:r>
      <w:r>
        <w:rPr>
          <w:spacing w:val="0"/>
          <w:sz w:val="32"/>
          <w:rtl/>
        </w:rPr>
        <w:t xml:space="preserve"> فعا</w:t>
      </w:r>
      <w:r>
        <w:rPr>
          <w:rFonts w:hint="cs"/>
          <w:spacing w:val="0"/>
          <w:sz w:val="32"/>
          <w:rtl/>
        </w:rPr>
        <w:t>لاً</w:t>
      </w:r>
      <w:r>
        <w:rPr>
          <w:spacing w:val="0"/>
          <w:sz w:val="32"/>
          <w:rtl/>
        </w:rPr>
        <w:t xml:space="preserve"> وفاعلا</w:t>
      </w:r>
      <w:r>
        <w:rPr>
          <w:rFonts w:hint="cs"/>
          <w:spacing w:val="0"/>
          <w:sz w:val="32"/>
          <w:rtl/>
        </w:rPr>
        <w:t>ً</w:t>
      </w:r>
      <w:r>
        <w:rPr>
          <w:spacing w:val="0"/>
          <w:sz w:val="32"/>
          <w:rtl/>
        </w:rPr>
        <w:t xml:space="preserve"> في مجال التنمية بصفة عامة، حيث تميز العقد الأخير من الألفية الثانية بتنامي دور الجمعيات النشيطة، التي </w:t>
      </w:r>
      <w:r>
        <w:rPr>
          <w:rFonts w:hint="cs"/>
          <w:spacing w:val="0"/>
          <w:sz w:val="32"/>
          <w:rtl/>
        </w:rPr>
        <w:t>بلغ</w:t>
      </w:r>
      <w:r>
        <w:rPr>
          <w:spacing w:val="0"/>
          <w:sz w:val="32"/>
          <w:rtl/>
        </w:rPr>
        <w:t xml:space="preserve"> عددها ما يناهز 000 </w:t>
      </w:r>
      <w:r>
        <w:rPr>
          <w:rFonts w:hint="cs"/>
          <w:spacing w:val="0"/>
          <w:sz w:val="32"/>
          <w:rtl/>
        </w:rPr>
        <w:t>30</w:t>
      </w:r>
      <w:r>
        <w:rPr>
          <w:spacing w:val="0"/>
          <w:sz w:val="32"/>
          <w:rtl/>
        </w:rPr>
        <w:t xml:space="preserve"> جمعية. </w:t>
      </w:r>
      <w:r>
        <w:rPr>
          <w:rFonts w:hint="cs"/>
          <w:spacing w:val="0"/>
          <w:sz w:val="32"/>
          <w:rtl/>
        </w:rPr>
        <w:t>و</w:t>
      </w:r>
      <w:r>
        <w:rPr>
          <w:spacing w:val="0"/>
          <w:sz w:val="32"/>
          <w:rtl/>
        </w:rPr>
        <w:t>تهدف أنشطة هذه الأخيرة أساسا</w:t>
      </w:r>
      <w:r>
        <w:rPr>
          <w:rFonts w:hint="cs"/>
          <w:spacing w:val="0"/>
          <w:sz w:val="32"/>
          <w:rtl/>
        </w:rPr>
        <w:t>ً</w:t>
      </w:r>
      <w:r>
        <w:rPr>
          <w:spacing w:val="0"/>
          <w:sz w:val="32"/>
          <w:rtl/>
        </w:rPr>
        <w:t xml:space="preserve"> إلى النهوض بالحقوق الفئوية كحقوق المرأة وحقوق الطفل، وإلى الإسهام الفعلي في النهوض بالحقوق الاقتصادية والاجتماعية والثقافية، من محاربة الأمية، ومحاربة الفقر عن طريق النهوض بالمشاريع الصغرى.</w:t>
      </w:r>
    </w:p>
    <w:p w:rsidR="000513D8" w:rsidRDefault="00EE46CF">
      <w:pPr>
        <w:jc w:val="both"/>
        <w:rPr>
          <w:spacing w:val="0"/>
          <w:sz w:val="32"/>
          <w:rtl/>
        </w:rPr>
      </w:pPr>
      <w:r>
        <w:rPr>
          <w:rFonts w:hint="cs"/>
          <w:spacing w:val="0"/>
          <w:sz w:val="32"/>
          <w:rtl/>
        </w:rPr>
        <w:t>94-</w:t>
      </w:r>
      <w:r>
        <w:rPr>
          <w:rFonts w:hint="cs"/>
          <w:spacing w:val="0"/>
          <w:sz w:val="32"/>
          <w:rtl/>
        </w:rPr>
        <w:tab/>
      </w:r>
      <w:r>
        <w:rPr>
          <w:spacing w:val="0"/>
          <w:sz w:val="32"/>
          <w:rtl/>
        </w:rPr>
        <w:t>كما شرع في تنفيذ العديد من المشاريع المشتركة بين الحكومة والم</w:t>
      </w:r>
      <w:r>
        <w:rPr>
          <w:spacing w:val="0"/>
          <w:sz w:val="32"/>
          <w:rtl/>
        </w:rPr>
        <w:t>نظمات غير الحكومية في مختلف الأقاليم</w:t>
      </w:r>
      <w:r>
        <w:rPr>
          <w:rFonts w:hint="cs"/>
          <w:spacing w:val="0"/>
          <w:sz w:val="32"/>
          <w:rtl/>
        </w:rPr>
        <w:t xml:space="preserve">. </w:t>
      </w:r>
      <w:r>
        <w:rPr>
          <w:spacing w:val="0"/>
          <w:sz w:val="32"/>
          <w:rtl/>
        </w:rPr>
        <w:t xml:space="preserve">وتتعلق هذه المشاريع بعدة مجالات، تأتي في مقدمتها التنمية الاقتصادية وتيسير الحصول على الماء الصالح للشرب، وكهربة القرى، وفك العزلة عن المناطق النائية، وغيرها. </w:t>
      </w:r>
    </w:p>
    <w:p w:rsidR="000513D8" w:rsidRDefault="00EE46CF">
      <w:pPr>
        <w:jc w:val="both"/>
        <w:rPr>
          <w:spacing w:val="0"/>
          <w:sz w:val="32"/>
          <w:rtl/>
        </w:rPr>
      </w:pPr>
      <w:r>
        <w:rPr>
          <w:rFonts w:hint="cs"/>
          <w:spacing w:val="0"/>
          <w:sz w:val="32"/>
          <w:rtl/>
        </w:rPr>
        <w:t>95-</w:t>
      </w:r>
      <w:r>
        <w:rPr>
          <w:rFonts w:hint="cs"/>
          <w:spacing w:val="0"/>
          <w:sz w:val="32"/>
          <w:rtl/>
        </w:rPr>
        <w:tab/>
      </w:r>
      <w:r>
        <w:rPr>
          <w:spacing w:val="0"/>
          <w:sz w:val="32"/>
          <w:rtl/>
        </w:rPr>
        <w:t>ويأتي دعم الحكومة لمكونات المجتمع المدني على شكل إعانا</w:t>
      </w:r>
      <w:r>
        <w:rPr>
          <w:spacing w:val="0"/>
          <w:sz w:val="32"/>
          <w:rtl/>
        </w:rPr>
        <w:t xml:space="preserve">ت مادية </w:t>
      </w:r>
      <w:r>
        <w:rPr>
          <w:rFonts w:hint="cs"/>
          <w:spacing w:val="0"/>
          <w:sz w:val="32"/>
          <w:rtl/>
        </w:rPr>
        <w:t xml:space="preserve">مع </w:t>
      </w:r>
      <w:r>
        <w:rPr>
          <w:spacing w:val="0"/>
          <w:sz w:val="32"/>
          <w:rtl/>
        </w:rPr>
        <w:t>توفير كل الوسائل الضرورية والممكنة لأداء وظيفتها في النهوض بالحقوق الاقتصادية والاجتماعية والثقافية.</w:t>
      </w:r>
    </w:p>
    <w:p w:rsidR="000513D8" w:rsidRDefault="00EE46CF">
      <w:pPr>
        <w:jc w:val="both"/>
        <w:rPr>
          <w:spacing w:val="0"/>
          <w:sz w:val="32"/>
          <w:rtl/>
        </w:rPr>
      </w:pPr>
      <w:r>
        <w:rPr>
          <w:rFonts w:hint="cs"/>
          <w:spacing w:val="0"/>
          <w:sz w:val="32"/>
          <w:rtl/>
        </w:rPr>
        <w:t>96-</w:t>
      </w:r>
      <w:r>
        <w:rPr>
          <w:rFonts w:hint="cs"/>
          <w:spacing w:val="0"/>
          <w:sz w:val="32"/>
          <w:rtl/>
        </w:rPr>
        <w:tab/>
      </w:r>
      <w:r>
        <w:rPr>
          <w:spacing w:val="0"/>
          <w:sz w:val="32"/>
          <w:rtl/>
        </w:rPr>
        <w:t xml:space="preserve">وفي إطار الوفاء بالتزاماتها بتفعيل توصيات </w:t>
      </w:r>
      <w:r>
        <w:rPr>
          <w:rFonts w:hint="cs"/>
          <w:spacing w:val="0"/>
          <w:sz w:val="32"/>
          <w:rtl/>
        </w:rPr>
        <w:t xml:space="preserve">مؤتمر </w:t>
      </w:r>
      <w:r>
        <w:rPr>
          <w:spacing w:val="0"/>
          <w:sz w:val="32"/>
          <w:rtl/>
        </w:rPr>
        <w:t xml:space="preserve">القمة العالمي للتنمية الاجتماعية </w:t>
      </w:r>
      <w:r>
        <w:rPr>
          <w:rFonts w:hint="cs"/>
          <w:spacing w:val="0"/>
          <w:sz w:val="32"/>
          <w:rtl/>
        </w:rPr>
        <w:t xml:space="preserve">المعقود في </w:t>
      </w:r>
      <w:r>
        <w:rPr>
          <w:spacing w:val="0"/>
          <w:sz w:val="32"/>
          <w:rtl/>
        </w:rPr>
        <w:t>كوبنها</w:t>
      </w:r>
      <w:r>
        <w:rPr>
          <w:rFonts w:hint="cs"/>
          <w:spacing w:val="0"/>
          <w:sz w:val="32"/>
          <w:rtl/>
        </w:rPr>
        <w:t>غ</w:t>
      </w:r>
      <w:r>
        <w:rPr>
          <w:spacing w:val="0"/>
          <w:sz w:val="32"/>
          <w:rtl/>
        </w:rPr>
        <w:t xml:space="preserve">ن، قامت الحكومة المغربية بوضع استراتيجية </w:t>
      </w:r>
      <w:r>
        <w:rPr>
          <w:spacing w:val="0"/>
          <w:sz w:val="32"/>
          <w:rtl/>
        </w:rPr>
        <w:t>للتنمية الاجتماعية المندمجة على المستوى المحلي، بهدف إنعاش وتعزيز الفعاليات المحلية، وتشجيع مبادرات تشرك كل الفاعلين، من أجل فك العزلة عن المناطق النائية وإنعاش الشغل وتقليص دائرة الفقر فيها.</w:t>
      </w:r>
    </w:p>
    <w:p w:rsidR="000513D8" w:rsidRDefault="00EE46CF">
      <w:pPr>
        <w:jc w:val="both"/>
        <w:rPr>
          <w:spacing w:val="0"/>
          <w:sz w:val="32"/>
          <w:rtl/>
        </w:rPr>
      </w:pPr>
      <w:r>
        <w:rPr>
          <w:rFonts w:hint="cs"/>
          <w:spacing w:val="0"/>
          <w:sz w:val="32"/>
          <w:rtl/>
        </w:rPr>
        <w:t>97-</w:t>
      </w:r>
      <w:r>
        <w:rPr>
          <w:rFonts w:hint="cs"/>
          <w:spacing w:val="0"/>
          <w:sz w:val="32"/>
          <w:rtl/>
        </w:rPr>
        <w:tab/>
      </w:r>
      <w:r>
        <w:rPr>
          <w:spacing w:val="0"/>
          <w:sz w:val="32"/>
          <w:rtl/>
        </w:rPr>
        <w:t>كما تعتزم الحكومة وضع نظام لتشخيص الفئات في حاجة ماسة إلى ال</w:t>
      </w:r>
      <w:r>
        <w:rPr>
          <w:spacing w:val="0"/>
          <w:sz w:val="32"/>
          <w:rtl/>
        </w:rPr>
        <w:t>مساعدة فيما يخص الاستفادة من الخدمات الاجتماعية المجانية للدولة، في مجال الصحة والسكن والتغذية والمساعدة الاجتماعية على الخصوص.</w:t>
      </w:r>
      <w:r>
        <w:rPr>
          <w:rFonts w:hint="cs"/>
          <w:spacing w:val="0"/>
          <w:sz w:val="32"/>
          <w:rtl/>
        </w:rPr>
        <w:t xml:space="preserve"> </w:t>
      </w:r>
      <w:r>
        <w:rPr>
          <w:spacing w:val="0"/>
          <w:sz w:val="32"/>
          <w:rtl/>
        </w:rPr>
        <w:t xml:space="preserve">وقد بدأت ترجمة هذه السياسة الاجتماعية منذ أواسط التسعينات، بوضع برنامج الأولويات الاجتماعية الذي يولي عناية خاصة </w:t>
      </w:r>
      <w:r>
        <w:rPr>
          <w:rFonts w:hint="cs"/>
          <w:spacing w:val="0"/>
          <w:sz w:val="32"/>
          <w:rtl/>
        </w:rPr>
        <w:t>ل</w:t>
      </w:r>
      <w:r>
        <w:rPr>
          <w:spacing w:val="0"/>
          <w:sz w:val="32"/>
          <w:rtl/>
        </w:rPr>
        <w:t>لوسط القروي، و</w:t>
      </w:r>
      <w:r>
        <w:rPr>
          <w:spacing w:val="0"/>
          <w:sz w:val="32"/>
          <w:rtl/>
        </w:rPr>
        <w:t>الذي يهدف خاصة إلى تحسين ولوج الفئات المستضعفة إلى الخدمات الاجتماعية الأساسية كالمدرسة، والمستوصفات الصحية، ومحاربة الأمية، وتوفير فرص التشغيل.</w:t>
      </w:r>
    </w:p>
    <w:p w:rsidR="000513D8" w:rsidRDefault="00EE46CF">
      <w:pPr>
        <w:jc w:val="both"/>
        <w:rPr>
          <w:spacing w:val="0"/>
          <w:sz w:val="32"/>
          <w:rtl/>
        </w:rPr>
      </w:pPr>
      <w:r>
        <w:rPr>
          <w:rFonts w:hint="cs"/>
          <w:spacing w:val="0"/>
          <w:sz w:val="32"/>
          <w:rtl/>
        </w:rPr>
        <w:t>98-</w:t>
      </w:r>
      <w:r>
        <w:rPr>
          <w:rFonts w:hint="cs"/>
          <w:spacing w:val="0"/>
          <w:sz w:val="32"/>
          <w:rtl/>
        </w:rPr>
        <w:tab/>
        <w:t>و</w:t>
      </w:r>
      <w:r>
        <w:rPr>
          <w:spacing w:val="0"/>
          <w:sz w:val="32"/>
          <w:rtl/>
        </w:rPr>
        <w:t>ير</w:t>
      </w:r>
      <w:r>
        <w:rPr>
          <w:rFonts w:hint="cs"/>
          <w:spacing w:val="0"/>
          <w:sz w:val="32"/>
          <w:rtl/>
        </w:rPr>
        <w:t>ت</w:t>
      </w:r>
      <w:r>
        <w:rPr>
          <w:spacing w:val="0"/>
          <w:sz w:val="32"/>
          <w:rtl/>
        </w:rPr>
        <w:t xml:space="preserve">كز برنامج </w:t>
      </w:r>
      <w:r>
        <w:rPr>
          <w:rFonts w:hint="cs"/>
          <w:spacing w:val="0"/>
          <w:sz w:val="32"/>
          <w:rtl/>
        </w:rPr>
        <w:t xml:space="preserve">الأولويات هذا </w:t>
      </w:r>
      <w:r>
        <w:rPr>
          <w:spacing w:val="0"/>
          <w:sz w:val="32"/>
          <w:rtl/>
        </w:rPr>
        <w:t>على ثلاث</w:t>
      </w:r>
      <w:r>
        <w:rPr>
          <w:rFonts w:hint="cs"/>
          <w:spacing w:val="0"/>
          <w:sz w:val="32"/>
          <w:rtl/>
        </w:rPr>
        <w:t>ة</w:t>
      </w:r>
      <w:r>
        <w:rPr>
          <w:spacing w:val="0"/>
          <w:sz w:val="32"/>
          <w:rtl/>
        </w:rPr>
        <w:t xml:space="preserve"> محاور رئيسية: التربية الأساسية، </w:t>
      </w:r>
      <w:r>
        <w:rPr>
          <w:rFonts w:hint="cs"/>
          <w:spacing w:val="0"/>
          <w:sz w:val="32"/>
          <w:rtl/>
        </w:rPr>
        <w:t>و</w:t>
      </w:r>
      <w:r>
        <w:rPr>
          <w:spacing w:val="0"/>
          <w:sz w:val="32"/>
          <w:rtl/>
        </w:rPr>
        <w:t>الصحة الأساسية، والتنمية الوطنية. وي</w:t>
      </w:r>
      <w:r>
        <w:rPr>
          <w:spacing w:val="0"/>
          <w:sz w:val="32"/>
          <w:rtl/>
        </w:rPr>
        <w:t>شمل 14 إقليما</w:t>
      </w:r>
      <w:r>
        <w:rPr>
          <w:rFonts w:hint="cs"/>
          <w:spacing w:val="0"/>
          <w:sz w:val="32"/>
          <w:rtl/>
        </w:rPr>
        <w:t>ً</w:t>
      </w:r>
      <w:r>
        <w:rPr>
          <w:spacing w:val="0"/>
          <w:sz w:val="32"/>
          <w:rtl/>
        </w:rPr>
        <w:t xml:space="preserve"> من الأقاليم التي ت</w:t>
      </w:r>
      <w:r>
        <w:rPr>
          <w:rFonts w:hint="cs"/>
          <w:spacing w:val="0"/>
          <w:sz w:val="32"/>
          <w:rtl/>
        </w:rPr>
        <w:t>ُ</w:t>
      </w:r>
      <w:r>
        <w:rPr>
          <w:spacing w:val="0"/>
          <w:sz w:val="32"/>
          <w:rtl/>
        </w:rPr>
        <w:t xml:space="preserve">عتبر أكثر </w:t>
      </w:r>
      <w:r>
        <w:rPr>
          <w:rFonts w:hint="cs"/>
          <w:spacing w:val="0"/>
          <w:sz w:val="32"/>
          <w:rtl/>
        </w:rPr>
        <w:t xml:space="preserve">احتياجاً </w:t>
      </w:r>
      <w:r>
        <w:rPr>
          <w:spacing w:val="0"/>
          <w:sz w:val="32"/>
          <w:rtl/>
        </w:rPr>
        <w:t>والتي تشكل ساكنتها ما يناهز 43 في المائة من الساكنة القروية على الصعيد الوطني.</w:t>
      </w:r>
    </w:p>
    <w:p w:rsidR="000513D8" w:rsidRDefault="00EE46CF">
      <w:pPr>
        <w:jc w:val="both"/>
        <w:rPr>
          <w:spacing w:val="0"/>
          <w:sz w:val="32"/>
          <w:rtl/>
        </w:rPr>
      </w:pPr>
      <w:r>
        <w:rPr>
          <w:rFonts w:hint="cs"/>
          <w:spacing w:val="0"/>
          <w:sz w:val="32"/>
          <w:rtl/>
        </w:rPr>
        <w:t>99-</w:t>
      </w:r>
      <w:r>
        <w:rPr>
          <w:rFonts w:hint="cs"/>
          <w:spacing w:val="0"/>
          <w:sz w:val="32"/>
          <w:rtl/>
        </w:rPr>
        <w:tab/>
        <w:t>و</w:t>
      </w:r>
      <w:r>
        <w:rPr>
          <w:spacing w:val="0"/>
          <w:sz w:val="32"/>
          <w:rtl/>
        </w:rPr>
        <w:t>يهدف محور التربية الأساسية إل</w:t>
      </w:r>
      <w:r>
        <w:rPr>
          <w:rFonts w:hint="cs"/>
          <w:spacing w:val="0"/>
          <w:sz w:val="32"/>
          <w:rtl/>
        </w:rPr>
        <w:t>ى</w:t>
      </w:r>
      <w:r>
        <w:rPr>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 xml:space="preserve">تحسين الولوج للتعليم الأساسي ومحاربة التسرب في المناطق القروية النائية مع زيادة قاعات </w:t>
      </w:r>
      <w:r>
        <w:rPr>
          <w:spacing w:val="0"/>
          <w:sz w:val="32"/>
          <w:rtl/>
        </w:rPr>
        <w:t>الدراسة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 xml:space="preserve">تقليص معدل التفاوت في </w:t>
      </w:r>
      <w:r>
        <w:rPr>
          <w:rFonts w:hint="cs"/>
          <w:spacing w:val="0"/>
          <w:sz w:val="32"/>
          <w:rtl/>
        </w:rPr>
        <w:t>ال</w:t>
      </w:r>
      <w:r>
        <w:rPr>
          <w:spacing w:val="0"/>
          <w:sz w:val="32"/>
          <w:rtl/>
        </w:rPr>
        <w:t xml:space="preserve">ولوج </w:t>
      </w:r>
      <w:r>
        <w:rPr>
          <w:rFonts w:hint="cs"/>
          <w:spacing w:val="0"/>
          <w:sz w:val="32"/>
          <w:rtl/>
        </w:rPr>
        <w:t>ل</w:t>
      </w:r>
      <w:r>
        <w:rPr>
          <w:spacing w:val="0"/>
          <w:sz w:val="32"/>
          <w:rtl/>
        </w:rPr>
        <w:t xml:space="preserve">لمدرسة بالنسبة للذكور والإناث، والقيام بحملات تحسيسية من أجل الرفع </w:t>
      </w:r>
      <w:r>
        <w:rPr>
          <w:rFonts w:hint="cs"/>
          <w:spacing w:val="0"/>
          <w:sz w:val="32"/>
          <w:rtl/>
        </w:rPr>
        <w:tab/>
      </w:r>
      <w:r>
        <w:rPr>
          <w:spacing w:val="0"/>
          <w:sz w:val="32"/>
          <w:rtl/>
        </w:rPr>
        <w:t>من تمدرس الفتاة القروية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تحسين جودة التعليم</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تحسين البرامج الوطنية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دعم تمدرس الأطفال بتوزيع الكتب والأدوات المدرسية مجانا لأطفال الأسر الفقرة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دعم برنامج المطاعم المدرسية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دعم العمليات الهادفة إلى النهوض بالحياة المدرسية وإدماج المدرسة في الوسط الاجتماعي.</w:t>
      </w:r>
    </w:p>
    <w:p w:rsidR="000513D8" w:rsidRDefault="00EE46CF">
      <w:pPr>
        <w:jc w:val="both"/>
        <w:rPr>
          <w:spacing w:val="0"/>
          <w:sz w:val="32"/>
          <w:rtl/>
        </w:rPr>
      </w:pPr>
      <w:r>
        <w:rPr>
          <w:rFonts w:hint="cs"/>
          <w:spacing w:val="0"/>
          <w:sz w:val="32"/>
          <w:rtl/>
        </w:rPr>
        <w:t>100-</w:t>
      </w:r>
      <w:r>
        <w:rPr>
          <w:rFonts w:hint="cs"/>
          <w:spacing w:val="0"/>
          <w:sz w:val="32"/>
          <w:rtl/>
        </w:rPr>
        <w:tab/>
      </w:r>
      <w:r>
        <w:rPr>
          <w:spacing w:val="0"/>
          <w:sz w:val="32"/>
          <w:rtl/>
        </w:rPr>
        <w:t>كما يهدف محور الصحة الأساسية إل</w:t>
      </w:r>
      <w:r>
        <w:rPr>
          <w:rFonts w:hint="cs"/>
          <w:spacing w:val="0"/>
          <w:sz w:val="32"/>
          <w:rtl/>
        </w:rPr>
        <w:t>ى</w:t>
      </w:r>
      <w:r>
        <w:rPr>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تحسين ولوج مصالح الصحة الأساسية الوقائية والعلاجية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 xml:space="preserve">إعادة تجديد وترميم وبناء المراكز الصحية </w:t>
      </w:r>
      <w:r>
        <w:rPr>
          <w:spacing w:val="0"/>
          <w:sz w:val="32"/>
          <w:rtl/>
        </w:rPr>
        <w:t>والمستوصفات بالعالم القروي والمستشفيات المحلية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التزويد بالأدوات والمعدات الطبية وغيرها كالأدوية والتلقيحات، ووسائل منع الحمل، وسيارات الإسعاف</w:t>
      </w:r>
      <w:r>
        <w:rPr>
          <w:rFonts w:hint="cs"/>
          <w:spacing w:val="0"/>
          <w:sz w:val="32"/>
          <w:rtl/>
        </w:rPr>
        <w:t>،</w:t>
      </w:r>
      <w:r>
        <w:rPr>
          <w:spacing w:val="0"/>
          <w:sz w:val="32"/>
          <w:rtl/>
        </w:rPr>
        <w:t xml:space="preserve"> </w:t>
      </w:r>
      <w:r>
        <w:rPr>
          <w:rFonts w:hint="cs"/>
          <w:spacing w:val="0"/>
          <w:sz w:val="32"/>
          <w:rtl/>
        </w:rPr>
        <w:tab/>
      </w:r>
      <w:r>
        <w:rPr>
          <w:spacing w:val="0"/>
          <w:sz w:val="32"/>
          <w:rtl/>
        </w:rPr>
        <w:t>والدراجات النارية للممرضين المتنقلين</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دعم وتقوية برنامج الأمومة السليمة.</w:t>
      </w:r>
    </w:p>
    <w:p w:rsidR="000513D8" w:rsidRDefault="00EE46CF">
      <w:pPr>
        <w:jc w:val="both"/>
        <w:rPr>
          <w:spacing w:val="0"/>
          <w:sz w:val="32"/>
          <w:rtl/>
        </w:rPr>
      </w:pPr>
      <w:r>
        <w:rPr>
          <w:rFonts w:hint="cs"/>
          <w:spacing w:val="0"/>
          <w:sz w:val="32"/>
          <w:rtl/>
        </w:rPr>
        <w:t>101-</w:t>
      </w:r>
      <w:r>
        <w:rPr>
          <w:rFonts w:hint="cs"/>
          <w:spacing w:val="0"/>
          <w:sz w:val="32"/>
          <w:rtl/>
        </w:rPr>
        <w:tab/>
      </w:r>
      <w:r>
        <w:rPr>
          <w:spacing w:val="0"/>
          <w:sz w:val="32"/>
          <w:rtl/>
        </w:rPr>
        <w:t xml:space="preserve">أما محور التنمية الوطنية فيهدف </w:t>
      </w:r>
      <w:r>
        <w:rPr>
          <w:spacing w:val="0"/>
          <w:sz w:val="32"/>
          <w:rtl/>
        </w:rPr>
        <w:t>إ</w:t>
      </w:r>
      <w:r>
        <w:rPr>
          <w:rFonts w:hint="cs"/>
          <w:spacing w:val="0"/>
          <w:sz w:val="32"/>
          <w:rtl/>
        </w:rPr>
        <w:t>لى</w:t>
      </w:r>
      <w:r>
        <w:rPr>
          <w:spacing w:val="0"/>
          <w:sz w:val="32"/>
          <w:rtl/>
        </w:rPr>
        <w:t xml:space="preserve"> دعم الحملات الوطنية في مجال التنمية الاجتماعية، كحملات محو الأمية</w:t>
      </w:r>
      <w:r>
        <w:rPr>
          <w:rFonts w:hint="cs"/>
          <w:spacing w:val="0"/>
          <w:sz w:val="32"/>
          <w:rtl/>
        </w:rPr>
        <w:t>.</w:t>
      </w:r>
      <w:r>
        <w:rPr>
          <w:spacing w:val="0"/>
          <w:sz w:val="32"/>
          <w:rtl/>
        </w:rPr>
        <w:t xml:space="preserve"> وفي مجال تنسيق ومتابعة البرامج الاجتماعية، سيدعم برنامج الأولويات الاجتماعية لجنة متابعة سياسة التنمية الاجتماعية، وذلك عن طريق القيام بأبحاث ودراسات تقييمية للبرنامج وبوضع آلية مندمجة </w:t>
      </w:r>
      <w:r>
        <w:rPr>
          <w:spacing w:val="0"/>
          <w:sz w:val="32"/>
          <w:rtl/>
        </w:rPr>
        <w:t>للإعلام والتدبير الجهوي.</w:t>
      </w:r>
    </w:p>
    <w:p w:rsidR="000513D8" w:rsidRDefault="00EE46CF">
      <w:pPr>
        <w:jc w:val="both"/>
        <w:rPr>
          <w:spacing w:val="0"/>
          <w:sz w:val="32"/>
          <w:rtl/>
        </w:rPr>
      </w:pPr>
      <w:r>
        <w:rPr>
          <w:rFonts w:hint="cs"/>
          <w:spacing w:val="0"/>
          <w:sz w:val="32"/>
          <w:rtl/>
        </w:rPr>
        <w:t>102-</w:t>
      </w:r>
      <w:r>
        <w:rPr>
          <w:rFonts w:hint="cs"/>
          <w:spacing w:val="0"/>
          <w:sz w:val="32"/>
          <w:rtl/>
        </w:rPr>
        <w:tab/>
        <w:t>و</w:t>
      </w:r>
      <w:r>
        <w:rPr>
          <w:spacing w:val="0"/>
          <w:sz w:val="32"/>
          <w:rtl/>
        </w:rPr>
        <w:t xml:space="preserve">يبلغ الغلاف المالي المخصص لهذا البرنامج 226 مليون دولار: 150 مليون دولار مولت على شكل قرض من البنك الدولي، وتتوزع على الشكل التالي: 54 مليون دولار للتربية الأساسية، و30 مليون </w:t>
      </w:r>
      <w:r>
        <w:rPr>
          <w:rFonts w:hint="cs"/>
          <w:spacing w:val="0"/>
          <w:sz w:val="32"/>
          <w:rtl/>
        </w:rPr>
        <w:t xml:space="preserve">دولار </w:t>
      </w:r>
      <w:r>
        <w:rPr>
          <w:spacing w:val="0"/>
          <w:sz w:val="32"/>
          <w:rtl/>
        </w:rPr>
        <w:t>للصحة الأساسية،</w:t>
      </w:r>
      <w:r>
        <w:rPr>
          <w:rFonts w:hint="cs"/>
          <w:spacing w:val="0"/>
          <w:sz w:val="32"/>
          <w:rtl/>
        </w:rPr>
        <w:br/>
      </w:r>
      <w:r>
        <w:rPr>
          <w:spacing w:val="0"/>
          <w:sz w:val="32"/>
          <w:rtl/>
        </w:rPr>
        <w:t>و228 مليون دولار للتنمية الو</w:t>
      </w:r>
      <w:r>
        <w:rPr>
          <w:spacing w:val="0"/>
          <w:sz w:val="32"/>
          <w:rtl/>
        </w:rPr>
        <w:t>طنية.</w:t>
      </w:r>
    </w:p>
    <w:p w:rsidR="000513D8" w:rsidRDefault="00EE46CF">
      <w:pPr>
        <w:jc w:val="both"/>
        <w:rPr>
          <w:spacing w:val="0"/>
          <w:sz w:val="32"/>
          <w:rtl/>
        </w:rPr>
      </w:pPr>
      <w:r>
        <w:rPr>
          <w:rFonts w:hint="cs"/>
          <w:spacing w:val="0"/>
          <w:sz w:val="32"/>
          <w:rtl/>
        </w:rPr>
        <w:t>103-</w:t>
      </w:r>
      <w:r>
        <w:rPr>
          <w:rFonts w:hint="cs"/>
          <w:spacing w:val="0"/>
          <w:sz w:val="32"/>
          <w:rtl/>
        </w:rPr>
        <w:tab/>
      </w:r>
      <w:r>
        <w:rPr>
          <w:spacing w:val="0"/>
          <w:sz w:val="32"/>
          <w:rtl/>
        </w:rPr>
        <w:t>وقد بدأ تطبيق البرنامج الأول للأولويات الاجتماعية خلال</w:t>
      </w:r>
      <w:r>
        <w:rPr>
          <w:rFonts w:hint="cs"/>
          <w:spacing w:val="0"/>
          <w:sz w:val="32"/>
          <w:rtl/>
        </w:rPr>
        <w:t xml:space="preserve"> الفترة</w:t>
      </w:r>
      <w:r>
        <w:rPr>
          <w:spacing w:val="0"/>
          <w:sz w:val="32"/>
          <w:rtl/>
        </w:rPr>
        <w:t xml:space="preserve"> 1996</w:t>
      </w:r>
      <w:r>
        <w:rPr>
          <w:rFonts w:hint="cs"/>
          <w:spacing w:val="0"/>
          <w:sz w:val="32"/>
          <w:rtl/>
        </w:rPr>
        <w:t>-</w:t>
      </w:r>
      <w:r>
        <w:rPr>
          <w:spacing w:val="0"/>
          <w:sz w:val="32"/>
          <w:rtl/>
        </w:rPr>
        <w:t>1997.</w:t>
      </w:r>
    </w:p>
    <w:p w:rsidR="000513D8" w:rsidRDefault="00EE46CF">
      <w:pPr>
        <w:jc w:val="center"/>
        <w:rPr>
          <w:b/>
          <w:bCs/>
          <w:spacing w:val="0"/>
          <w:sz w:val="32"/>
          <w:rtl/>
        </w:rPr>
      </w:pPr>
      <w:r>
        <w:rPr>
          <w:rFonts w:hint="cs"/>
          <w:b/>
          <w:bCs/>
          <w:spacing w:val="0"/>
          <w:sz w:val="32"/>
          <w:rtl/>
        </w:rPr>
        <w:t xml:space="preserve">4- </w:t>
      </w:r>
      <w:r>
        <w:rPr>
          <w:b/>
          <w:bCs/>
          <w:spacing w:val="0"/>
          <w:sz w:val="32"/>
          <w:rtl/>
        </w:rPr>
        <w:t>دور التعاون الدولي في استراتيجية التنمية الاجتماعية</w:t>
      </w:r>
    </w:p>
    <w:p w:rsidR="000513D8" w:rsidRDefault="00EE46CF">
      <w:pPr>
        <w:jc w:val="both"/>
        <w:rPr>
          <w:spacing w:val="0"/>
          <w:sz w:val="32"/>
          <w:rtl/>
        </w:rPr>
      </w:pPr>
      <w:r>
        <w:rPr>
          <w:rFonts w:hint="cs"/>
          <w:spacing w:val="0"/>
          <w:sz w:val="32"/>
          <w:rtl/>
        </w:rPr>
        <w:t>104-</w:t>
      </w:r>
      <w:r>
        <w:rPr>
          <w:rFonts w:hint="cs"/>
          <w:spacing w:val="0"/>
          <w:sz w:val="32"/>
          <w:rtl/>
        </w:rPr>
        <w:tab/>
      </w:r>
      <w:r>
        <w:rPr>
          <w:spacing w:val="0"/>
          <w:sz w:val="32"/>
          <w:rtl/>
        </w:rPr>
        <w:t>عرف العقد الأخير تطورا</w:t>
      </w:r>
      <w:r>
        <w:rPr>
          <w:rFonts w:hint="cs"/>
          <w:spacing w:val="0"/>
          <w:sz w:val="32"/>
          <w:rtl/>
        </w:rPr>
        <w:t>ً</w:t>
      </w:r>
      <w:r>
        <w:rPr>
          <w:spacing w:val="0"/>
          <w:sz w:val="32"/>
          <w:rtl/>
        </w:rPr>
        <w:t xml:space="preserve"> ملحوظا</w:t>
      </w:r>
      <w:r>
        <w:rPr>
          <w:rFonts w:hint="cs"/>
          <w:spacing w:val="0"/>
          <w:sz w:val="32"/>
          <w:rtl/>
        </w:rPr>
        <w:t>ً</w:t>
      </w:r>
      <w:r>
        <w:rPr>
          <w:spacing w:val="0"/>
          <w:sz w:val="32"/>
          <w:rtl/>
        </w:rPr>
        <w:t xml:space="preserve"> في </w:t>
      </w:r>
      <w:r>
        <w:rPr>
          <w:rFonts w:hint="cs"/>
          <w:spacing w:val="0"/>
          <w:sz w:val="32"/>
          <w:rtl/>
        </w:rPr>
        <w:t>ال</w:t>
      </w:r>
      <w:r>
        <w:rPr>
          <w:spacing w:val="0"/>
          <w:sz w:val="32"/>
          <w:rtl/>
        </w:rPr>
        <w:t>تشخيص و</w:t>
      </w:r>
      <w:r>
        <w:rPr>
          <w:rFonts w:hint="cs"/>
          <w:spacing w:val="0"/>
          <w:sz w:val="32"/>
          <w:rtl/>
        </w:rPr>
        <w:t>ال</w:t>
      </w:r>
      <w:r>
        <w:rPr>
          <w:spacing w:val="0"/>
          <w:sz w:val="32"/>
          <w:rtl/>
        </w:rPr>
        <w:t xml:space="preserve">تحديد </w:t>
      </w:r>
      <w:r>
        <w:rPr>
          <w:rFonts w:hint="cs"/>
          <w:spacing w:val="0"/>
          <w:sz w:val="32"/>
          <w:rtl/>
        </w:rPr>
        <w:t>ال</w:t>
      </w:r>
      <w:r>
        <w:rPr>
          <w:spacing w:val="0"/>
          <w:sz w:val="32"/>
          <w:rtl/>
        </w:rPr>
        <w:t>مدقق لمجالات التدخل، والفئات المستهدفة ومواضيع الاهتمام، م</w:t>
      </w:r>
      <w:r>
        <w:rPr>
          <w:spacing w:val="0"/>
          <w:sz w:val="32"/>
          <w:rtl/>
        </w:rPr>
        <w:t>ما سمح بصياغة برامج أكثر دقة.</w:t>
      </w:r>
    </w:p>
    <w:p w:rsidR="000513D8" w:rsidRDefault="00EE46CF">
      <w:pPr>
        <w:jc w:val="both"/>
        <w:rPr>
          <w:spacing w:val="0"/>
          <w:sz w:val="32"/>
          <w:rtl/>
        </w:rPr>
      </w:pPr>
      <w:r>
        <w:rPr>
          <w:rFonts w:hint="cs"/>
          <w:spacing w:val="0"/>
          <w:sz w:val="32"/>
          <w:rtl/>
        </w:rPr>
        <w:t>105-</w:t>
      </w:r>
      <w:r>
        <w:rPr>
          <w:rFonts w:hint="cs"/>
          <w:spacing w:val="0"/>
          <w:sz w:val="32"/>
          <w:rtl/>
        </w:rPr>
        <w:tab/>
      </w:r>
      <w:r>
        <w:rPr>
          <w:spacing w:val="0"/>
          <w:sz w:val="32"/>
          <w:rtl/>
        </w:rPr>
        <w:t>ويندرج هذا التطور ضمن حرص المغرب على تفعيل توصيات وخطط العمل المنبثقة عن مختلف مؤتمرات الأمم المتحدة التي حفلت بها العشرية الأخيرة من الألفية الثانية. وهكذا تعززت مجهودات البرنامج الأولي للأولويات الاجتماعية بعدة عمليات م</w:t>
      </w:r>
      <w:r>
        <w:rPr>
          <w:spacing w:val="0"/>
          <w:sz w:val="32"/>
          <w:rtl/>
        </w:rPr>
        <w:t>يدانية من طرف الشركاء الدوليين، حيث استهدفت العديد من الأقاليم.</w:t>
      </w:r>
    </w:p>
    <w:p w:rsidR="000513D8" w:rsidRDefault="00EE46CF">
      <w:pPr>
        <w:jc w:val="both"/>
        <w:rPr>
          <w:spacing w:val="0"/>
          <w:sz w:val="32"/>
          <w:rtl/>
        </w:rPr>
      </w:pPr>
      <w:r>
        <w:rPr>
          <w:rFonts w:hint="cs"/>
          <w:spacing w:val="0"/>
          <w:sz w:val="32"/>
          <w:rtl/>
        </w:rPr>
        <w:t>106-</w:t>
      </w:r>
      <w:r>
        <w:rPr>
          <w:rFonts w:hint="cs"/>
          <w:spacing w:val="0"/>
          <w:sz w:val="32"/>
          <w:rtl/>
        </w:rPr>
        <w:tab/>
      </w:r>
      <w:r>
        <w:rPr>
          <w:spacing w:val="0"/>
          <w:sz w:val="32"/>
          <w:rtl/>
        </w:rPr>
        <w:t>ورغم ضآلة الاعتمادات المالية لهذه العمليات، فقد ساهمت في تنمية هذه الأقاليم والنهوض بوضعية أطفالها.</w:t>
      </w:r>
    </w:p>
    <w:p w:rsidR="000513D8" w:rsidRDefault="00EE46CF">
      <w:pPr>
        <w:jc w:val="both"/>
        <w:rPr>
          <w:spacing w:val="0"/>
          <w:sz w:val="32"/>
          <w:rtl/>
        </w:rPr>
      </w:pPr>
      <w:r>
        <w:rPr>
          <w:rFonts w:hint="cs"/>
          <w:spacing w:val="0"/>
          <w:sz w:val="32"/>
          <w:rtl/>
        </w:rPr>
        <w:t>107-</w:t>
      </w:r>
      <w:r>
        <w:rPr>
          <w:rFonts w:hint="cs"/>
          <w:spacing w:val="0"/>
          <w:sz w:val="32"/>
          <w:rtl/>
        </w:rPr>
        <w:tab/>
        <w:t>و</w:t>
      </w:r>
      <w:r>
        <w:rPr>
          <w:spacing w:val="0"/>
          <w:sz w:val="32"/>
          <w:rtl/>
        </w:rPr>
        <w:t>نذكر في هذا الإطار، على سبيل المثال لا الحصر، برنامجين استفادا من تمويل برنامج ال</w:t>
      </w:r>
      <w:r>
        <w:rPr>
          <w:spacing w:val="0"/>
          <w:sz w:val="32"/>
          <w:rtl/>
        </w:rPr>
        <w:t xml:space="preserve">أمم المتحدة </w:t>
      </w:r>
      <w:r>
        <w:rPr>
          <w:rFonts w:hint="cs"/>
          <w:spacing w:val="0"/>
          <w:sz w:val="32"/>
          <w:rtl/>
        </w:rPr>
        <w:t xml:space="preserve">الإنمائي </w:t>
      </w:r>
      <w:r>
        <w:rPr>
          <w:spacing w:val="0"/>
          <w:sz w:val="32"/>
          <w:rtl/>
        </w:rPr>
        <w:t>بنسبة 50</w:t>
      </w:r>
      <w:r>
        <w:rPr>
          <w:rFonts w:hint="cs"/>
          <w:spacing w:val="0"/>
          <w:sz w:val="32"/>
          <w:rtl/>
        </w:rPr>
        <w:t xml:space="preserve"> </w:t>
      </w:r>
      <w:r>
        <w:rPr>
          <w:spacing w:val="0"/>
          <w:sz w:val="32"/>
          <w:rtl/>
        </w:rPr>
        <w:t>في المائة، وهما:</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 xml:space="preserve">برنامج يستهدف العالم القروي، حيث شرع في تطبيقه في </w:t>
      </w:r>
      <w:r>
        <w:rPr>
          <w:rFonts w:hint="cs"/>
          <w:spacing w:val="0"/>
          <w:sz w:val="32"/>
          <w:rtl/>
        </w:rPr>
        <w:t xml:space="preserve">أيلول/سبتمبر </w:t>
      </w:r>
      <w:r>
        <w:rPr>
          <w:spacing w:val="0"/>
          <w:sz w:val="32"/>
          <w:rtl/>
        </w:rPr>
        <w:t xml:space="preserve">من سنة 1996 في كل من أقاليم الصويرة، </w:t>
      </w:r>
      <w:r>
        <w:rPr>
          <w:rFonts w:hint="cs"/>
          <w:spacing w:val="0"/>
          <w:sz w:val="32"/>
          <w:rtl/>
        </w:rPr>
        <w:t>و</w:t>
      </w:r>
      <w:r>
        <w:rPr>
          <w:spacing w:val="0"/>
          <w:sz w:val="32"/>
          <w:rtl/>
        </w:rPr>
        <w:t>شفشاون، وشيشاوة</w:t>
      </w:r>
      <w:r>
        <w:rPr>
          <w:rFonts w:hint="cs"/>
          <w:spacing w:val="0"/>
          <w:sz w:val="32"/>
          <w:rtl/>
        </w:rPr>
        <w:t>،</w:t>
      </w:r>
      <w:r>
        <w:rPr>
          <w:spacing w:val="0"/>
          <w:sz w:val="32"/>
          <w:rtl/>
        </w:rPr>
        <w:t xml:space="preserve"> والحوز</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 xml:space="preserve">برنامج طبق في </w:t>
      </w:r>
      <w:r>
        <w:rPr>
          <w:rFonts w:hint="cs"/>
          <w:spacing w:val="0"/>
          <w:sz w:val="32"/>
          <w:rtl/>
        </w:rPr>
        <w:t xml:space="preserve">أيلول/سبتمبر </w:t>
      </w:r>
      <w:r>
        <w:rPr>
          <w:spacing w:val="0"/>
          <w:sz w:val="32"/>
          <w:rtl/>
        </w:rPr>
        <w:t>سنة 1997، كلفته 2 مليون دولار ويهم ثلاث</w:t>
      </w:r>
      <w:r>
        <w:rPr>
          <w:rFonts w:hint="cs"/>
          <w:spacing w:val="0"/>
          <w:sz w:val="32"/>
          <w:rtl/>
        </w:rPr>
        <w:t>ة</w:t>
      </w:r>
      <w:r>
        <w:rPr>
          <w:spacing w:val="0"/>
          <w:sz w:val="32"/>
          <w:rtl/>
        </w:rPr>
        <w:t xml:space="preserve"> مراكز حضرية وشبه حضرية في كل من الدار البيضاء ومراكش وطنجة.</w:t>
      </w:r>
    </w:p>
    <w:p w:rsidR="000513D8" w:rsidRDefault="00EE46CF">
      <w:pPr>
        <w:jc w:val="both"/>
        <w:rPr>
          <w:spacing w:val="0"/>
          <w:sz w:val="32"/>
          <w:rtl/>
        </w:rPr>
      </w:pPr>
      <w:r>
        <w:rPr>
          <w:rFonts w:hint="cs"/>
          <w:spacing w:val="0"/>
          <w:sz w:val="32"/>
          <w:rtl/>
        </w:rPr>
        <w:t>108-</w:t>
      </w:r>
      <w:r>
        <w:rPr>
          <w:rFonts w:hint="cs"/>
          <w:spacing w:val="0"/>
          <w:sz w:val="32"/>
          <w:rtl/>
        </w:rPr>
        <w:tab/>
      </w:r>
      <w:r>
        <w:rPr>
          <w:spacing w:val="0"/>
          <w:sz w:val="32"/>
          <w:rtl/>
        </w:rPr>
        <w:t>ويكمن الهدف الأول من هذه البرامج التكميلية في التوصل إلى طرق جديدة في مجال محاربة الفقر، يمكن توسيعها فيما بعد إلى أقاليم أخرى.</w:t>
      </w:r>
    </w:p>
    <w:p w:rsidR="000513D8" w:rsidRDefault="00EE46CF">
      <w:pPr>
        <w:jc w:val="both"/>
        <w:rPr>
          <w:spacing w:val="0"/>
          <w:sz w:val="32"/>
          <w:rtl/>
        </w:rPr>
      </w:pPr>
      <w:r>
        <w:rPr>
          <w:rFonts w:hint="cs"/>
          <w:spacing w:val="0"/>
          <w:sz w:val="32"/>
          <w:rtl/>
        </w:rPr>
        <w:t>109-</w:t>
      </w:r>
      <w:r>
        <w:rPr>
          <w:rFonts w:hint="cs"/>
          <w:spacing w:val="0"/>
          <w:sz w:val="32"/>
          <w:rtl/>
        </w:rPr>
        <w:tab/>
      </w:r>
      <w:r>
        <w:rPr>
          <w:spacing w:val="0"/>
          <w:sz w:val="32"/>
          <w:rtl/>
        </w:rPr>
        <w:t>ونشير كذلك إلى برامج أخرى تصب في نفس المن</w:t>
      </w:r>
      <w:r>
        <w:rPr>
          <w:rFonts w:hint="cs"/>
          <w:spacing w:val="0"/>
          <w:sz w:val="32"/>
          <w:rtl/>
        </w:rPr>
        <w:t>ح</w:t>
      </w:r>
      <w:r>
        <w:rPr>
          <w:spacing w:val="0"/>
          <w:sz w:val="32"/>
          <w:rtl/>
        </w:rPr>
        <w:t>ى، وهي:</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بر</w:t>
      </w:r>
      <w:r>
        <w:rPr>
          <w:spacing w:val="0"/>
          <w:sz w:val="32"/>
          <w:rtl/>
        </w:rPr>
        <w:t xml:space="preserve">نامج وكالة </w:t>
      </w:r>
      <w:r>
        <w:rPr>
          <w:rFonts w:hint="cs"/>
          <w:spacing w:val="0"/>
          <w:sz w:val="32"/>
          <w:rtl/>
        </w:rPr>
        <w:t>ا</w:t>
      </w:r>
      <w:r>
        <w:rPr>
          <w:spacing w:val="0"/>
          <w:sz w:val="32"/>
          <w:rtl/>
        </w:rPr>
        <w:t>لتنمية</w:t>
      </w:r>
      <w:r>
        <w:rPr>
          <w:rFonts w:hint="cs"/>
          <w:spacing w:val="0"/>
          <w:sz w:val="32"/>
          <w:rtl/>
        </w:rPr>
        <w:t xml:space="preserve"> الدولية التابعة للولايات المتحدة (</w:t>
      </w:r>
      <w:r>
        <w:rPr>
          <w:spacing w:val="0"/>
        </w:rPr>
        <w:t>(USAID</w:t>
      </w:r>
      <w:r>
        <w:rPr>
          <w:rFonts w:hint="cs"/>
          <w:spacing w:val="0"/>
          <w:rtl/>
        </w:rPr>
        <w:t xml:space="preserve"> </w:t>
      </w:r>
      <w:r>
        <w:rPr>
          <w:spacing w:val="0"/>
          <w:sz w:val="32"/>
          <w:rtl/>
        </w:rPr>
        <w:t xml:space="preserve">المتعلق بالتربية الأساسية للفتاة القروية في كل من الراشيدية، </w:t>
      </w:r>
      <w:r>
        <w:rPr>
          <w:rFonts w:hint="cs"/>
          <w:spacing w:val="0"/>
          <w:sz w:val="32"/>
          <w:rtl/>
        </w:rPr>
        <w:t>و</w:t>
      </w:r>
      <w:r>
        <w:rPr>
          <w:spacing w:val="0"/>
          <w:sz w:val="32"/>
          <w:rtl/>
        </w:rPr>
        <w:t xml:space="preserve">الحسيمة، </w:t>
      </w:r>
      <w:r>
        <w:rPr>
          <w:rFonts w:hint="cs"/>
          <w:spacing w:val="0"/>
          <w:sz w:val="32"/>
          <w:rtl/>
        </w:rPr>
        <w:t>و</w:t>
      </w:r>
      <w:r>
        <w:rPr>
          <w:spacing w:val="0"/>
          <w:sz w:val="32"/>
          <w:rtl/>
        </w:rPr>
        <w:t>سيدي قاسم</w:t>
      </w:r>
      <w:r>
        <w:rPr>
          <w:rFonts w:hint="cs"/>
          <w:spacing w:val="0"/>
          <w:sz w:val="32"/>
          <w:rtl/>
        </w:rPr>
        <w:t>،</w:t>
      </w:r>
      <w:r>
        <w:rPr>
          <w:spacing w:val="0"/>
          <w:sz w:val="32"/>
          <w:rtl/>
        </w:rPr>
        <w:t xml:space="preserve"> والصويرة</w:t>
      </w:r>
      <w:r>
        <w:rPr>
          <w:rFonts w:hint="cs"/>
          <w:spacing w:val="0"/>
          <w:sz w:val="32"/>
          <w:rtl/>
        </w:rPr>
        <w:t>؛</w:t>
      </w:r>
    </w:p>
    <w:p w:rsidR="000513D8" w:rsidRDefault="00EE46CF">
      <w:pPr>
        <w:jc w:val="both"/>
        <w:rPr>
          <w:spacing w:val="0"/>
          <w:rtl/>
        </w:rPr>
      </w:pPr>
      <w:r>
        <w:rPr>
          <w:rFonts w:hint="cs"/>
          <w:spacing w:val="0"/>
          <w:sz w:val="32"/>
          <w:rtl/>
        </w:rPr>
        <w:tab/>
        <w:t>(ب)</w:t>
      </w:r>
      <w:r>
        <w:rPr>
          <w:rFonts w:hint="cs"/>
          <w:spacing w:val="0"/>
          <w:sz w:val="32"/>
          <w:rtl/>
        </w:rPr>
        <w:tab/>
      </w:r>
      <w:r>
        <w:rPr>
          <w:spacing w:val="0"/>
          <w:sz w:val="32"/>
          <w:rtl/>
        </w:rPr>
        <w:t>برنام</w:t>
      </w:r>
      <w:r>
        <w:rPr>
          <w:rFonts w:hint="cs"/>
          <w:spacing w:val="0"/>
          <w:sz w:val="32"/>
          <w:rtl/>
        </w:rPr>
        <w:t>ـ</w:t>
      </w:r>
      <w:r>
        <w:rPr>
          <w:spacing w:val="0"/>
          <w:sz w:val="32"/>
          <w:rtl/>
        </w:rPr>
        <w:t>ج الاتحاد الأوروبي</w:t>
      </w:r>
      <w:r>
        <w:rPr>
          <w:rFonts w:hint="cs"/>
          <w:spacing w:val="0"/>
          <w:sz w:val="32"/>
          <w:rtl/>
        </w:rPr>
        <w:t xml:space="preserve"> </w:t>
      </w:r>
      <w:r>
        <w:rPr>
          <w:spacing w:val="0"/>
          <w:szCs w:val="22"/>
        </w:rPr>
        <w:t xml:space="preserve"> UE</w:t>
      </w:r>
      <w:r>
        <w:rPr>
          <w:rFonts w:hint="cs"/>
          <w:spacing w:val="0"/>
          <w:sz w:val="32"/>
          <w:rtl/>
        </w:rPr>
        <w:t xml:space="preserve">في </w:t>
      </w:r>
      <w:r>
        <w:rPr>
          <w:spacing w:val="0"/>
          <w:rtl/>
        </w:rPr>
        <w:t>مجال التربية الأساسي</w:t>
      </w:r>
      <w:r>
        <w:rPr>
          <w:rFonts w:hint="cs"/>
          <w:spacing w:val="0"/>
          <w:rtl/>
        </w:rPr>
        <w:t>ـ</w:t>
      </w:r>
      <w:r>
        <w:rPr>
          <w:spacing w:val="0"/>
          <w:rtl/>
        </w:rPr>
        <w:t xml:space="preserve">ة والصحة الأساسية، بمقدار 70 مليون </w:t>
      </w:r>
      <w:r>
        <w:rPr>
          <w:spacing w:val="0"/>
          <w:szCs w:val="22"/>
        </w:rPr>
        <w:t>ecus</w:t>
      </w:r>
      <w:r>
        <w:rPr>
          <w:spacing w:val="0"/>
          <w:rtl/>
        </w:rPr>
        <w:t>خلال ثل</w:t>
      </w:r>
      <w:r>
        <w:rPr>
          <w:spacing w:val="0"/>
          <w:rtl/>
        </w:rPr>
        <w:t>اث سنوات، وقد وضع هذا البرنامج بتنسيق مع برنامج الأول</w:t>
      </w:r>
      <w:r>
        <w:rPr>
          <w:rFonts w:hint="cs"/>
          <w:spacing w:val="0"/>
          <w:rtl/>
        </w:rPr>
        <w:t>و</w:t>
      </w:r>
      <w:r>
        <w:rPr>
          <w:spacing w:val="0"/>
          <w:rtl/>
        </w:rPr>
        <w:t>يات الاجتماعية.</w:t>
      </w:r>
    </w:p>
    <w:p w:rsidR="000513D8" w:rsidRDefault="00EE46CF">
      <w:pPr>
        <w:jc w:val="both"/>
        <w:rPr>
          <w:spacing w:val="0"/>
          <w:rtl/>
        </w:rPr>
      </w:pPr>
      <w:r>
        <w:rPr>
          <w:rFonts w:hint="cs"/>
          <w:spacing w:val="0"/>
          <w:rtl/>
        </w:rPr>
        <w:t>110-</w:t>
      </w:r>
      <w:r>
        <w:rPr>
          <w:rFonts w:hint="cs"/>
          <w:spacing w:val="0"/>
          <w:rtl/>
        </w:rPr>
        <w:tab/>
      </w:r>
      <w:r>
        <w:rPr>
          <w:spacing w:val="0"/>
          <w:rtl/>
        </w:rPr>
        <w:t xml:space="preserve">كما تم </w:t>
      </w:r>
      <w:r>
        <w:rPr>
          <w:rFonts w:hint="cs"/>
          <w:spacing w:val="0"/>
          <w:rtl/>
        </w:rPr>
        <w:t>إ</w:t>
      </w:r>
      <w:r>
        <w:rPr>
          <w:spacing w:val="0"/>
          <w:rtl/>
        </w:rPr>
        <w:t>عداد مخطط إطار للأمم المتحدة للتعاون في مجال التنمية للفترة ما بين 1998</w:t>
      </w:r>
      <w:r>
        <w:rPr>
          <w:rFonts w:hint="cs"/>
          <w:spacing w:val="0"/>
          <w:rtl/>
        </w:rPr>
        <w:t xml:space="preserve"> و</w:t>
      </w:r>
      <w:r>
        <w:rPr>
          <w:spacing w:val="0"/>
          <w:rtl/>
        </w:rPr>
        <w:t>2001</w:t>
      </w:r>
      <w:r>
        <w:rPr>
          <w:rFonts w:hint="cs"/>
          <w:spacing w:val="0"/>
          <w:rtl/>
        </w:rPr>
        <w:t>.</w:t>
      </w:r>
      <w:r>
        <w:rPr>
          <w:spacing w:val="0"/>
          <w:rtl/>
        </w:rPr>
        <w:t xml:space="preserve"> ويهدف هذا المخطط إلى توحيد الرؤى وتنسيق عمليات تدخل وكالات الأمم المتحدة </w:t>
      </w:r>
      <w:r>
        <w:rPr>
          <w:rFonts w:hint="cs"/>
          <w:spacing w:val="0"/>
          <w:rtl/>
        </w:rPr>
        <w:t xml:space="preserve">في مجال </w:t>
      </w:r>
      <w:r>
        <w:rPr>
          <w:spacing w:val="0"/>
          <w:rtl/>
        </w:rPr>
        <w:t xml:space="preserve">التنمية داخل </w:t>
      </w:r>
      <w:r>
        <w:rPr>
          <w:spacing w:val="0"/>
          <w:rtl/>
        </w:rPr>
        <w:t>المغرب في إطار استراتيجية مندمجة.</w:t>
      </w:r>
    </w:p>
    <w:p w:rsidR="000513D8" w:rsidRDefault="00EE46CF">
      <w:pPr>
        <w:jc w:val="center"/>
        <w:rPr>
          <w:b/>
          <w:bCs/>
          <w:spacing w:val="0"/>
          <w:rtl/>
        </w:rPr>
      </w:pPr>
      <w:r>
        <w:rPr>
          <w:rFonts w:hint="cs"/>
          <w:b/>
          <w:bCs/>
          <w:spacing w:val="0"/>
          <w:rtl/>
        </w:rPr>
        <w:t xml:space="preserve">5- </w:t>
      </w:r>
      <w:r>
        <w:rPr>
          <w:b/>
          <w:bCs/>
          <w:spacing w:val="0"/>
          <w:rtl/>
        </w:rPr>
        <w:t>آليات النهوض بالتنمية الاجتماعية</w:t>
      </w:r>
    </w:p>
    <w:p w:rsidR="000513D8" w:rsidRDefault="00EE46CF">
      <w:pPr>
        <w:jc w:val="both"/>
        <w:rPr>
          <w:spacing w:val="0"/>
          <w:rtl/>
        </w:rPr>
      </w:pPr>
      <w:r>
        <w:rPr>
          <w:rFonts w:hint="cs"/>
          <w:spacing w:val="0"/>
          <w:rtl/>
        </w:rPr>
        <w:t>111-</w:t>
      </w:r>
      <w:r>
        <w:rPr>
          <w:rFonts w:hint="cs"/>
          <w:spacing w:val="0"/>
          <w:rtl/>
        </w:rPr>
        <w:tab/>
      </w:r>
      <w:r>
        <w:rPr>
          <w:spacing w:val="0"/>
          <w:rtl/>
        </w:rPr>
        <w:t xml:space="preserve">في إطار الاستراتيجية الحكومية للتنمية الاجتماعية، تم إحداث </w:t>
      </w:r>
      <w:r>
        <w:rPr>
          <w:rFonts w:hint="cs"/>
          <w:spacing w:val="0"/>
          <w:rtl/>
        </w:rPr>
        <w:t>الآليات التالية.</w:t>
      </w:r>
    </w:p>
    <w:p w:rsidR="000513D8" w:rsidRDefault="00EE46CF">
      <w:pPr>
        <w:jc w:val="both"/>
        <w:rPr>
          <w:spacing w:val="0"/>
          <w:rtl/>
        </w:rPr>
      </w:pPr>
      <w:r>
        <w:rPr>
          <w:rFonts w:hint="cs"/>
          <w:spacing w:val="0"/>
          <w:rtl/>
        </w:rPr>
        <w:tab/>
        <w:t xml:space="preserve">(أ) </w:t>
      </w:r>
      <w:r>
        <w:rPr>
          <w:b/>
          <w:bCs/>
          <w:spacing w:val="0"/>
          <w:rtl/>
        </w:rPr>
        <w:t>وكالة التنمية الاجتماعية</w:t>
      </w:r>
    </w:p>
    <w:p w:rsidR="000513D8" w:rsidRDefault="00EE46CF">
      <w:pPr>
        <w:jc w:val="both"/>
        <w:rPr>
          <w:spacing w:val="0"/>
          <w:rtl/>
        </w:rPr>
      </w:pPr>
      <w:r>
        <w:rPr>
          <w:rFonts w:hint="cs"/>
          <w:spacing w:val="0"/>
          <w:rtl/>
        </w:rPr>
        <w:t>112-</w:t>
      </w:r>
      <w:r>
        <w:rPr>
          <w:rFonts w:hint="cs"/>
          <w:spacing w:val="0"/>
          <w:rtl/>
        </w:rPr>
        <w:tab/>
      </w:r>
      <w:r>
        <w:rPr>
          <w:spacing w:val="0"/>
          <w:rtl/>
        </w:rPr>
        <w:t>يناط بوكالة التنمية الاجتماعية القيام بعمليات وبرامج من أجل تحسين ظروف</w:t>
      </w:r>
      <w:r>
        <w:rPr>
          <w:spacing w:val="0"/>
          <w:rtl/>
        </w:rPr>
        <w:t xml:space="preserve"> عيش السكان المنتم</w:t>
      </w:r>
      <w:r>
        <w:rPr>
          <w:rFonts w:hint="cs"/>
          <w:spacing w:val="0"/>
          <w:rtl/>
        </w:rPr>
        <w:t>ي</w:t>
      </w:r>
      <w:r>
        <w:rPr>
          <w:spacing w:val="0"/>
          <w:rtl/>
        </w:rPr>
        <w:t xml:space="preserve">ن للشرائح السوسيو </w:t>
      </w:r>
      <w:r>
        <w:rPr>
          <w:rFonts w:hint="cs"/>
          <w:spacing w:val="0"/>
          <w:rtl/>
        </w:rPr>
        <w:t>-</w:t>
      </w:r>
      <w:r>
        <w:rPr>
          <w:spacing w:val="0"/>
          <w:rtl/>
        </w:rPr>
        <w:t xml:space="preserve"> اقتصادية الهشة، وذلك بالمساهمة في التمويل المباشر للمشاريع، أو تقديم المساعدة للمشاريع المقدمة من طرف الجمعيات، والجماعات المحلية، والمؤسسات العمومية، وكذا العمل على الرفع من مستوى التجهيزات الجماعية في المناطق التي ت</w:t>
      </w:r>
      <w:r>
        <w:rPr>
          <w:spacing w:val="0"/>
          <w:rtl/>
        </w:rPr>
        <w:t>واجه صعوبات التنمية.</w:t>
      </w:r>
    </w:p>
    <w:p w:rsidR="000513D8" w:rsidRDefault="00EE46CF">
      <w:pPr>
        <w:jc w:val="both"/>
        <w:rPr>
          <w:spacing w:val="0"/>
          <w:rtl/>
        </w:rPr>
      </w:pPr>
      <w:r>
        <w:rPr>
          <w:rFonts w:hint="cs"/>
          <w:spacing w:val="0"/>
          <w:rtl/>
        </w:rPr>
        <w:t>113-</w:t>
      </w:r>
      <w:r>
        <w:rPr>
          <w:rFonts w:hint="cs"/>
          <w:spacing w:val="0"/>
          <w:rtl/>
        </w:rPr>
        <w:tab/>
      </w:r>
      <w:r>
        <w:rPr>
          <w:spacing w:val="0"/>
          <w:rtl/>
        </w:rPr>
        <w:t>ومن أجل تحقيق الأهداف الموكولة إليها</w:t>
      </w:r>
      <w:r>
        <w:rPr>
          <w:rFonts w:hint="cs"/>
          <w:spacing w:val="0"/>
          <w:rtl/>
        </w:rPr>
        <w:t>،</w:t>
      </w:r>
      <w:r>
        <w:rPr>
          <w:spacing w:val="0"/>
          <w:rtl/>
        </w:rPr>
        <w:t xml:space="preserve"> حددت صلاحيات وكالة التنمية الاجتماعية ف</w:t>
      </w:r>
      <w:r>
        <w:rPr>
          <w:rFonts w:hint="cs"/>
          <w:spacing w:val="0"/>
          <w:rtl/>
        </w:rPr>
        <w:t>يما يل</w:t>
      </w:r>
      <w:r>
        <w:rPr>
          <w:spacing w:val="0"/>
          <w:rtl/>
        </w:rPr>
        <w:t>ي:</w:t>
      </w:r>
    </w:p>
    <w:p w:rsidR="000513D8" w:rsidRDefault="00EE46CF">
      <w:pPr>
        <w:jc w:val="both"/>
        <w:rPr>
          <w:spacing w:val="0"/>
          <w:rtl/>
        </w:rPr>
      </w:pPr>
      <w:r>
        <w:rPr>
          <w:rFonts w:hint="cs"/>
          <w:spacing w:val="0"/>
          <w:rtl/>
        </w:rPr>
        <w:tab/>
        <w:t>(أ)</w:t>
      </w:r>
      <w:r>
        <w:rPr>
          <w:rFonts w:hint="cs"/>
          <w:spacing w:val="0"/>
          <w:rtl/>
        </w:rPr>
        <w:tab/>
      </w:r>
      <w:r>
        <w:rPr>
          <w:spacing w:val="0"/>
          <w:rtl/>
        </w:rPr>
        <w:t>المساهمة في تمويل أنشطة التنمية الاجتماعية في الميادين ذات الأولوية، خاصة الماء الشروب، والكهربة القروية، ومحاربة الأمية، والتعليم الأساسي،</w:t>
      </w:r>
      <w:r>
        <w:rPr>
          <w:spacing w:val="0"/>
          <w:rtl/>
        </w:rPr>
        <w:t xml:space="preserve"> وخدمات الصحة الأساسية، وتطوير المواصلات</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الدعم المادي والتقني لإنجاز المشاريع الفردية والجماعية التي تتوخى الرفع من موارد الفئات الهشة وتحسين ظروف عيشها</w:t>
      </w:r>
      <w:r>
        <w:rPr>
          <w:rFonts w:hint="cs"/>
          <w:spacing w:val="0"/>
          <w:rtl/>
        </w:rPr>
        <w:t>؛</w:t>
      </w:r>
    </w:p>
    <w:p w:rsidR="000513D8" w:rsidRDefault="00EE46CF">
      <w:pPr>
        <w:jc w:val="both"/>
        <w:rPr>
          <w:spacing w:val="0"/>
          <w:rtl/>
        </w:rPr>
      </w:pPr>
      <w:r>
        <w:rPr>
          <w:rFonts w:hint="cs"/>
          <w:spacing w:val="0"/>
          <w:rtl/>
        </w:rPr>
        <w:tab/>
        <w:t>(ج)</w:t>
      </w:r>
      <w:r>
        <w:rPr>
          <w:rFonts w:hint="cs"/>
          <w:spacing w:val="0"/>
          <w:rtl/>
        </w:rPr>
        <w:tab/>
      </w:r>
      <w:r>
        <w:rPr>
          <w:spacing w:val="0"/>
          <w:rtl/>
        </w:rPr>
        <w:t>المساهمة في إنجاز مشاريع صغيرة كفيلة بتوفير الشغل لفائدة الفئات التي تعاني من صعوبات ا</w:t>
      </w:r>
      <w:r>
        <w:rPr>
          <w:rFonts w:hint="cs"/>
          <w:spacing w:val="0"/>
          <w:rtl/>
        </w:rPr>
        <w:t>لا</w:t>
      </w:r>
      <w:r>
        <w:rPr>
          <w:spacing w:val="0"/>
          <w:rtl/>
        </w:rPr>
        <w:t>ندم</w:t>
      </w:r>
      <w:r>
        <w:rPr>
          <w:spacing w:val="0"/>
          <w:rtl/>
        </w:rPr>
        <w:t>اج في الحياة العملية</w:t>
      </w:r>
      <w:r>
        <w:rPr>
          <w:rFonts w:hint="cs"/>
          <w:spacing w:val="0"/>
          <w:rtl/>
        </w:rPr>
        <w:t>؛</w:t>
      </w:r>
    </w:p>
    <w:p w:rsidR="000513D8" w:rsidRDefault="00EE46CF">
      <w:pPr>
        <w:jc w:val="both"/>
        <w:rPr>
          <w:spacing w:val="0"/>
          <w:rtl/>
        </w:rPr>
      </w:pPr>
      <w:r>
        <w:rPr>
          <w:rFonts w:hint="cs"/>
          <w:spacing w:val="0"/>
          <w:rtl/>
        </w:rPr>
        <w:tab/>
        <w:t>(د)</w:t>
      </w:r>
      <w:r>
        <w:rPr>
          <w:rFonts w:hint="cs"/>
          <w:spacing w:val="0"/>
          <w:rtl/>
        </w:rPr>
        <w:tab/>
      </w:r>
      <w:r>
        <w:rPr>
          <w:spacing w:val="0"/>
          <w:rtl/>
        </w:rPr>
        <w:t>دعم المشاريع التي تهدف إلى حماية البيئة والمحافظة عليها</w:t>
      </w:r>
      <w:r>
        <w:rPr>
          <w:rFonts w:hint="cs"/>
          <w:spacing w:val="0"/>
          <w:rtl/>
        </w:rPr>
        <w:t>؛</w:t>
      </w:r>
    </w:p>
    <w:p w:rsidR="000513D8" w:rsidRDefault="00EE46CF">
      <w:pPr>
        <w:jc w:val="both"/>
        <w:rPr>
          <w:spacing w:val="0"/>
          <w:rtl/>
        </w:rPr>
      </w:pPr>
      <w:r>
        <w:rPr>
          <w:rFonts w:hint="cs"/>
          <w:spacing w:val="0"/>
          <w:rtl/>
        </w:rPr>
        <w:tab/>
        <w:t>(ه‍)</w:t>
      </w:r>
      <w:r>
        <w:rPr>
          <w:rFonts w:hint="cs"/>
          <w:spacing w:val="0"/>
          <w:rtl/>
        </w:rPr>
        <w:tab/>
      </w:r>
      <w:r>
        <w:rPr>
          <w:spacing w:val="0"/>
          <w:rtl/>
        </w:rPr>
        <w:t>دعم القدرات المؤسساتية للمنظمات غير الحكومية والجماعات المحلية والمؤسسات التي تسعى لتحقيق نفس الأهداف التي تتوخاها وكالة التنمية الاجتماعية.</w:t>
      </w:r>
    </w:p>
    <w:p w:rsidR="000513D8" w:rsidRDefault="00EE46CF">
      <w:pPr>
        <w:jc w:val="both"/>
        <w:rPr>
          <w:b/>
          <w:bCs/>
          <w:spacing w:val="0"/>
          <w:rtl/>
        </w:rPr>
      </w:pPr>
      <w:r>
        <w:rPr>
          <w:rFonts w:hint="cs"/>
          <w:b/>
          <w:bCs/>
          <w:spacing w:val="0"/>
          <w:rtl/>
        </w:rPr>
        <w:tab/>
        <w:t xml:space="preserve">(ب) </w:t>
      </w:r>
      <w:r>
        <w:rPr>
          <w:b/>
          <w:bCs/>
          <w:spacing w:val="0"/>
          <w:rtl/>
        </w:rPr>
        <w:t>وكالة الإنعاش والتنم</w:t>
      </w:r>
      <w:r>
        <w:rPr>
          <w:b/>
          <w:bCs/>
          <w:spacing w:val="0"/>
          <w:rtl/>
        </w:rPr>
        <w:t>ية الاقتصادية والاجتماعية لعمالات وأقاليم شمال المملكة</w:t>
      </w:r>
    </w:p>
    <w:p w:rsidR="000513D8" w:rsidRDefault="00EE46CF">
      <w:pPr>
        <w:jc w:val="both"/>
        <w:rPr>
          <w:spacing w:val="0"/>
          <w:rtl/>
        </w:rPr>
      </w:pPr>
      <w:r>
        <w:rPr>
          <w:rFonts w:hint="cs"/>
          <w:spacing w:val="0"/>
          <w:rtl/>
        </w:rPr>
        <w:t>114-</w:t>
      </w:r>
      <w:r>
        <w:rPr>
          <w:rFonts w:hint="cs"/>
          <w:spacing w:val="0"/>
          <w:rtl/>
        </w:rPr>
        <w:tab/>
        <w:t>أ</w:t>
      </w:r>
      <w:r>
        <w:rPr>
          <w:spacing w:val="0"/>
          <w:rtl/>
        </w:rPr>
        <w:t>نش</w:t>
      </w:r>
      <w:r>
        <w:rPr>
          <w:rFonts w:hint="cs"/>
          <w:spacing w:val="0"/>
          <w:rtl/>
        </w:rPr>
        <w:t>ئ</w:t>
      </w:r>
      <w:r>
        <w:rPr>
          <w:spacing w:val="0"/>
          <w:rtl/>
        </w:rPr>
        <w:t xml:space="preserve">ت هذه الوكالة استجابة للخصوصيات الاجتماعية والاقتصادية والثقافية لعمالات وأقاليم الشمال، </w:t>
      </w:r>
      <w:r>
        <w:rPr>
          <w:rFonts w:hint="cs"/>
          <w:spacing w:val="0"/>
          <w:rtl/>
        </w:rPr>
        <w:t>و</w:t>
      </w:r>
      <w:r>
        <w:rPr>
          <w:spacing w:val="0"/>
          <w:rtl/>
        </w:rPr>
        <w:t xml:space="preserve">تهدف </w:t>
      </w:r>
      <w:r>
        <w:rPr>
          <w:rFonts w:hint="cs"/>
          <w:spacing w:val="0"/>
          <w:rtl/>
        </w:rPr>
        <w:t>إلى ما يلي</w:t>
      </w:r>
      <w:r>
        <w:rPr>
          <w:spacing w:val="0"/>
          <w:rtl/>
        </w:rPr>
        <w:t>:</w:t>
      </w:r>
    </w:p>
    <w:p w:rsidR="000513D8" w:rsidRDefault="00EE46CF">
      <w:pPr>
        <w:jc w:val="both"/>
        <w:rPr>
          <w:spacing w:val="0"/>
          <w:rtl/>
        </w:rPr>
      </w:pPr>
      <w:r>
        <w:rPr>
          <w:rFonts w:hint="cs"/>
          <w:spacing w:val="0"/>
          <w:rtl/>
        </w:rPr>
        <w:tab/>
        <w:t>(أ)</w:t>
      </w:r>
      <w:r>
        <w:rPr>
          <w:rFonts w:hint="cs"/>
          <w:spacing w:val="0"/>
          <w:rtl/>
        </w:rPr>
        <w:tab/>
      </w:r>
      <w:r>
        <w:rPr>
          <w:spacing w:val="0"/>
          <w:rtl/>
        </w:rPr>
        <w:t>خلق فرص للتشغيل على المدى المتوسط، باشتراك أكبر للسكان في البرامج التنموية</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توسيع استفادة السكان من التجهيزات والخدمات الأساسية وتدعيم برامج المساعدة الاجتماعية للفئات المحرومة، خاصة منها النساء والأطفال.</w:t>
      </w:r>
    </w:p>
    <w:p w:rsidR="000513D8" w:rsidRDefault="00EE46CF">
      <w:pPr>
        <w:jc w:val="both"/>
        <w:rPr>
          <w:spacing w:val="0"/>
          <w:rtl/>
        </w:rPr>
      </w:pPr>
      <w:r>
        <w:rPr>
          <w:rFonts w:hint="cs"/>
          <w:spacing w:val="0"/>
          <w:rtl/>
        </w:rPr>
        <w:t>115-</w:t>
      </w:r>
      <w:r>
        <w:rPr>
          <w:rFonts w:hint="cs"/>
          <w:spacing w:val="0"/>
          <w:rtl/>
        </w:rPr>
        <w:tab/>
      </w:r>
      <w:r>
        <w:rPr>
          <w:spacing w:val="0"/>
          <w:rtl/>
        </w:rPr>
        <w:t>وكترجمة لهذه الأهداف، برمجت الوكالة مجموعة من المشاريع ذات الطابع الاجتماعي والثقافي الموجهة للطفولة، سيتم تكثيفها وتعميم</w:t>
      </w:r>
      <w:r>
        <w:rPr>
          <w:spacing w:val="0"/>
          <w:rtl/>
        </w:rPr>
        <w:t>ها على مختلف العمالات والأقاليم بشمال المملكة، ومن ضمن هذه الأنشطة نذكر بالخصوص:</w:t>
      </w:r>
    </w:p>
    <w:p w:rsidR="000513D8" w:rsidRDefault="00EE46CF">
      <w:pPr>
        <w:jc w:val="both"/>
        <w:rPr>
          <w:spacing w:val="0"/>
          <w:rtl/>
        </w:rPr>
      </w:pPr>
      <w:r>
        <w:rPr>
          <w:rFonts w:hint="cs"/>
          <w:spacing w:val="0"/>
          <w:rtl/>
        </w:rPr>
        <w:tab/>
        <w:t>(أ)</w:t>
      </w:r>
      <w:r>
        <w:rPr>
          <w:rFonts w:hint="cs"/>
          <w:spacing w:val="0"/>
          <w:rtl/>
        </w:rPr>
        <w:tab/>
      </w:r>
      <w:r>
        <w:rPr>
          <w:spacing w:val="0"/>
          <w:rtl/>
        </w:rPr>
        <w:t>بناء دار الشباب الجماعية للبوغاز بشراكة مع جمعية "</w:t>
      </w:r>
      <w:r>
        <w:rPr>
          <w:i/>
          <w:iCs/>
          <w:spacing w:val="0"/>
          <w:rtl/>
        </w:rPr>
        <w:t>دارنـا</w:t>
      </w:r>
      <w:r>
        <w:rPr>
          <w:spacing w:val="0"/>
          <w:rtl/>
        </w:rPr>
        <w:t xml:space="preserve"> لمبادرات الموطنين"، ومركز الاستقبال والتكوين للشباب في وضعية صعبة بهدف إعادة إدماجهم عن طريق التكوين</w:t>
      </w:r>
      <w:r>
        <w:rPr>
          <w:rFonts w:hint="cs"/>
          <w:spacing w:val="0"/>
          <w:rtl/>
        </w:rPr>
        <w:t>.</w:t>
      </w:r>
      <w:r>
        <w:rPr>
          <w:spacing w:val="0"/>
          <w:rtl/>
        </w:rPr>
        <w:t xml:space="preserve"> ويبلغ عدد ا</w:t>
      </w:r>
      <w:r>
        <w:rPr>
          <w:spacing w:val="0"/>
          <w:rtl/>
        </w:rPr>
        <w:t>لأطفال المستفيدين من هذه العملية حوالي 50 طفلا تتراوح أعمارهم ما بين 8 و16 سنة</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إحداث وتجهيز ملاعب لكرة القدم بست جماعات قروية بإقليم الحسيمة، بشراكة مع المجالس الجماعية ووزارة الشبيبة والرياضة.</w:t>
      </w:r>
    </w:p>
    <w:p w:rsidR="000513D8" w:rsidRDefault="00EE46CF">
      <w:pPr>
        <w:jc w:val="both"/>
        <w:rPr>
          <w:spacing w:val="0"/>
          <w:rtl/>
        </w:rPr>
      </w:pPr>
      <w:r>
        <w:rPr>
          <w:rFonts w:hint="cs"/>
          <w:spacing w:val="0"/>
          <w:rtl/>
        </w:rPr>
        <w:t>116-</w:t>
      </w:r>
      <w:r>
        <w:rPr>
          <w:rFonts w:hint="cs"/>
          <w:spacing w:val="0"/>
          <w:rtl/>
        </w:rPr>
        <w:tab/>
      </w:r>
      <w:r>
        <w:rPr>
          <w:spacing w:val="0"/>
          <w:rtl/>
        </w:rPr>
        <w:t>كما ساهمت وكالة الإنعاش والتنمية الاقتصادية والاجتم</w:t>
      </w:r>
      <w:r>
        <w:rPr>
          <w:spacing w:val="0"/>
          <w:rtl/>
        </w:rPr>
        <w:t xml:space="preserve">اعية لعمالات وأقاليم شمال المملكة في تنظيم أسبوع كتاب الطفل الذي نظمته جمعية رعاية الطفولة وتوعية الأسرة، في شهر </w:t>
      </w:r>
      <w:r>
        <w:rPr>
          <w:rFonts w:hint="cs"/>
          <w:spacing w:val="0"/>
          <w:rtl/>
        </w:rPr>
        <w:t xml:space="preserve">آذار/مارس </w:t>
      </w:r>
      <w:r>
        <w:rPr>
          <w:spacing w:val="0"/>
          <w:rtl/>
        </w:rPr>
        <w:t>1999</w:t>
      </w:r>
      <w:r>
        <w:rPr>
          <w:rFonts w:hint="cs"/>
          <w:spacing w:val="0"/>
          <w:rtl/>
        </w:rPr>
        <w:t>.</w:t>
      </w:r>
      <w:r>
        <w:rPr>
          <w:spacing w:val="0"/>
          <w:rtl/>
        </w:rPr>
        <w:t xml:space="preserve"> وتتجلى هذه المساهمة في تمويل طباعة نشرة أسبوع كتاب الطفل التي تصدرها الجمعية.</w:t>
      </w:r>
    </w:p>
    <w:p w:rsidR="000513D8" w:rsidRDefault="00EE46CF">
      <w:pPr>
        <w:jc w:val="both"/>
        <w:rPr>
          <w:spacing w:val="0"/>
          <w:rtl/>
        </w:rPr>
      </w:pPr>
      <w:r>
        <w:rPr>
          <w:rFonts w:hint="cs"/>
          <w:spacing w:val="0"/>
          <w:rtl/>
        </w:rPr>
        <w:t>117-</w:t>
      </w:r>
      <w:r>
        <w:rPr>
          <w:rFonts w:hint="cs"/>
          <w:spacing w:val="0"/>
          <w:rtl/>
        </w:rPr>
        <w:tab/>
        <w:t>و</w:t>
      </w:r>
      <w:r>
        <w:rPr>
          <w:spacing w:val="0"/>
          <w:rtl/>
        </w:rPr>
        <w:t>با</w:t>
      </w:r>
      <w:r>
        <w:rPr>
          <w:rFonts w:hint="cs"/>
          <w:spacing w:val="0"/>
          <w:rtl/>
        </w:rPr>
        <w:t>لإ</w:t>
      </w:r>
      <w:r>
        <w:rPr>
          <w:spacing w:val="0"/>
          <w:rtl/>
        </w:rPr>
        <w:t>ضافة إلى هاتين الوكالتين، نشير إلى أن ا</w:t>
      </w:r>
      <w:r>
        <w:rPr>
          <w:spacing w:val="0"/>
          <w:rtl/>
        </w:rPr>
        <w:t xml:space="preserve">لبرلمان قد صادق خلال شهر </w:t>
      </w:r>
      <w:r>
        <w:rPr>
          <w:rFonts w:hint="cs"/>
          <w:spacing w:val="0"/>
          <w:rtl/>
        </w:rPr>
        <w:t xml:space="preserve">تشرين الثاني/نوفمبر </w:t>
      </w:r>
      <w:r>
        <w:rPr>
          <w:spacing w:val="0"/>
          <w:rtl/>
        </w:rPr>
        <w:t xml:space="preserve">1998 بإجماع غرفتيه على مشروع القانون المتعلق بالقروض الصغرى، الذي يفتح مجالات للمبادرة في ميدان الأوراش الصغرى المدرة للمداخيل والتي لها انعكاسات </w:t>
      </w:r>
      <w:r>
        <w:rPr>
          <w:rFonts w:hint="cs"/>
          <w:spacing w:val="0"/>
          <w:rtl/>
        </w:rPr>
        <w:t>إ</w:t>
      </w:r>
      <w:r>
        <w:rPr>
          <w:spacing w:val="0"/>
          <w:rtl/>
        </w:rPr>
        <w:t>يجابية على رفع مستوى عيش الأسر، وبالتالي ضمان الحقوق الأساسية لل</w:t>
      </w:r>
      <w:r>
        <w:rPr>
          <w:spacing w:val="0"/>
          <w:rtl/>
        </w:rPr>
        <w:t>طفل.</w:t>
      </w:r>
    </w:p>
    <w:p w:rsidR="000513D8" w:rsidRDefault="00EE46CF">
      <w:pPr>
        <w:jc w:val="center"/>
        <w:rPr>
          <w:b/>
          <w:bCs/>
          <w:spacing w:val="0"/>
          <w:rtl/>
        </w:rPr>
      </w:pPr>
      <w:r>
        <w:rPr>
          <w:rFonts w:hint="cs"/>
          <w:b/>
          <w:bCs/>
          <w:spacing w:val="0"/>
          <w:rtl/>
        </w:rPr>
        <w:t xml:space="preserve">6- </w:t>
      </w:r>
      <w:r>
        <w:rPr>
          <w:b/>
          <w:bCs/>
          <w:spacing w:val="0"/>
          <w:rtl/>
        </w:rPr>
        <w:t>البرامج القطاعية للتجهيزات الأساسية في الوسط القروي</w:t>
      </w:r>
    </w:p>
    <w:p w:rsidR="000513D8" w:rsidRDefault="00EE46CF">
      <w:pPr>
        <w:jc w:val="both"/>
        <w:rPr>
          <w:spacing w:val="0"/>
          <w:rtl/>
        </w:rPr>
      </w:pPr>
      <w:r>
        <w:rPr>
          <w:rFonts w:hint="cs"/>
          <w:spacing w:val="0"/>
          <w:rtl/>
        </w:rPr>
        <w:t>118-</w:t>
      </w:r>
      <w:r>
        <w:rPr>
          <w:rFonts w:hint="cs"/>
          <w:spacing w:val="0"/>
          <w:rtl/>
        </w:rPr>
        <w:tab/>
      </w:r>
      <w:r>
        <w:rPr>
          <w:spacing w:val="0"/>
          <w:rtl/>
        </w:rPr>
        <w:t>فتحت الاستراتيجية الحكومية للتنمية الاجتماعية ثلاث أوراش كبرى، تشمل برنامج كهربة العالم القروي، وبرنامج فتح الطرق القروية</w:t>
      </w:r>
      <w:r>
        <w:rPr>
          <w:rFonts w:hint="cs"/>
          <w:spacing w:val="0"/>
          <w:rtl/>
        </w:rPr>
        <w:t>،</w:t>
      </w:r>
      <w:r>
        <w:rPr>
          <w:spacing w:val="0"/>
          <w:rtl/>
        </w:rPr>
        <w:t xml:space="preserve"> والبرنامج المندمج لتزويد العالم القروي بالماء الشروب.</w:t>
      </w:r>
    </w:p>
    <w:p w:rsidR="000513D8" w:rsidRDefault="00EE46CF">
      <w:pPr>
        <w:jc w:val="both"/>
        <w:rPr>
          <w:spacing w:val="0"/>
          <w:rtl/>
        </w:rPr>
      </w:pPr>
      <w:r>
        <w:rPr>
          <w:rFonts w:hint="cs"/>
          <w:spacing w:val="0"/>
          <w:rtl/>
        </w:rPr>
        <w:t>119-</w:t>
      </w:r>
      <w:r>
        <w:rPr>
          <w:rFonts w:hint="cs"/>
          <w:spacing w:val="0"/>
          <w:rtl/>
        </w:rPr>
        <w:tab/>
      </w:r>
      <w:r>
        <w:rPr>
          <w:spacing w:val="0"/>
          <w:rtl/>
        </w:rPr>
        <w:t xml:space="preserve">وتكتسي </w:t>
      </w:r>
      <w:r>
        <w:rPr>
          <w:spacing w:val="0"/>
          <w:rtl/>
        </w:rPr>
        <w:t>هذه الأوراش أهمية كبيرة باعتبار الدور</w:t>
      </w:r>
      <w:r>
        <w:rPr>
          <w:rFonts w:hint="cs"/>
          <w:spacing w:val="0"/>
          <w:rtl/>
        </w:rPr>
        <w:t xml:space="preserve"> </w:t>
      </w:r>
      <w:r>
        <w:rPr>
          <w:spacing w:val="0"/>
          <w:rtl/>
        </w:rPr>
        <w:t>لذي تلعبه في توفير بيئة اجتماعية طبيعية وصحية للطفل، كمساهمتها في تقليص وفيات الأطفال المترتبة عن ا</w:t>
      </w:r>
      <w:r>
        <w:rPr>
          <w:rFonts w:hint="cs"/>
          <w:spacing w:val="0"/>
          <w:rtl/>
        </w:rPr>
        <w:t>لإسهال و</w:t>
      </w:r>
      <w:r>
        <w:rPr>
          <w:spacing w:val="0"/>
          <w:rtl/>
        </w:rPr>
        <w:t xml:space="preserve">الأمراض المعدية، ومساهمتها في الرفع من مستوى التمدرس القروي خاصة بالنسبة للفتيات، وذلك بتخفيف عبء الأشغال التي </w:t>
      </w:r>
      <w:r>
        <w:rPr>
          <w:spacing w:val="0"/>
          <w:rtl/>
        </w:rPr>
        <w:t>تقوم بها الفتيات نتيجة لغياب التجهيزات الأساسية.</w:t>
      </w:r>
    </w:p>
    <w:p w:rsidR="000513D8" w:rsidRDefault="000513D8">
      <w:pPr>
        <w:jc w:val="both"/>
        <w:rPr>
          <w:spacing w:val="0"/>
          <w:rtl/>
        </w:rPr>
      </w:pPr>
    </w:p>
    <w:p w:rsidR="000513D8" w:rsidRDefault="000513D8">
      <w:pPr>
        <w:jc w:val="both"/>
        <w:rPr>
          <w:spacing w:val="0"/>
          <w:rtl/>
        </w:rPr>
      </w:pPr>
    </w:p>
    <w:p w:rsidR="000513D8" w:rsidRDefault="00EE46CF">
      <w:pPr>
        <w:jc w:val="both"/>
        <w:rPr>
          <w:b/>
          <w:bCs/>
          <w:spacing w:val="0"/>
          <w:u w:val="single"/>
          <w:rtl/>
        </w:rPr>
      </w:pPr>
      <w:r>
        <w:rPr>
          <w:rFonts w:hint="cs"/>
          <w:b/>
          <w:bCs/>
          <w:spacing w:val="0"/>
          <w:rtl/>
        </w:rPr>
        <w:tab/>
        <w:t xml:space="preserve">(أ) </w:t>
      </w:r>
      <w:r>
        <w:rPr>
          <w:b/>
          <w:bCs/>
          <w:spacing w:val="0"/>
          <w:rtl/>
        </w:rPr>
        <w:t>برنامج كهربة العالم القروي (</w:t>
      </w:r>
      <w:r>
        <w:rPr>
          <w:b/>
          <w:bCs/>
          <w:spacing w:val="0"/>
          <w:szCs w:val="22"/>
        </w:rPr>
        <w:t>PEGER</w:t>
      </w:r>
      <w:r>
        <w:rPr>
          <w:b/>
          <w:bCs/>
          <w:spacing w:val="0"/>
          <w:rtl/>
        </w:rPr>
        <w:t>)</w:t>
      </w:r>
    </w:p>
    <w:p w:rsidR="000513D8" w:rsidRDefault="00EE46CF">
      <w:pPr>
        <w:jc w:val="both"/>
        <w:rPr>
          <w:spacing w:val="0"/>
          <w:rtl/>
        </w:rPr>
      </w:pPr>
      <w:r>
        <w:rPr>
          <w:rFonts w:hint="cs"/>
          <w:spacing w:val="0"/>
          <w:rtl/>
        </w:rPr>
        <w:t>120-</w:t>
      </w:r>
      <w:r>
        <w:rPr>
          <w:rFonts w:hint="cs"/>
          <w:spacing w:val="0"/>
          <w:rtl/>
        </w:rPr>
        <w:tab/>
      </w:r>
      <w:r>
        <w:rPr>
          <w:spacing w:val="0"/>
          <w:rtl/>
        </w:rPr>
        <w:t>على الرغم من المجهودات المبذولة في مجال كهربة العالم القروي، إلا أنها لا زالت لم تحقق النتائج المتوخاة منها، إذ لم تشمل التغطية الكهربائية سوى 18.5 في المائة من</w:t>
      </w:r>
      <w:r>
        <w:rPr>
          <w:spacing w:val="0"/>
          <w:rtl/>
        </w:rPr>
        <w:t xml:space="preserve"> الأسر القروية سنة 1996، بالرغم من أن وتيرة كهربة القرى قد تسارعت، بحيث انتقلت من 577 مركزا</w:t>
      </w:r>
      <w:r>
        <w:rPr>
          <w:rFonts w:hint="cs"/>
          <w:spacing w:val="0"/>
          <w:rtl/>
        </w:rPr>
        <w:t>ً</w:t>
      </w:r>
      <w:r>
        <w:rPr>
          <w:spacing w:val="0"/>
          <w:rtl/>
        </w:rPr>
        <w:t xml:space="preserve"> لفائدة </w:t>
      </w:r>
      <w:r>
        <w:rPr>
          <w:rFonts w:hint="cs"/>
          <w:spacing w:val="0"/>
          <w:rtl/>
        </w:rPr>
        <w:t xml:space="preserve">000 70 </w:t>
      </w:r>
      <w:r>
        <w:rPr>
          <w:spacing w:val="0"/>
          <w:rtl/>
        </w:rPr>
        <w:t>أسرة سنة 1996، و</w:t>
      </w:r>
      <w:r>
        <w:rPr>
          <w:rFonts w:hint="cs"/>
          <w:spacing w:val="0"/>
          <w:rtl/>
        </w:rPr>
        <w:t>إلى</w:t>
      </w:r>
      <w:r>
        <w:rPr>
          <w:spacing w:val="0"/>
          <w:rtl/>
        </w:rPr>
        <w:t xml:space="preserve"> 044 </w:t>
      </w:r>
      <w:r>
        <w:rPr>
          <w:rFonts w:hint="cs"/>
          <w:spacing w:val="0"/>
          <w:rtl/>
        </w:rPr>
        <w:t xml:space="preserve">1 </w:t>
      </w:r>
      <w:r>
        <w:rPr>
          <w:spacing w:val="0"/>
          <w:rtl/>
        </w:rPr>
        <w:t>مركزا</w:t>
      </w:r>
      <w:r>
        <w:rPr>
          <w:rFonts w:hint="cs"/>
          <w:spacing w:val="0"/>
          <w:rtl/>
        </w:rPr>
        <w:t>ً</w:t>
      </w:r>
      <w:r>
        <w:rPr>
          <w:spacing w:val="0"/>
          <w:rtl/>
        </w:rPr>
        <w:t xml:space="preserve"> سنة 1997،</w:t>
      </w:r>
      <w:r>
        <w:rPr>
          <w:rFonts w:hint="cs"/>
          <w:spacing w:val="0"/>
          <w:rtl/>
        </w:rPr>
        <w:br/>
      </w:r>
      <w:r>
        <w:rPr>
          <w:spacing w:val="0"/>
          <w:rtl/>
        </w:rPr>
        <w:t xml:space="preserve">و127 </w:t>
      </w:r>
      <w:r>
        <w:rPr>
          <w:rFonts w:hint="cs"/>
          <w:spacing w:val="0"/>
          <w:rtl/>
        </w:rPr>
        <w:t xml:space="preserve">1 مركزاً </w:t>
      </w:r>
      <w:r>
        <w:rPr>
          <w:spacing w:val="0"/>
          <w:rtl/>
        </w:rPr>
        <w:t>سنة 1998</w:t>
      </w:r>
      <w:r>
        <w:rPr>
          <w:rFonts w:hint="cs"/>
          <w:spacing w:val="0"/>
          <w:rtl/>
        </w:rPr>
        <w:t>؛</w:t>
      </w:r>
      <w:r>
        <w:rPr>
          <w:spacing w:val="0"/>
          <w:rtl/>
        </w:rPr>
        <w:t xml:space="preserve"> وسيصل هذا العدد إلى 500 </w:t>
      </w:r>
      <w:r>
        <w:rPr>
          <w:rFonts w:hint="cs"/>
          <w:spacing w:val="0"/>
          <w:rtl/>
        </w:rPr>
        <w:t xml:space="preserve">1 </w:t>
      </w:r>
      <w:r>
        <w:rPr>
          <w:spacing w:val="0"/>
          <w:rtl/>
        </w:rPr>
        <w:t>مركز سنة 1999.</w:t>
      </w:r>
    </w:p>
    <w:p w:rsidR="000513D8" w:rsidRDefault="00EE46CF">
      <w:pPr>
        <w:jc w:val="both"/>
        <w:rPr>
          <w:spacing w:val="0"/>
          <w:rtl/>
        </w:rPr>
      </w:pPr>
      <w:r>
        <w:rPr>
          <w:rFonts w:hint="cs"/>
          <w:spacing w:val="0"/>
          <w:rtl/>
        </w:rPr>
        <w:t>121-</w:t>
      </w:r>
      <w:r>
        <w:rPr>
          <w:rFonts w:hint="cs"/>
          <w:spacing w:val="0"/>
          <w:rtl/>
        </w:rPr>
        <w:tab/>
      </w:r>
      <w:r>
        <w:rPr>
          <w:spacing w:val="0"/>
          <w:rtl/>
        </w:rPr>
        <w:t>وبالحفاظ على هذه الوتيرة، يمكن أن يس</w:t>
      </w:r>
      <w:r>
        <w:rPr>
          <w:spacing w:val="0"/>
          <w:rtl/>
        </w:rPr>
        <w:t>تفيد من هذا البرنامج ما يناهز 43 في المائة من الساكنة القروية، بل يتوقع أن يبلغ المعدل ا</w:t>
      </w:r>
      <w:r>
        <w:rPr>
          <w:rFonts w:hint="cs"/>
          <w:spacing w:val="0"/>
          <w:rtl/>
        </w:rPr>
        <w:t>لإ</w:t>
      </w:r>
      <w:r>
        <w:rPr>
          <w:spacing w:val="0"/>
          <w:rtl/>
        </w:rPr>
        <w:t>جمالي للكهربة القروية في أفق 2003-2006 على التوالي 65 في المائة و80 في المائة.</w:t>
      </w:r>
    </w:p>
    <w:p w:rsidR="000513D8" w:rsidRDefault="00EE46CF">
      <w:pPr>
        <w:jc w:val="both"/>
        <w:rPr>
          <w:b/>
          <w:bCs/>
          <w:spacing w:val="0"/>
          <w:rtl/>
        </w:rPr>
      </w:pPr>
      <w:r>
        <w:rPr>
          <w:rFonts w:hint="cs"/>
          <w:b/>
          <w:bCs/>
          <w:spacing w:val="0"/>
          <w:rtl/>
        </w:rPr>
        <w:tab/>
        <w:t>(ب)</w:t>
      </w:r>
      <w:r>
        <w:rPr>
          <w:rFonts w:hint="cs"/>
          <w:b/>
          <w:bCs/>
          <w:spacing w:val="0"/>
          <w:rtl/>
        </w:rPr>
        <w:tab/>
      </w:r>
      <w:r>
        <w:rPr>
          <w:b/>
          <w:bCs/>
          <w:spacing w:val="0"/>
          <w:rtl/>
        </w:rPr>
        <w:t xml:space="preserve">البرنامج الوطني للطرق القرية </w:t>
      </w:r>
      <w:r>
        <w:rPr>
          <w:b/>
          <w:bCs/>
          <w:spacing w:val="0"/>
          <w:szCs w:val="22"/>
          <w:rtl/>
        </w:rPr>
        <w:t>(</w:t>
      </w:r>
      <w:r>
        <w:rPr>
          <w:b/>
          <w:bCs/>
          <w:spacing w:val="0"/>
          <w:szCs w:val="22"/>
        </w:rPr>
        <w:t>PNCRR</w:t>
      </w:r>
      <w:r>
        <w:rPr>
          <w:b/>
          <w:bCs/>
          <w:spacing w:val="0"/>
          <w:rtl/>
        </w:rPr>
        <w:t>)</w:t>
      </w:r>
    </w:p>
    <w:p w:rsidR="000513D8" w:rsidRDefault="00EE46CF">
      <w:pPr>
        <w:jc w:val="both"/>
        <w:rPr>
          <w:spacing w:val="0"/>
          <w:rtl/>
        </w:rPr>
      </w:pPr>
      <w:r>
        <w:rPr>
          <w:rFonts w:hint="cs"/>
          <w:spacing w:val="0"/>
          <w:rtl/>
        </w:rPr>
        <w:t>122-</w:t>
      </w:r>
      <w:r>
        <w:rPr>
          <w:rFonts w:hint="cs"/>
          <w:spacing w:val="0"/>
          <w:rtl/>
        </w:rPr>
        <w:tab/>
      </w:r>
      <w:r>
        <w:rPr>
          <w:spacing w:val="0"/>
          <w:rtl/>
        </w:rPr>
        <w:t>تلعب الطرق دورا</w:t>
      </w:r>
      <w:r>
        <w:rPr>
          <w:rFonts w:hint="cs"/>
          <w:spacing w:val="0"/>
          <w:rtl/>
        </w:rPr>
        <w:t>ً</w:t>
      </w:r>
      <w:r>
        <w:rPr>
          <w:spacing w:val="0"/>
          <w:rtl/>
        </w:rPr>
        <w:t xml:space="preserve"> أساسيا</w:t>
      </w:r>
      <w:r>
        <w:rPr>
          <w:rFonts w:hint="cs"/>
          <w:spacing w:val="0"/>
          <w:rtl/>
        </w:rPr>
        <w:t>ً</w:t>
      </w:r>
      <w:r>
        <w:rPr>
          <w:spacing w:val="0"/>
          <w:rtl/>
        </w:rPr>
        <w:t xml:space="preserve"> في ميدان المواص</w:t>
      </w:r>
      <w:r>
        <w:rPr>
          <w:spacing w:val="0"/>
          <w:rtl/>
        </w:rPr>
        <w:t>لات، حيث تساهم بطريقة فعالة في النشاط الاقتصادي والاجتماعي للبلاد.</w:t>
      </w:r>
      <w:r>
        <w:rPr>
          <w:rFonts w:hint="cs"/>
          <w:spacing w:val="0"/>
          <w:rtl/>
        </w:rPr>
        <w:t xml:space="preserve"> </w:t>
      </w:r>
      <w:r>
        <w:rPr>
          <w:spacing w:val="0"/>
          <w:rtl/>
        </w:rPr>
        <w:t xml:space="preserve">وتعتبر الطرق على الصعيد الجهوي والمحلي أداة هامة لكل سياسة تهدف إلى إعداد التراب الوطني ومواكبة المشاريع الاستثمارية حيث تساعد على تنقل الأشخاص والبضائع والخدمات لضمان </w:t>
      </w:r>
      <w:r>
        <w:rPr>
          <w:rFonts w:hint="cs"/>
          <w:spacing w:val="0"/>
          <w:rtl/>
        </w:rPr>
        <w:t>ال</w:t>
      </w:r>
      <w:r>
        <w:rPr>
          <w:spacing w:val="0"/>
          <w:rtl/>
        </w:rPr>
        <w:t xml:space="preserve">توزيع </w:t>
      </w:r>
      <w:r>
        <w:rPr>
          <w:rFonts w:hint="cs"/>
          <w:spacing w:val="0"/>
          <w:rtl/>
        </w:rPr>
        <w:t>ال</w:t>
      </w:r>
      <w:r>
        <w:rPr>
          <w:spacing w:val="0"/>
          <w:rtl/>
        </w:rPr>
        <w:t>منتظم للأنش</w:t>
      </w:r>
      <w:r>
        <w:rPr>
          <w:spacing w:val="0"/>
          <w:rtl/>
        </w:rPr>
        <w:t>طة ا</w:t>
      </w:r>
      <w:r>
        <w:rPr>
          <w:rFonts w:hint="cs"/>
          <w:spacing w:val="0"/>
          <w:rtl/>
        </w:rPr>
        <w:t>لإ</w:t>
      </w:r>
      <w:r>
        <w:rPr>
          <w:spacing w:val="0"/>
          <w:rtl/>
        </w:rPr>
        <w:t>نتاجية.</w:t>
      </w:r>
    </w:p>
    <w:p w:rsidR="000513D8" w:rsidRDefault="00EE46CF">
      <w:pPr>
        <w:jc w:val="both"/>
        <w:rPr>
          <w:spacing w:val="0"/>
          <w:rtl/>
        </w:rPr>
      </w:pPr>
      <w:r>
        <w:rPr>
          <w:rFonts w:hint="cs"/>
          <w:spacing w:val="0"/>
          <w:rtl/>
        </w:rPr>
        <w:t>123-</w:t>
      </w:r>
      <w:r>
        <w:rPr>
          <w:rFonts w:hint="cs"/>
          <w:spacing w:val="0"/>
          <w:rtl/>
        </w:rPr>
        <w:tab/>
      </w:r>
      <w:r>
        <w:rPr>
          <w:spacing w:val="0"/>
          <w:rtl/>
        </w:rPr>
        <w:t>وتهدف الطرق القروية إلى إخراج المناطق القروية النائية من عزلتها وتمكين ساكنتها من الاتصال وبالتالي من تنمية الحياة الاقتصادية.</w:t>
      </w:r>
    </w:p>
    <w:p w:rsidR="000513D8" w:rsidRDefault="00EE46CF">
      <w:pPr>
        <w:jc w:val="both"/>
        <w:rPr>
          <w:spacing w:val="0"/>
          <w:rtl/>
        </w:rPr>
      </w:pPr>
      <w:r>
        <w:rPr>
          <w:rFonts w:hint="cs"/>
          <w:spacing w:val="0"/>
          <w:rtl/>
        </w:rPr>
        <w:t>124-</w:t>
      </w:r>
      <w:r>
        <w:rPr>
          <w:rFonts w:hint="cs"/>
          <w:spacing w:val="0"/>
          <w:rtl/>
        </w:rPr>
        <w:tab/>
      </w:r>
      <w:r>
        <w:rPr>
          <w:spacing w:val="0"/>
          <w:rtl/>
        </w:rPr>
        <w:t xml:space="preserve">وأعطيت انطلاقة البرنامج الوطني للطرق القروية منذ 1995، حيث تم إنجاز 261 </w:t>
      </w:r>
      <w:r>
        <w:rPr>
          <w:rFonts w:hint="cs"/>
          <w:spacing w:val="0"/>
          <w:rtl/>
        </w:rPr>
        <w:t xml:space="preserve">4 </w:t>
      </w:r>
      <w:r>
        <w:rPr>
          <w:spacing w:val="0"/>
          <w:rtl/>
        </w:rPr>
        <w:t xml:space="preserve">كلم من الطرق القروية، فتحت 809 </w:t>
      </w:r>
      <w:r>
        <w:rPr>
          <w:rFonts w:hint="cs"/>
          <w:spacing w:val="0"/>
          <w:rtl/>
        </w:rPr>
        <w:t xml:space="preserve">3 </w:t>
      </w:r>
      <w:r>
        <w:rPr>
          <w:spacing w:val="0"/>
          <w:rtl/>
        </w:rPr>
        <w:t>كلم منها أمام حركة السير.</w:t>
      </w:r>
    </w:p>
    <w:p w:rsidR="000513D8" w:rsidRDefault="00EE46CF">
      <w:pPr>
        <w:jc w:val="both"/>
        <w:rPr>
          <w:spacing w:val="0"/>
          <w:rtl/>
        </w:rPr>
      </w:pPr>
      <w:r>
        <w:rPr>
          <w:rFonts w:hint="cs"/>
          <w:spacing w:val="0"/>
          <w:rtl/>
        </w:rPr>
        <w:t>125-</w:t>
      </w:r>
      <w:r>
        <w:rPr>
          <w:rFonts w:hint="cs"/>
          <w:spacing w:val="0"/>
          <w:rtl/>
        </w:rPr>
        <w:tab/>
      </w:r>
      <w:r>
        <w:rPr>
          <w:spacing w:val="0"/>
          <w:rtl/>
        </w:rPr>
        <w:t xml:space="preserve">كما أن الآثار المترتبة عن </w:t>
      </w:r>
      <w:r>
        <w:rPr>
          <w:rFonts w:hint="cs"/>
          <w:spacing w:val="0"/>
          <w:rtl/>
        </w:rPr>
        <w:t>إ</w:t>
      </w:r>
      <w:r>
        <w:rPr>
          <w:spacing w:val="0"/>
          <w:rtl/>
        </w:rPr>
        <w:t>نجاز الطرق بالعالم الق</w:t>
      </w:r>
      <w:r>
        <w:rPr>
          <w:rFonts w:hint="cs"/>
          <w:spacing w:val="0"/>
          <w:rtl/>
        </w:rPr>
        <w:t>رو</w:t>
      </w:r>
      <w:r>
        <w:rPr>
          <w:spacing w:val="0"/>
          <w:rtl/>
        </w:rPr>
        <w:t xml:space="preserve">ي تنعكس </w:t>
      </w:r>
      <w:r>
        <w:rPr>
          <w:rFonts w:hint="cs"/>
          <w:spacing w:val="0"/>
          <w:rtl/>
        </w:rPr>
        <w:t>إ</w:t>
      </w:r>
      <w:r>
        <w:rPr>
          <w:spacing w:val="0"/>
          <w:rtl/>
        </w:rPr>
        <w:t>يجابيا</w:t>
      </w:r>
      <w:r>
        <w:rPr>
          <w:rFonts w:hint="cs"/>
          <w:spacing w:val="0"/>
          <w:rtl/>
        </w:rPr>
        <w:t>ً</w:t>
      </w:r>
      <w:r>
        <w:rPr>
          <w:spacing w:val="0"/>
          <w:rtl/>
        </w:rPr>
        <w:t xml:space="preserve"> على مستوى معيشة السكان القرويين بصفة عامة، وعلى الطفل بصفة خاصة، ونذكر من بينها</w:t>
      </w:r>
      <w:r>
        <w:rPr>
          <w:rFonts w:hint="cs"/>
          <w:spacing w:val="0"/>
          <w:rtl/>
        </w:rPr>
        <w:t>:</w:t>
      </w:r>
      <w:r>
        <w:rPr>
          <w:spacing w:val="0"/>
          <w:rtl/>
        </w:rPr>
        <w:t xml:space="preserve"> </w:t>
      </w:r>
      <w:r>
        <w:rPr>
          <w:i/>
          <w:iCs/>
          <w:spacing w:val="0"/>
          <w:rtl/>
        </w:rPr>
        <w:t>الرفع من نسبة التمدرس</w:t>
      </w:r>
      <w:r>
        <w:rPr>
          <w:rFonts w:hint="cs"/>
          <w:i/>
          <w:iCs/>
          <w:spacing w:val="0"/>
          <w:rtl/>
        </w:rPr>
        <w:t xml:space="preserve"> وتحسين ظروف معيشة المرأة والفتاة القروية.</w:t>
      </w:r>
      <w:r>
        <w:rPr>
          <w:spacing w:val="0"/>
          <w:rtl/>
        </w:rPr>
        <w:t xml:space="preserve"> </w:t>
      </w:r>
    </w:p>
    <w:p w:rsidR="000513D8" w:rsidRDefault="00EE46CF">
      <w:pPr>
        <w:jc w:val="both"/>
        <w:rPr>
          <w:spacing w:val="0"/>
          <w:sz w:val="28"/>
          <w:szCs w:val="28"/>
          <w:rtl/>
        </w:rPr>
      </w:pPr>
      <w:r>
        <w:rPr>
          <w:rFonts w:hint="cs"/>
          <w:spacing w:val="0"/>
          <w:rtl/>
        </w:rPr>
        <w:t>126-</w:t>
      </w:r>
      <w:r>
        <w:rPr>
          <w:rFonts w:hint="cs"/>
          <w:spacing w:val="0"/>
          <w:rtl/>
        </w:rPr>
        <w:tab/>
        <w:t xml:space="preserve">فقد </w:t>
      </w:r>
      <w:r>
        <w:rPr>
          <w:spacing w:val="0"/>
          <w:rtl/>
        </w:rPr>
        <w:t xml:space="preserve">أظهرت الدراسات التي أنجزها البنك الدولي أن الطرق القروية لها آثار مباشرة على نسبة تمدرس الأطفال </w:t>
      </w:r>
      <w:r>
        <w:rPr>
          <w:spacing w:val="0"/>
          <w:sz w:val="28"/>
          <w:szCs w:val="28"/>
          <w:rtl/>
        </w:rPr>
        <w:t>القرويين بحيث أن نسبة تمدرس الأطفال القرويين تنتقل بفعل وجود طرق معبدة من 21 في المائة إلى 76 في المائة بالنسبة للفتيات.</w:t>
      </w:r>
    </w:p>
    <w:p w:rsidR="000513D8" w:rsidRDefault="00EE46CF">
      <w:pPr>
        <w:jc w:val="both"/>
        <w:rPr>
          <w:spacing w:val="0"/>
          <w:rtl/>
        </w:rPr>
      </w:pPr>
      <w:r>
        <w:rPr>
          <w:rFonts w:hint="cs"/>
          <w:spacing w:val="0"/>
          <w:rtl/>
        </w:rPr>
        <w:t>127-</w:t>
      </w:r>
      <w:r>
        <w:rPr>
          <w:rFonts w:hint="cs"/>
          <w:spacing w:val="0"/>
          <w:rtl/>
        </w:rPr>
        <w:tab/>
      </w:r>
      <w:r>
        <w:rPr>
          <w:spacing w:val="0"/>
          <w:rtl/>
        </w:rPr>
        <w:t>وأكدت دراسة قامت بها وزارة التجهيز</w:t>
      </w:r>
      <w:r>
        <w:rPr>
          <w:spacing w:val="0"/>
          <w:rtl/>
        </w:rPr>
        <w:t xml:space="preserve"> سنة 1998 بكل من بني ملال وتزنيت حول طريقين </w:t>
      </w:r>
      <w:r>
        <w:rPr>
          <w:rFonts w:hint="cs"/>
          <w:spacing w:val="0"/>
          <w:rtl/>
        </w:rPr>
        <w:t>أُنجزا</w:t>
      </w:r>
      <w:r>
        <w:rPr>
          <w:spacing w:val="0"/>
          <w:rtl/>
        </w:rPr>
        <w:t xml:space="preserve"> في إطار البرنامج الوطني للطرق القروية، أن بناء هذين الطريقين أدى إلى ارتفاع نسبة التوافد المدرسي بنسبة 12 في المائة لدى الذكور و23 في المائة لدى الإناث.</w:t>
      </w:r>
    </w:p>
    <w:p w:rsidR="000513D8" w:rsidRDefault="00EE46CF">
      <w:pPr>
        <w:jc w:val="both"/>
        <w:rPr>
          <w:spacing w:val="0"/>
          <w:rtl/>
        </w:rPr>
      </w:pPr>
      <w:r>
        <w:rPr>
          <w:rFonts w:hint="cs"/>
          <w:spacing w:val="0"/>
          <w:rtl/>
        </w:rPr>
        <w:t>128-</w:t>
      </w:r>
      <w:r>
        <w:rPr>
          <w:rFonts w:hint="cs"/>
          <w:spacing w:val="0"/>
          <w:rtl/>
        </w:rPr>
        <w:tab/>
      </w:r>
      <w:r>
        <w:rPr>
          <w:spacing w:val="0"/>
          <w:rtl/>
        </w:rPr>
        <w:t>كما تساهم الطرق على المستوى التربوي في تحقيق جو</w:t>
      </w:r>
      <w:r>
        <w:rPr>
          <w:spacing w:val="0"/>
          <w:rtl/>
        </w:rPr>
        <w:t>دة التعليم، بفعل تسهيل الوصول والربط بالقرى النائية وبالتالي انخفاض نسبة تغيب المدرسين والتلاميذ عن المدرسة.</w:t>
      </w:r>
    </w:p>
    <w:p w:rsidR="000513D8" w:rsidRDefault="00EE46CF">
      <w:pPr>
        <w:jc w:val="both"/>
        <w:rPr>
          <w:spacing w:val="0"/>
          <w:rtl/>
        </w:rPr>
      </w:pPr>
      <w:r>
        <w:rPr>
          <w:rFonts w:hint="cs"/>
          <w:spacing w:val="0"/>
          <w:rtl/>
        </w:rPr>
        <w:t>129-</w:t>
      </w:r>
      <w:r>
        <w:rPr>
          <w:rFonts w:hint="cs"/>
          <w:spacing w:val="0"/>
          <w:rtl/>
        </w:rPr>
        <w:tab/>
        <w:t>و</w:t>
      </w:r>
      <w:r>
        <w:rPr>
          <w:spacing w:val="0"/>
          <w:rtl/>
        </w:rPr>
        <w:t>إن تحسين ظروف النقل بفضل إنجاز الطرق القروية ل</w:t>
      </w:r>
      <w:r>
        <w:rPr>
          <w:rFonts w:hint="cs"/>
          <w:spacing w:val="0"/>
          <w:rtl/>
        </w:rPr>
        <w:t>ـ</w:t>
      </w:r>
      <w:r>
        <w:rPr>
          <w:spacing w:val="0"/>
          <w:rtl/>
        </w:rPr>
        <w:t xml:space="preserve">ه انعكاسات إيجابية، فما يتعلق بوضعية المرأة، حيث مكنت من إحداث برامج </w:t>
      </w:r>
      <w:r>
        <w:rPr>
          <w:rFonts w:hint="cs"/>
          <w:spacing w:val="0"/>
          <w:rtl/>
        </w:rPr>
        <w:t>ل</w:t>
      </w:r>
      <w:r>
        <w:rPr>
          <w:spacing w:val="0"/>
          <w:rtl/>
        </w:rPr>
        <w:t xml:space="preserve">لعناية بصحة الأم والطفل </w:t>
      </w:r>
      <w:r>
        <w:rPr>
          <w:spacing w:val="0"/>
          <w:rtl/>
        </w:rPr>
        <w:t>(انظر المادة المتعلقة بالخدمات الطبية).</w:t>
      </w:r>
    </w:p>
    <w:p w:rsidR="000513D8" w:rsidRDefault="00EE46CF">
      <w:pPr>
        <w:jc w:val="both"/>
        <w:rPr>
          <w:b/>
          <w:bCs/>
          <w:spacing w:val="0"/>
          <w:rtl/>
        </w:rPr>
      </w:pPr>
      <w:r>
        <w:rPr>
          <w:rFonts w:hint="cs"/>
          <w:b/>
          <w:bCs/>
          <w:spacing w:val="0"/>
          <w:rtl/>
        </w:rPr>
        <w:tab/>
        <w:t>(ج)</w:t>
      </w:r>
      <w:r>
        <w:rPr>
          <w:rFonts w:hint="cs"/>
          <w:b/>
          <w:bCs/>
          <w:spacing w:val="0"/>
          <w:rtl/>
        </w:rPr>
        <w:tab/>
      </w:r>
      <w:r>
        <w:rPr>
          <w:b/>
          <w:bCs/>
          <w:spacing w:val="0"/>
          <w:rtl/>
        </w:rPr>
        <w:t>البرنامج المندمج لتزويد العالم القروي بالماء الشروب (</w:t>
      </w:r>
      <w:r>
        <w:rPr>
          <w:b/>
          <w:bCs/>
          <w:spacing w:val="0"/>
          <w:szCs w:val="22"/>
        </w:rPr>
        <w:t>PAGER</w:t>
      </w:r>
      <w:r>
        <w:rPr>
          <w:b/>
          <w:bCs/>
          <w:spacing w:val="0"/>
          <w:rtl/>
        </w:rPr>
        <w:t xml:space="preserve">) </w:t>
      </w:r>
    </w:p>
    <w:p w:rsidR="000513D8" w:rsidRDefault="00EE46CF">
      <w:pPr>
        <w:jc w:val="both"/>
        <w:rPr>
          <w:spacing w:val="0"/>
          <w:rtl/>
        </w:rPr>
      </w:pPr>
      <w:r>
        <w:rPr>
          <w:rFonts w:hint="cs"/>
          <w:spacing w:val="0"/>
          <w:rtl/>
        </w:rPr>
        <w:t>130-</w:t>
      </w:r>
      <w:r>
        <w:rPr>
          <w:rFonts w:hint="cs"/>
          <w:spacing w:val="0"/>
          <w:rtl/>
        </w:rPr>
        <w:tab/>
      </w:r>
      <w:r>
        <w:rPr>
          <w:spacing w:val="0"/>
          <w:rtl/>
        </w:rPr>
        <w:t>انطلق البرنامج المندمج لتزويد العالم القروي بالماء الشروب سنة 1995، بعد أن واجه المغرب وخاصة العالم القروي صعوبات كبيرة مترتبة عن آثار الجفاف الت</w:t>
      </w:r>
      <w:r>
        <w:rPr>
          <w:spacing w:val="0"/>
          <w:rtl/>
        </w:rPr>
        <w:t>ي عرفتها بالخصوص سنوات 1992 و1993 و1995.</w:t>
      </w:r>
      <w:r>
        <w:rPr>
          <w:rFonts w:hint="cs"/>
          <w:spacing w:val="0"/>
          <w:rtl/>
        </w:rPr>
        <w:t xml:space="preserve"> </w:t>
      </w:r>
      <w:r>
        <w:rPr>
          <w:spacing w:val="0"/>
          <w:rtl/>
        </w:rPr>
        <w:t>ويهدف هذا البرنامج إلى توفير ال</w:t>
      </w:r>
      <w:r>
        <w:rPr>
          <w:rFonts w:hint="cs"/>
          <w:spacing w:val="0"/>
          <w:rtl/>
        </w:rPr>
        <w:t>م</w:t>
      </w:r>
      <w:r>
        <w:rPr>
          <w:spacing w:val="0"/>
          <w:rtl/>
        </w:rPr>
        <w:t xml:space="preserve">اء الشروب على الأمد المتوسط، لما يعادل 000 </w:t>
      </w:r>
      <w:r>
        <w:rPr>
          <w:rFonts w:hint="cs"/>
          <w:spacing w:val="0"/>
          <w:rtl/>
        </w:rPr>
        <w:t xml:space="preserve">31 </w:t>
      </w:r>
      <w:r>
        <w:rPr>
          <w:spacing w:val="0"/>
          <w:rtl/>
        </w:rPr>
        <w:t xml:space="preserve">مجموعة سكنية قروية تضم حوالي 11 مليون نسمة بمبلغ استثماري </w:t>
      </w:r>
      <w:r>
        <w:rPr>
          <w:rFonts w:hint="cs"/>
          <w:spacing w:val="0"/>
          <w:rtl/>
        </w:rPr>
        <w:t>قدره</w:t>
      </w:r>
      <w:r>
        <w:rPr>
          <w:spacing w:val="0"/>
          <w:rtl/>
        </w:rPr>
        <w:t xml:space="preserve"> 10 مليار</w:t>
      </w:r>
      <w:r>
        <w:rPr>
          <w:rFonts w:hint="cs"/>
          <w:spacing w:val="0"/>
          <w:rtl/>
        </w:rPr>
        <w:t>ات</w:t>
      </w:r>
      <w:r>
        <w:rPr>
          <w:spacing w:val="0"/>
          <w:rtl/>
        </w:rPr>
        <w:t xml:space="preserve"> درهم. ومنذ انطلاقة هذا المشروع من سنة 1995 إلى غاية 1999، استطا</w:t>
      </w:r>
      <w:r>
        <w:rPr>
          <w:spacing w:val="0"/>
          <w:rtl/>
        </w:rPr>
        <w:t>عت 3 ملايين نسمة من الاستفادة لأول مرة من الماء الشروب.</w:t>
      </w:r>
      <w:r>
        <w:rPr>
          <w:rFonts w:hint="cs"/>
          <w:spacing w:val="0"/>
          <w:rtl/>
        </w:rPr>
        <w:t xml:space="preserve"> </w:t>
      </w:r>
      <w:r>
        <w:rPr>
          <w:spacing w:val="0"/>
          <w:rtl/>
        </w:rPr>
        <w:t>وانتقلت هذه النسبة إلى 4.8 م</w:t>
      </w:r>
      <w:r>
        <w:rPr>
          <w:rFonts w:hint="cs"/>
          <w:spacing w:val="0"/>
          <w:rtl/>
        </w:rPr>
        <w:t>لايين</w:t>
      </w:r>
      <w:r>
        <w:rPr>
          <w:spacing w:val="0"/>
          <w:rtl/>
        </w:rPr>
        <w:t xml:space="preserve"> نسمة، أي ما يعادل 38 في المائة من الساكنة القروية المستفيدة من الماء الشروب</w:t>
      </w:r>
      <w:r>
        <w:rPr>
          <w:rFonts w:hint="cs"/>
          <w:spacing w:val="0"/>
          <w:rtl/>
        </w:rPr>
        <w:t>.</w:t>
      </w:r>
    </w:p>
    <w:p w:rsidR="000513D8" w:rsidRDefault="00EE46CF">
      <w:pPr>
        <w:jc w:val="both"/>
        <w:rPr>
          <w:spacing w:val="0"/>
          <w:rtl/>
        </w:rPr>
      </w:pPr>
      <w:r>
        <w:rPr>
          <w:rFonts w:hint="cs"/>
          <w:spacing w:val="0"/>
          <w:rtl/>
        </w:rPr>
        <w:t>131-</w:t>
      </w:r>
      <w:r>
        <w:rPr>
          <w:rFonts w:hint="cs"/>
          <w:spacing w:val="0"/>
          <w:rtl/>
        </w:rPr>
        <w:tab/>
      </w:r>
      <w:r>
        <w:rPr>
          <w:spacing w:val="0"/>
          <w:rtl/>
        </w:rPr>
        <w:t>وسيساهم هذا البرنامج ف</w:t>
      </w:r>
      <w:r>
        <w:rPr>
          <w:rFonts w:hint="cs"/>
          <w:spacing w:val="0"/>
          <w:rtl/>
        </w:rPr>
        <w:t>ما يلي</w:t>
      </w:r>
      <w:r>
        <w:rPr>
          <w:spacing w:val="0"/>
          <w:rtl/>
        </w:rPr>
        <w:t>:</w:t>
      </w:r>
    </w:p>
    <w:p w:rsidR="000513D8" w:rsidRDefault="00EE46CF">
      <w:pPr>
        <w:spacing w:before="0" w:after="0"/>
        <w:jc w:val="both"/>
        <w:rPr>
          <w:spacing w:val="0"/>
          <w:rtl/>
        </w:rPr>
      </w:pPr>
      <w:r>
        <w:rPr>
          <w:rFonts w:hint="cs"/>
          <w:spacing w:val="0"/>
          <w:rtl/>
        </w:rPr>
        <w:tab/>
      </w:r>
      <w:r>
        <w:rPr>
          <w:spacing w:val="0"/>
          <w:rtl/>
        </w:rPr>
        <w:t>تحسين الظروف المعيشية والصحية للسكان القرويين</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القضاء على الأمراض الناتجة عن الماء</w:t>
      </w:r>
      <w:r>
        <w:rPr>
          <w:rFonts w:hint="cs"/>
          <w:spacing w:val="0"/>
          <w:rtl/>
        </w:rPr>
        <w:t>؛</w:t>
      </w:r>
    </w:p>
    <w:p w:rsidR="000513D8" w:rsidRDefault="00EE46CF">
      <w:pPr>
        <w:spacing w:before="0" w:after="0"/>
        <w:jc w:val="both"/>
        <w:rPr>
          <w:spacing w:val="0"/>
          <w:rtl/>
        </w:rPr>
      </w:pPr>
      <w:r>
        <w:rPr>
          <w:rFonts w:hint="cs"/>
          <w:spacing w:val="0"/>
          <w:rtl/>
        </w:rPr>
        <w:tab/>
      </w:r>
      <w:r>
        <w:rPr>
          <w:spacing w:val="0"/>
          <w:rtl/>
        </w:rPr>
        <w:t>تحسين أوضاع المرأة القروية من خلال إعفائها من أعباء البحث عن التزويد بالماء</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الحد من الهجرة القروية</w:t>
      </w:r>
      <w:r>
        <w:rPr>
          <w:rFonts w:hint="cs"/>
          <w:spacing w:val="0"/>
          <w:rtl/>
        </w:rPr>
        <w:t>؛</w:t>
      </w:r>
    </w:p>
    <w:p w:rsidR="000513D8" w:rsidRDefault="00EE46CF">
      <w:pPr>
        <w:spacing w:before="0" w:after="0"/>
        <w:jc w:val="both"/>
        <w:rPr>
          <w:spacing w:val="0"/>
          <w:rtl/>
        </w:rPr>
      </w:pPr>
      <w:r>
        <w:rPr>
          <w:rFonts w:hint="cs"/>
          <w:spacing w:val="0"/>
          <w:rtl/>
        </w:rPr>
        <w:tab/>
      </w:r>
      <w:r>
        <w:rPr>
          <w:spacing w:val="0"/>
          <w:rtl/>
        </w:rPr>
        <w:t>تحسين نسبة التمدرس بالوسط القروي خاصة بالنسبة للفتيات</w:t>
      </w:r>
      <w:r>
        <w:rPr>
          <w:rFonts w:hint="cs"/>
          <w:spacing w:val="0"/>
          <w:rtl/>
        </w:rPr>
        <w:t>؛</w:t>
      </w:r>
    </w:p>
    <w:p w:rsidR="000513D8" w:rsidRDefault="00EE46CF">
      <w:pPr>
        <w:jc w:val="both"/>
        <w:rPr>
          <w:spacing w:val="0"/>
          <w:rtl/>
        </w:rPr>
      </w:pPr>
      <w:r>
        <w:rPr>
          <w:rFonts w:hint="cs"/>
          <w:spacing w:val="0"/>
          <w:rtl/>
        </w:rPr>
        <w:t>132-</w:t>
      </w:r>
      <w:r>
        <w:rPr>
          <w:rFonts w:hint="cs"/>
          <w:spacing w:val="0"/>
          <w:rtl/>
        </w:rPr>
        <w:tab/>
      </w:r>
      <w:r>
        <w:rPr>
          <w:spacing w:val="0"/>
          <w:rtl/>
        </w:rPr>
        <w:t>ويتم تنفيذ هذا البرنامج في إطار الشراكة بين الدولة والج</w:t>
      </w:r>
      <w:r>
        <w:rPr>
          <w:spacing w:val="0"/>
          <w:rtl/>
        </w:rPr>
        <w:t>ماعات المحلية والسكان المستفيدين.</w:t>
      </w:r>
    </w:p>
    <w:p w:rsidR="000513D8" w:rsidRDefault="00EE46CF">
      <w:pPr>
        <w:jc w:val="both"/>
        <w:rPr>
          <w:spacing w:val="0"/>
          <w:rtl/>
        </w:rPr>
      </w:pPr>
      <w:r>
        <w:rPr>
          <w:rFonts w:hint="cs"/>
          <w:spacing w:val="0"/>
          <w:rtl/>
        </w:rPr>
        <w:t>133-</w:t>
      </w:r>
      <w:r>
        <w:rPr>
          <w:rFonts w:hint="cs"/>
          <w:spacing w:val="0"/>
          <w:rtl/>
        </w:rPr>
        <w:tab/>
      </w:r>
      <w:r>
        <w:rPr>
          <w:spacing w:val="0"/>
          <w:rtl/>
        </w:rPr>
        <w:t>ويساهم المكتب الوطني للماء الصالح للشرب في تخطيط و</w:t>
      </w:r>
      <w:r>
        <w:rPr>
          <w:rFonts w:hint="cs"/>
          <w:spacing w:val="0"/>
          <w:rtl/>
        </w:rPr>
        <w:t>إ</w:t>
      </w:r>
      <w:r>
        <w:rPr>
          <w:spacing w:val="0"/>
          <w:rtl/>
        </w:rPr>
        <w:t>نتاج الماء الشروب على الصعيد الوطني، مما يفيد الطفل بشكل مباشر على المستوى الوقائي والصحي وتحسين ظروف عيشه.</w:t>
      </w:r>
    </w:p>
    <w:p w:rsidR="000513D8" w:rsidRDefault="00EE46CF">
      <w:pPr>
        <w:jc w:val="both"/>
        <w:rPr>
          <w:spacing w:val="0"/>
          <w:rtl/>
        </w:rPr>
      </w:pPr>
      <w:r>
        <w:rPr>
          <w:rFonts w:hint="cs"/>
          <w:spacing w:val="0"/>
          <w:rtl/>
        </w:rPr>
        <w:t>134-</w:t>
      </w:r>
      <w:r>
        <w:rPr>
          <w:spacing w:val="0"/>
          <w:rtl/>
        </w:rPr>
        <w:t>هذا الصدد</w:t>
      </w:r>
      <w:r>
        <w:rPr>
          <w:rFonts w:hint="cs"/>
          <w:spacing w:val="0"/>
          <w:rtl/>
        </w:rPr>
        <w:t>،</w:t>
      </w:r>
      <w:r>
        <w:rPr>
          <w:spacing w:val="0"/>
          <w:rtl/>
        </w:rPr>
        <w:t xml:space="preserve"> لا</w:t>
      </w:r>
      <w:r>
        <w:rPr>
          <w:rFonts w:hint="cs"/>
          <w:spacing w:val="0"/>
          <w:rtl/>
        </w:rPr>
        <w:t xml:space="preserve"> </w:t>
      </w:r>
      <w:r>
        <w:rPr>
          <w:spacing w:val="0"/>
          <w:rtl/>
        </w:rPr>
        <w:t>بد من ا</w:t>
      </w:r>
      <w:r>
        <w:rPr>
          <w:rFonts w:hint="cs"/>
          <w:spacing w:val="0"/>
          <w:rtl/>
        </w:rPr>
        <w:t>لإ</w:t>
      </w:r>
      <w:r>
        <w:rPr>
          <w:spacing w:val="0"/>
          <w:rtl/>
        </w:rPr>
        <w:t>شارة إلى الدور الذي يلعبه المكت</w:t>
      </w:r>
      <w:r>
        <w:rPr>
          <w:spacing w:val="0"/>
          <w:rtl/>
        </w:rPr>
        <w:t xml:space="preserve">ب الوطني للماء الصالح للشرب خاصة في العالم القروي، حيث </w:t>
      </w:r>
      <w:r>
        <w:rPr>
          <w:rFonts w:hint="cs"/>
          <w:spacing w:val="0"/>
          <w:rtl/>
        </w:rPr>
        <w:t>قام بما يلي</w:t>
      </w:r>
      <w:r>
        <w:rPr>
          <w:spacing w:val="0"/>
          <w:rtl/>
        </w:rPr>
        <w:t>:</w:t>
      </w:r>
    </w:p>
    <w:p w:rsidR="000513D8" w:rsidRDefault="00EE46CF">
      <w:pPr>
        <w:spacing w:before="0" w:after="0"/>
        <w:jc w:val="both"/>
        <w:rPr>
          <w:spacing w:val="0"/>
          <w:rtl/>
        </w:rPr>
      </w:pPr>
      <w:r>
        <w:rPr>
          <w:rFonts w:hint="cs"/>
          <w:spacing w:val="0"/>
          <w:rtl/>
        </w:rPr>
        <w:tab/>
        <w:t xml:space="preserve">تنظيم </w:t>
      </w:r>
      <w:r>
        <w:rPr>
          <w:spacing w:val="0"/>
          <w:rtl/>
        </w:rPr>
        <w:t xml:space="preserve">حملات لمحاربة داء الرمد </w:t>
      </w:r>
      <w:r>
        <w:rPr>
          <w:rFonts w:hint="cs"/>
          <w:spacing w:val="0"/>
          <w:rtl/>
        </w:rPr>
        <w:t>الحبيبي</w:t>
      </w:r>
      <w:r>
        <w:rPr>
          <w:spacing w:val="0"/>
          <w:rtl/>
        </w:rPr>
        <w:t xml:space="preserve"> بأقاليم ورزازات وطاطا والراشيدية وزاكورة وفكيك</w:t>
      </w:r>
      <w:r>
        <w:rPr>
          <w:rFonts w:hint="cs"/>
          <w:spacing w:val="0"/>
          <w:rtl/>
        </w:rPr>
        <w:t>؛</w:t>
      </w:r>
    </w:p>
    <w:p w:rsidR="000513D8" w:rsidRDefault="00EE46CF">
      <w:pPr>
        <w:spacing w:before="0" w:after="0"/>
        <w:jc w:val="both"/>
        <w:rPr>
          <w:spacing w:val="0"/>
          <w:rtl/>
        </w:rPr>
      </w:pPr>
      <w:r>
        <w:rPr>
          <w:rFonts w:hint="cs"/>
          <w:spacing w:val="0"/>
          <w:rtl/>
        </w:rPr>
        <w:tab/>
        <w:t>ت</w:t>
      </w:r>
      <w:r>
        <w:rPr>
          <w:spacing w:val="0"/>
          <w:rtl/>
        </w:rPr>
        <w:t>نظ</w:t>
      </w:r>
      <w:r>
        <w:rPr>
          <w:rFonts w:hint="cs"/>
          <w:spacing w:val="0"/>
          <w:rtl/>
        </w:rPr>
        <w:t>ي</w:t>
      </w:r>
      <w:r>
        <w:rPr>
          <w:spacing w:val="0"/>
          <w:rtl/>
        </w:rPr>
        <w:t>م حملات للتوعية والتحسيس بأهمية المحافظة على جودة المياه وتدبير استهلاكها في إطار شراكة مع مختلف</w:t>
      </w:r>
      <w:r>
        <w:rPr>
          <w:spacing w:val="0"/>
          <w:rtl/>
        </w:rPr>
        <w:t xml:space="preserve"> </w:t>
      </w:r>
      <w:r>
        <w:rPr>
          <w:rFonts w:hint="cs"/>
          <w:spacing w:val="0"/>
          <w:rtl/>
        </w:rPr>
        <w:tab/>
      </w:r>
      <w:r>
        <w:rPr>
          <w:spacing w:val="0"/>
          <w:rtl/>
        </w:rPr>
        <w:t>المتدخلين</w:t>
      </w:r>
      <w:r>
        <w:rPr>
          <w:rFonts w:hint="cs"/>
          <w:spacing w:val="0"/>
          <w:rtl/>
        </w:rPr>
        <w:t>؛</w:t>
      </w:r>
    </w:p>
    <w:p w:rsidR="000513D8" w:rsidRDefault="00EE46CF">
      <w:pPr>
        <w:spacing w:before="0" w:after="0"/>
        <w:jc w:val="both"/>
        <w:rPr>
          <w:spacing w:val="0"/>
          <w:rtl/>
        </w:rPr>
      </w:pPr>
      <w:r>
        <w:rPr>
          <w:rFonts w:hint="cs"/>
          <w:spacing w:val="0"/>
          <w:rtl/>
        </w:rPr>
        <w:tab/>
      </w:r>
      <w:r>
        <w:rPr>
          <w:spacing w:val="0"/>
          <w:rtl/>
        </w:rPr>
        <w:t xml:space="preserve">دعم المؤسسات والجمعيات غير الحكومية التي تهتم بقضايا الطفل، حيث تم إنجاز حوالي 20 عملية دعم وتعاون </w:t>
      </w:r>
      <w:r>
        <w:rPr>
          <w:rFonts w:hint="cs"/>
          <w:spacing w:val="0"/>
          <w:rtl/>
        </w:rPr>
        <w:tab/>
      </w:r>
      <w:r>
        <w:rPr>
          <w:spacing w:val="0"/>
          <w:rtl/>
        </w:rPr>
        <w:t>مع جمعيات غير حكومية</w:t>
      </w:r>
      <w:r>
        <w:rPr>
          <w:rFonts w:hint="cs"/>
          <w:spacing w:val="0"/>
          <w:rtl/>
        </w:rPr>
        <w:t>.</w:t>
      </w:r>
    </w:p>
    <w:p w:rsidR="000513D8" w:rsidRDefault="00EE46CF">
      <w:pPr>
        <w:jc w:val="both"/>
        <w:rPr>
          <w:spacing w:val="0"/>
          <w:rtl/>
        </w:rPr>
      </w:pPr>
      <w:r>
        <w:rPr>
          <w:rFonts w:hint="cs"/>
          <w:spacing w:val="0"/>
          <w:rtl/>
        </w:rPr>
        <w:t>135-</w:t>
      </w:r>
      <w:r>
        <w:rPr>
          <w:rFonts w:hint="cs"/>
          <w:spacing w:val="0"/>
          <w:rtl/>
        </w:rPr>
        <w:tab/>
      </w:r>
      <w:r>
        <w:rPr>
          <w:spacing w:val="0"/>
          <w:rtl/>
        </w:rPr>
        <w:t xml:space="preserve">وقد وقع المكتب الوطني للماء الصالح للشرب شراكة مع </w:t>
      </w:r>
      <w:r>
        <w:rPr>
          <w:rFonts w:hint="cs"/>
          <w:spacing w:val="0"/>
          <w:rtl/>
        </w:rPr>
        <w:t>منظمة</w:t>
      </w:r>
      <w:r>
        <w:rPr>
          <w:spacing w:val="0"/>
          <w:rtl/>
        </w:rPr>
        <w:t xml:space="preserve"> الأمم المتحدة للطفولة من أجل دعم عمليات التحسيس والدفاع عن </w:t>
      </w:r>
      <w:r>
        <w:rPr>
          <w:spacing w:val="0"/>
          <w:rtl/>
        </w:rPr>
        <w:t>حقوق الطفل، من خلال استثمار شبكة التغطية للمكتب الوطني للماء الصالح للشرب.</w:t>
      </w:r>
    </w:p>
    <w:p w:rsidR="000513D8" w:rsidRDefault="00EE46CF">
      <w:pPr>
        <w:jc w:val="both"/>
        <w:rPr>
          <w:spacing w:val="0"/>
          <w:rtl/>
        </w:rPr>
      </w:pPr>
      <w:r>
        <w:rPr>
          <w:rFonts w:hint="cs"/>
          <w:spacing w:val="0"/>
          <w:rtl/>
        </w:rPr>
        <w:t>136-</w:t>
      </w:r>
      <w:r>
        <w:rPr>
          <w:rFonts w:hint="cs"/>
          <w:spacing w:val="0"/>
          <w:rtl/>
        </w:rPr>
        <w:tab/>
      </w:r>
      <w:r>
        <w:rPr>
          <w:spacing w:val="0"/>
          <w:rtl/>
        </w:rPr>
        <w:t xml:space="preserve">ورغم المجهودات المبذولة، فقد تفاقمت ظاهرة الفقر، حيث قدر عدد السكان الفقراء الذين يعيشون تحت عتبة الفقر بحوالي 19 في المائة سنة 1998/1999، مقابل 13 في المائة سنة 1990/1991 على </w:t>
      </w:r>
      <w:r>
        <w:rPr>
          <w:spacing w:val="0"/>
          <w:rtl/>
        </w:rPr>
        <w:t xml:space="preserve">الصعيد الوطني. وقد </w:t>
      </w:r>
      <w:r>
        <w:rPr>
          <w:rFonts w:hint="cs"/>
          <w:spacing w:val="0"/>
          <w:rtl/>
        </w:rPr>
        <w:t>بلغت</w:t>
      </w:r>
      <w:r>
        <w:rPr>
          <w:spacing w:val="0"/>
          <w:rtl/>
        </w:rPr>
        <w:t xml:space="preserve"> هذه النسبة 27.2 في المائة بالوسط القروي و12 في المائة بالوسط الحضري خلال سنة 1998/1999، مقابل 18 في المائة و</w:t>
      </w:r>
      <w:r>
        <w:rPr>
          <w:rFonts w:hint="cs"/>
          <w:spacing w:val="0"/>
          <w:rtl/>
        </w:rPr>
        <w:t xml:space="preserve">6.7 </w:t>
      </w:r>
      <w:r>
        <w:rPr>
          <w:spacing w:val="0"/>
          <w:rtl/>
        </w:rPr>
        <w:t>على التوالي سنة 1990/1991.</w:t>
      </w:r>
    </w:p>
    <w:p w:rsidR="000513D8" w:rsidRDefault="00EE46CF">
      <w:pPr>
        <w:jc w:val="both"/>
        <w:rPr>
          <w:spacing w:val="0"/>
          <w:sz w:val="32"/>
          <w:rtl/>
        </w:rPr>
      </w:pPr>
      <w:r>
        <w:rPr>
          <w:rFonts w:hint="cs"/>
          <w:spacing w:val="0"/>
          <w:rtl/>
        </w:rPr>
        <w:t>137-</w:t>
      </w:r>
      <w:r>
        <w:rPr>
          <w:rFonts w:hint="cs"/>
          <w:spacing w:val="0"/>
          <w:rtl/>
        </w:rPr>
        <w:tab/>
        <w:t>و</w:t>
      </w:r>
      <w:r>
        <w:rPr>
          <w:spacing w:val="0"/>
          <w:sz w:val="32"/>
          <w:rtl/>
        </w:rPr>
        <w:t>لا</w:t>
      </w:r>
      <w:r>
        <w:rPr>
          <w:rFonts w:hint="cs"/>
          <w:spacing w:val="0"/>
          <w:sz w:val="32"/>
          <w:rtl/>
        </w:rPr>
        <w:t xml:space="preserve"> </w:t>
      </w:r>
      <w:r>
        <w:rPr>
          <w:spacing w:val="0"/>
          <w:sz w:val="32"/>
          <w:rtl/>
        </w:rPr>
        <w:t>بد أيضا</w:t>
      </w:r>
      <w:r>
        <w:rPr>
          <w:rFonts w:hint="cs"/>
          <w:spacing w:val="0"/>
          <w:sz w:val="32"/>
          <w:rtl/>
        </w:rPr>
        <w:t>ً</w:t>
      </w:r>
      <w:r>
        <w:rPr>
          <w:spacing w:val="0"/>
          <w:sz w:val="32"/>
          <w:rtl/>
        </w:rPr>
        <w:t xml:space="preserve"> من الإشارة إلى الوضعية الاقتصادية الصعبة التي يتم فيها إنجاز استراتيجية الت</w:t>
      </w:r>
      <w:r>
        <w:rPr>
          <w:spacing w:val="0"/>
          <w:sz w:val="32"/>
          <w:rtl/>
        </w:rPr>
        <w:t>نمية الاجتماعية، حيث تميزت بتقلص وتيرة التنمية الاقتصادية</w:t>
      </w:r>
      <w:r>
        <w:rPr>
          <w:rFonts w:hint="cs"/>
          <w:spacing w:val="0"/>
          <w:sz w:val="32"/>
          <w:rtl/>
        </w:rPr>
        <w:t>.</w:t>
      </w:r>
      <w:r>
        <w:rPr>
          <w:spacing w:val="0"/>
          <w:sz w:val="32"/>
          <w:rtl/>
        </w:rPr>
        <w:t xml:space="preserve"> </w:t>
      </w:r>
      <w:r>
        <w:rPr>
          <w:rFonts w:hint="cs"/>
          <w:spacing w:val="0"/>
          <w:sz w:val="32"/>
          <w:rtl/>
        </w:rPr>
        <w:t>ف</w:t>
      </w:r>
      <w:r>
        <w:rPr>
          <w:spacing w:val="0"/>
          <w:sz w:val="32"/>
          <w:rtl/>
        </w:rPr>
        <w:t>نمو المنتوج الداخلي الخام لم ي</w:t>
      </w:r>
      <w:r>
        <w:rPr>
          <w:rFonts w:hint="cs"/>
          <w:spacing w:val="0"/>
          <w:sz w:val="32"/>
          <w:rtl/>
        </w:rPr>
        <w:t>بلغ</w:t>
      </w:r>
      <w:r>
        <w:rPr>
          <w:spacing w:val="0"/>
          <w:sz w:val="32"/>
          <w:rtl/>
        </w:rPr>
        <w:t xml:space="preserve"> سوى 2.1 في المائة في السنة خلال </w:t>
      </w:r>
      <w:r>
        <w:rPr>
          <w:rFonts w:hint="cs"/>
          <w:spacing w:val="0"/>
          <w:sz w:val="32"/>
          <w:rtl/>
        </w:rPr>
        <w:t>ال</w:t>
      </w:r>
      <w:r>
        <w:rPr>
          <w:spacing w:val="0"/>
          <w:sz w:val="32"/>
          <w:rtl/>
        </w:rPr>
        <w:t xml:space="preserve">فترة 1994-1999. وقد كان للجفاف الحاد الذي عرفته سنة 1995 تأثير كبير على الوضعية الاقتصادية والمالية للمغرب، حيث </w:t>
      </w:r>
      <w:r>
        <w:rPr>
          <w:rFonts w:hint="cs"/>
          <w:spacing w:val="0"/>
          <w:sz w:val="32"/>
          <w:rtl/>
        </w:rPr>
        <w:t>ت</w:t>
      </w:r>
      <w:r>
        <w:rPr>
          <w:spacing w:val="0"/>
          <w:sz w:val="32"/>
          <w:rtl/>
        </w:rPr>
        <w:t xml:space="preserve">سبب في تراجع </w:t>
      </w:r>
      <w:r>
        <w:rPr>
          <w:spacing w:val="0"/>
          <w:sz w:val="32"/>
          <w:rtl/>
        </w:rPr>
        <w:t>المنتوج الداخلي الخام بمعدل 7 في المائة.</w:t>
      </w:r>
    </w:p>
    <w:p w:rsidR="000513D8" w:rsidRDefault="00EE46CF">
      <w:pPr>
        <w:jc w:val="center"/>
        <w:rPr>
          <w:b/>
          <w:bCs/>
          <w:spacing w:val="0"/>
          <w:sz w:val="32"/>
          <w:rtl/>
        </w:rPr>
      </w:pPr>
      <w:r>
        <w:rPr>
          <w:b/>
          <w:bCs/>
          <w:spacing w:val="0"/>
          <w:sz w:val="32"/>
          <w:rtl/>
        </w:rPr>
        <w:t>دال- التدابير المتخذة من أجل التعريف بأحكام الاتفاقية (المادة 42)</w:t>
      </w:r>
    </w:p>
    <w:p w:rsidR="000513D8" w:rsidRDefault="00EE46CF">
      <w:pPr>
        <w:jc w:val="both"/>
        <w:rPr>
          <w:spacing w:val="0"/>
          <w:sz w:val="32"/>
          <w:rtl/>
        </w:rPr>
      </w:pPr>
      <w:r>
        <w:rPr>
          <w:rFonts w:hint="cs"/>
          <w:spacing w:val="0"/>
          <w:sz w:val="32"/>
          <w:rtl/>
        </w:rPr>
        <w:t>138-</w:t>
      </w:r>
      <w:r>
        <w:rPr>
          <w:rFonts w:hint="cs"/>
          <w:spacing w:val="0"/>
          <w:sz w:val="32"/>
          <w:rtl/>
        </w:rPr>
        <w:tab/>
      </w:r>
      <w:r>
        <w:rPr>
          <w:spacing w:val="0"/>
          <w:sz w:val="32"/>
          <w:rtl/>
        </w:rPr>
        <w:t>تمت عملية نشر وتوضيح مباد</w:t>
      </w:r>
      <w:r>
        <w:rPr>
          <w:rFonts w:hint="cs"/>
          <w:spacing w:val="0"/>
          <w:sz w:val="32"/>
          <w:rtl/>
        </w:rPr>
        <w:t>ئ</w:t>
      </w:r>
      <w:r>
        <w:rPr>
          <w:spacing w:val="0"/>
          <w:sz w:val="32"/>
          <w:rtl/>
        </w:rPr>
        <w:t xml:space="preserve"> اتفاقية حقوق الطفل بأكثر من وسيلة وعلى نطاق واسع، وذلك من طرف السلطات الحكومية كالوزارة المكلفة بحقوق الإنسان، ووزارة</w:t>
      </w:r>
      <w:r>
        <w:rPr>
          <w:spacing w:val="0"/>
          <w:sz w:val="32"/>
          <w:rtl/>
        </w:rPr>
        <w:t xml:space="preserve"> التربية الوطنية، والمؤسسات الوطنية كالمجلس الاستشاري لحقوق الإنسان، والمرصد الوطني لحقوق الطفل، والعديد من الجمعيات العاملة في مجال الطفولة، وفي طليعتها الجمعية المغربية لمساندة اليونيسيف والعصبة المغربية لحماية الطفولة.</w:t>
      </w:r>
      <w:r>
        <w:rPr>
          <w:rFonts w:hint="cs"/>
          <w:spacing w:val="0"/>
          <w:sz w:val="32"/>
          <w:rtl/>
        </w:rPr>
        <w:t xml:space="preserve"> </w:t>
      </w:r>
      <w:r>
        <w:rPr>
          <w:spacing w:val="0"/>
          <w:sz w:val="32"/>
          <w:rtl/>
        </w:rPr>
        <w:t>ونشير في هذا المجال إلى أنه تم طبع</w:t>
      </w:r>
      <w:r>
        <w:rPr>
          <w:spacing w:val="0"/>
          <w:sz w:val="32"/>
          <w:rtl/>
        </w:rPr>
        <w:t xml:space="preserve"> وتوزيع نسخ من اتفاقية حقوق الطفل، باللغتين العربية والفرنسية</w:t>
      </w:r>
      <w:r>
        <w:rPr>
          <w:rFonts w:hint="cs"/>
          <w:spacing w:val="0"/>
          <w:sz w:val="32"/>
          <w:rtl/>
        </w:rPr>
        <w:t>،</w:t>
      </w:r>
      <w:r>
        <w:rPr>
          <w:spacing w:val="0"/>
          <w:sz w:val="32"/>
          <w:rtl/>
        </w:rPr>
        <w:t xml:space="preserve"> على شكل مبسط مزينة بالرسوم، لتقريب القار</w:t>
      </w:r>
      <w:r>
        <w:rPr>
          <w:rFonts w:hint="cs"/>
          <w:spacing w:val="0"/>
          <w:sz w:val="32"/>
          <w:rtl/>
        </w:rPr>
        <w:t>ئ</w:t>
      </w:r>
      <w:r>
        <w:rPr>
          <w:spacing w:val="0"/>
          <w:sz w:val="32"/>
          <w:rtl/>
        </w:rPr>
        <w:t xml:space="preserve"> إلى معانيها</w:t>
      </w:r>
      <w:r>
        <w:rPr>
          <w:rFonts w:hint="cs"/>
          <w:spacing w:val="0"/>
          <w:sz w:val="32"/>
          <w:rtl/>
        </w:rPr>
        <w:t>،</w:t>
      </w:r>
      <w:r>
        <w:rPr>
          <w:spacing w:val="0"/>
          <w:sz w:val="32"/>
          <w:rtl/>
        </w:rPr>
        <w:t xml:space="preserve"> حيث استفاد من توزيعها العديد من المدارس، والعديد من التظاهرات المنظمة لصالح الطفل، خاصة منها تظاهرات إحياء اليوم العربي للطفل، واليوم العا</w:t>
      </w:r>
      <w:r>
        <w:rPr>
          <w:spacing w:val="0"/>
          <w:sz w:val="32"/>
          <w:rtl/>
        </w:rPr>
        <w:t xml:space="preserve">لمي للطفل، واليوم الوطني للطفل، إلى غير ذلك. </w:t>
      </w:r>
    </w:p>
    <w:p w:rsidR="000513D8" w:rsidRDefault="00EE46CF">
      <w:pPr>
        <w:jc w:val="both"/>
        <w:rPr>
          <w:spacing w:val="0"/>
          <w:sz w:val="32"/>
          <w:rtl/>
        </w:rPr>
      </w:pPr>
      <w:r>
        <w:rPr>
          <w:rFonts w:hint="cs"/>
          <w:spacing w:val="0"/>
          <w:sz w:val="32"/>
          <w:rtl/>
        </w:rPr>
        <w:t>139-</w:t>
      </w:r>
      <w:r>
        <w:rPr>
          <w:rFonts w:hint="cs"/>
          <w:spacing w:val="0"/>
          <w:sz w:val="32"/>
          <w:rtl/>
        </w:rPr>
        <w:tab/>
      </w:r>
      <w:r>
        <w:rPr>
          <w:spacing w:val="0"/>
          <w:sz w:val="32"/>
          <w:rtl/>
        </w:rPr>
        <w:t>كما تم طبع ونشر نسخ من الاتفاقية لفائدة رجال التعليم والقضاة والمحام</w:t>
      </w:r>
      <w:r>
        <w:rPr>
          <w:rFonts w:hint="cs"/>
          <w:spacing w:val="0"/>
          <w:sz w:val="32"/>
          <w:rtl/>
        </w:rPr>
        <w:t>ي</w:t>
      </w:r>
      <w:r>
        <w:rPr>
          <w:spacing w:val="0"/>
          <w:sz w:val="32"/>
          <w:rtl/>
        </w:rPr>
        <w:t>ن، والمرب</w:t>
      </w:r>
      <w:r>
        <w:rPr>
          <w:rFonts w:hint="cs"/>
          <w:spacing w:val="0"/>
          <w:sz w:val="32"/>
          <w:rtl/>
        </w:rPr>
        <w:t>ي</w:t>
      </w:r>
      <w:r>
        <w:rPr>
          <w:spacing w:val="0"/>
          <w:sz w:val="32"/>
          <w:rtl/>
        </w:rPr>
        <w:t>ن الاجتماعي</w:t>
      </w:r>
      <w:r>
        <w:rPr>
          <w:rFonts w:hint="cs"/>
          <w:spacing w:val="0"/>
          <w:sz w:val="32"/>
          <w:rtl/>
        </w:rPr>
        <w:t>ي</w:t>
      </w:r>
      <w:r>
        <w:rPr>
          <w:spacing w:val="0"/>
          <w:sz w:val="32"/>
          <w:rtl/>
        </w:rPr>
        <w:t>ن، وأطر وزارة الشبيبة والرياضة، وغيرهم.</w:t>
      </w:r>
      <w:r>
        <w:rPr>
          <w:rFonts w:hint="cs"/>
          <w:spacing w:val="0"/>
          <w:sz w:val="32"/>
          <w:rtl/>
        </w:rPr>
        <w:t xml:space="preserve"> </w:t>
      </w:r>
      <w:r>
        <w:rPr>
          <w:spacing w:val="0"/>
          <w:sz w:val="32"/>
          <w:rtl/>
        </w:rPr>
        <w:t>وقد تمت هذه العملية بتعاون ما بين الوزارة المكلفة بحقوق الإنسان ووزارة الت</w:t>
      </w:r>
      <w:r>
        <w:rPr>
          <w:spacing w:val="0"/>
          <w:sz w:val="32"/>
          <w:rtl/>
        </w:rPr>
        <w:t>ربية الوطنية واليون</w:t>
      </w:r>
      <w:r>
        <w:rPr>
          <w:rFonts w:hint="cs"/>
          <w:spacing w:val="0"/>
          <w:sz w:val="32"/>
          <w:rtl/>
        </w:rPr>
        <w:t>ي</w:t>
      </w:r>
      <w:r>
        <w:rPr>
          <w:spacing w:val="0"/>
          <w:sz w:val="32"/>
          <w:rtl/>
        </w:rPr>
        <w:t>سيف والمرصد الوطني لحقوق الطفل، واليونسكو.</w:t>
      </w:r>
      <w:r>
        <w:rPr>
          <w:rFonts w:hint="cs"/>
          <w:spacing w:val="0"/>
          <w:sz w:val="32"/>
          <w:rtl/>
        </w:rPr>
        <w:t xml:space="preserve"> </w:t>
      </w:r>
      <w:r>
        <w:rPr>
          <w:spacing w:val="0"/>
          <w:sz w:val="32"/>
          <w:rtl/>
        </w:rPr>
        <w:t>وتولي الوزارة المكلفة بحقوق الإنسان عناية كبيرة للتحسيس والتعريف والنهوض بحقوق الطفل، وإشاعتها في النسيج الاجتماعي، من خلال أنشطتها المختلفة كطرف منظم، أو عن طريق مساهمتها في هذا المجال، وفي إط</w:t>
      </w:r>
      <w:r>
        <w:rPr>
          <w:spacing w:val="0"/>
          <w:sz w:val="32"/>
          <w:rtl/>
        </w:rPr>
        <w:t>ار التعاون مع المجتمع المدني ومجموعة الأطراف المعنية بحقوق الطفل، ونذكر على سبيل المثال:</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الزيارات التي نظمتها الوزارة إلى العديد من المدارس في إطار الأسبوع الوطني الأول للتضامن ضد الفقر، من أجل تحسيس الأطفال بحق كل طفل في الحياة الكريمة، وبالتالي بضرو</w:t>
      </w:r>
      <w:r>
        <w:rPr>
          <w:spacing w:val="0"/>
          <w:sz w:val="32"/>
          <w:rtl/>
        </w:rPr>
        <w:t>رة تشجيع روح المواطنة والتآزر مع الأطفال المحتاجين</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تنشيط ورشات مختلفة وأيام دراسية متعددة، نظمتها المدارس أو الجمعيات، حول الاتفاقية الأممية بعدد من المدارس في كل من الوسط الحضري وشبه الحضري</w:t>
      </w:r>
      <w:r>
        <w:rPr>
          <w:rFonts w:hint="cs"/>
          <w:spacing w:val="0"/>
          <w:sz w:val="32"/>
          <w:rtl/>
        </w:rPr>
        <w:t>؛</w:t>
      </w:r>
    </w:p>
    <w:p w:rsidR="000513D8" w:rsidRDefault="00EE46CF">
      <w:pPr>
        <w:jc w:val="both"/>
        <w:rPr>
          <w:spacing w:val="0"/>
          <w:sz w:val="32"/>
          <w:rtl/>
        </w:rPr>
      </w:pPr>
      <w:r>
        <w:rPr>
          <w:rFonts w:hint="cs"/>
          <w:spacing w:val="0"/>
          <w:sz w:val="32"/>
          <w:rtl/>
        </w:rPr>
        <w:tab/>
        <w:t>(ج)</w:t>
      </w:r>
      <w:r>
        <w:rPr>
          <w:rFonts w:hint="cs"/>
          <w:spacing w:val="0"/>
          <w:sz w:val="32"/>
          <w:rtl/>
        </w:rPr>
        <w:tab/>
      </w:r>
      <w:r>
        <w:rPr>
          <w:spacing w:val="0"/>
          <w:sz w:val="32"/>
          <w:rtl/>
        </w:rPr>
        <w:t>المشاركة في الأيام الثقافية الأولى، بتنشيط ورشة حول "</w:t>
      </w:r>
      <w:r>
        <w:rPr>
          <w:spacing w:val="0"/>
          <w:sz w:val="32"/>
          <w:rtl/>
        </w:rPr>
        <w:t>حقوق الطفلة"، طيلة مدة هذه التظاهرة</w:t>
      </w:r>
      <w:r>
        <w:rPr>
          <w:rFonts w:hint="cs"/>
          <w:spacing w:val="0"/>
          <w:sz w:val="32"/>
          <w:rtl/>
        </w:rPr>
        <w:t>؛</w:t>
      </w:r>
    </w:p>
    <w:p w:rsidR="000513D8" w:rsidRDefault="00EE46CF">
      <w:pPr>
        <w:jc w:val="both"/>
        <w:rPr>
          <w:spacing w:val="0"/>
          <w:sz w:val="32"/>
          <w:rtl/>
        </w:rPr>
      </w:pPr>
      <w:r>
        <w:rPr>
          <w:rFonts w:hint="cs"/>
          <w:spacing w:val="0"/>
          <w:sz w:val="32"/>
          <w:rtl/>
        </w:rPr>
        <w:tab/>
        <w:t>(د)</w:t>
      </w:r>
      <w:r>
        <w:rPr>
          <w:rFonts w:hint="cs"/>
          <w:spacing w:val="0"/>
          <w:sz w:val="32"/>
          <w:rtl/>
        </w:rPr>
        <w:tab/>
      </w:r>
      <w:r>
        <w:rPr>
          <w:spacing w:val="0"/>
          <w:sz w:val="32"/>
          <w:rtl/>
        </w:rPr>
        <w:t xml:space="preserve">المشاركة في المؤتمر الأول للشباب الذي نظم في مدينة بوزنيقة من 8 إلى 11 </w:t>
      </w:r>
      <w:r>
        <w:rPr>
          <w:rFonts w:hint="cs"/>
          <w:spacing w:val="0"/>
          <w:sz w:val="32"/>
          <w:rtl/>
        </w:rPr>
        <w:t xml:space="preserve">تموز/يوليه </w:t>
      </w:r>
      <w:r>
        <w:rPr>
          <w:spacing w:val="0"/>
          <w:sz w:val="32"/>
          <w:rtl/>
        </w:rPr>
        <w:t>1999، وذلك بتنشيط ورشة حول "الشباب والمواطنة"</w:t>
      </w:r>
      <w:r>
        <w:rPr>
          <w:rFonts w:hint="cs"/>
          <w:spacing w:val="0"/>
          <w:sz w:val="32"/>
          <w:rtl/>
        </w:rPr>
        <w:t>؛</w:t>
      </w:r>
    </w:p>
    <w:p w:rsidR="000513D8" w:rsidRDefault="00EE46CF">
      <w:pPr>
        <w:jc w:val="both"/>
        <w:rPr>
          <w:spacing w:val="0"/>
          <w:sz w:val="32"/>
          <w:rtl/>
        </w:rPr>
      </w:pPr>
      <w:r>
        <w:rPr>
          <w:rFonts w:hint="cs"/>
          <w:spacing w:val="0"/>
          <w:sz w:val="32"/>
          <w:rtl/>
        </w:rPr>
        <w:tab/>
        <w:t>(ه‍)</w:t>
      </w:r>
      <w:r>
        <w:rPr>
          <w:rFonts w:hint="cs"/>
          <w:spacing w:val="0"/>
          <w:sz w:val="32"/>
          <w:rtl/>
        </w:rPr>
        <w:tab/>
      </w:r>
      <w:r>
        <w:rPr>
          <w:spacing w:val="0"/>
          <w:sz w:val="32"/>
          <w:rtl/>
        </w:rPr>
        <w:t>المشاركة في لجنة انتقاء كتاب الطفل، على إثر المبار</w:t>
      </w:r>
      <w:r>
        <w:rPr>
          <w:rFonts w:hint="cs"/>
          <w:spacing w:val="0"/>
          <w:sz w:val="32"/>
          <w:rtl/>
        </w:rPr>
        <w:t>ا</w:t>
      </w:r>
      <w:r>
        <w:rPr>
          <w:spacing w:val="0"/>
          <w:sz w:val="32"/>
          <w:rtl/>
        </w:rPr>
        <w:t>ة الوطنية التي نظمت على صعيد</w:t>
      </w:r>
      <w:r>
        <w:rPr>
          <w:spacing w:val="0"/>
          <w:sz w:val="32"/>
          <w:rtl/>
        </w:rPr>
        <w:t xml:space="preserve"> 20 مدرسة ابتدائية في العالم القروي وشبه الحضري حول بند من بنود اتفاقية حقوق الطفل، وذلك بتعاون بين وزارة التربية الوطنية، ومنظمة اليونيسيف، والمرصد الوطني لحقوق الطفل</w:t>
      </w:r>
      <w:r>
        <w:rPr>
          <w:rFonts w:hint="cs"/>
          <w:spacing w:val="0"/>
          <w:sz w:val="32"/>
          <w:rtl/>
        </w:rPr>
        <w:t>؛</w:t>
      </w:r>
    </w:p>
    <w:p w:rsidR="000513D8" w:rsidRDefault="00EE46CF">
      <w:pPr>
        <w:jc w:val="both"/>
        <w:rPr>
          <w:spacing w:val="0"/>
          <w:sz w:val="32"/>
          <w:rtl/>
        </w:rPr>
      </w:pPr>
      <w:r>
        <w:rPr>
          <w:rFonts w:hint="cs"/>
          <w:spacing w:val="0"/>
          <w:sz w:val="32"/>
          <w:rtl/>
        </w:rPr>
        <w:tab/>
        <w:t>(و)</w:t>
      </w:r>
      <w:r>
        <w:rPr>
          <w:rFonts w:hint="cs"/>
          <w:spacing w:val="0"/>
          <w:sz w:val="32"/>
          <w:rtl/>
        </w:rPr>
        <w:tab/>
      </w:r>
      <w:r>
        <w:rPr>
          <w:spacing w:val="0"/>
          <w:sz w:val="32"/>
          <w:rtl/>
        </w:rPr>
        <w:t>تنظيم مبار</w:t>
      </w:r>
      <w:r>
        <w:rPr>
          <w:rFonts w:hint="cs"/>
          <w:spacing w:val="0"/>
          <w:sz w:val="32"/>
          <w:rtl/>
        </w:rPr>
        <w:t>ا</w:t>
      </w:r>
      <w:r>
        <w:rPr>
          <w:spacing w:val="0"/>
          <w:sz w:val="32"/>
          <w:rtl/>
        </w:rPr>
        <w:t>ة وطنية للرسم حول الاتفاقية الأممية لحقوق الطفل، بتعاون بين الوزارة الم</w:t>
      </w:r>
      <w:r>
        <w:rPr>
          <w:spacing w:val="0"/>
          <w:sz w:val="32"/>
          <w:rtl/>
        </w:rPr>
        <w:t>كلفة بحقوق الإنسان ووزارة التربية الوطنية ومنظمة اليونيسيف</w:t>
      </w:r>
      <w:r>
        <w:rPr>
          <w:rFonts w:hint="cs"/>
          <w:spacing w:val="0"/>
          <w:sz w:val="32"/>
          <w:rtl/>
        </w:rPr>
        <w:t>.</w:t>
      </w:r>
      <w:r>
        <w:rPr>
          <w:spacing w:val="0"/>
          <w:sz w:val="32"/>
          <w:rtl/>
        </w:rPr>
        <w:t xml:space="preserve"> وتم ا</w:t>
      </w:r>
      <w:r>
        <w:rPr>
          <w:rFonts w:hint="cs"/>
          <w:spacing w:val="0"/>
          <w:sz w:val="32"/>
          <w:rtl/>
        </w:rPr>
        <w:t>لإ</w:t>
      </w:r>
      <w:r>
        <w:rPr>
          <w:spacing w:val="0"/>
          <w:sz w:val="32"/>
          <w:rtl/>
        </w:rPr>
        <w:t>علان عن نتائج هذه المبار</w:t>
      </w:r>
      <w:r>
        <w:rPr>
          <w:rFonts w:hint="cs"/>
          <w:spacing w:val="0"/>
          <w:sz w:val="32"/>
          <w:rtl/>
        </w:rPr>
        <w:t>ا</w:t>
      </w:r>
      <w:r>
        <w:rPr>
          <w:spacing w:val="0"/>
          <w:sz w:val="32"/>
          <w:rtl/>
        </w:rPr>
        <w:t>ة خلال الحفل الرسمي الذي نظم، إحياء</w:t>
      </w:r>
      <w:r>
        <w:rPr>
          <w:rFonts w:hint="cs"/>
          <w:spacing w:val="0"/>
          <w:sz w:val="32"/>
          <w:rtl/>
        </w:rPr>
        <w:t xml:space="preserve">ً </w:t>
      </w:r>
      <w:r>
        <w:rPr>
          <w:spacing w:val="0"/>
          <w:sz w:val="32"/>
          <w:rtl/>
        </w:rPr>
        <w:t>للذكرى الخمسينية للإعلان العالمي لحقوق الإنسان</w:t>
      </w:r>
      <w:r>
        <w:rPr>
          <w:rFonts w:hint="cs"/>
          <w:spacing w:val="0"/>
          <w:sz w:val="32"/>
          <w:rtl/>
        </w:rPr>
        <w:t>؛</w:t>
      </w:r>
    </w:p>
    <w:p w:rsidR="000513D8" w:rsidRDefault="00EE46CF">
      <w:pPr>
        <w:jc w:val="both"/>
        <w:rPr>
          <w:spacing w:val="0"/>
          <w:sz w:val="32"/>
          <w:rtl/>
        </w:rPr>
      </w:pPr>
      <w:r>
        <w:rPr>
          <w:rFonts w:hint="cs"/>
          <w:spacing w:val="0"/>
          <w:sz w:val="32"/>
          <w:rtl/>
        </w:rPr>
        <w:tab/>
        <w:t>(ز)</w:t>
      </w:r>
      <w:r>
        <w:rPr>
          <w:rFonts w:hint="cs"/>
          <w:spacing w:val="0"/>
          <w:sz w:val="32"/>
          <w:rtl/>
        </w:rPr>
        <w:tab/>
      </w:r>
      <w:r>
        <w:rPr>
          <w:spacing w:val="0"/>
          <w:sz w:val="32"/>
          <w:rtl/>
        </w:rPr>
        <w:t>كما سجلت عملية التعريف بحقوق الطفل ونشرها على أوسع نطاق الأخذ بعين الاعتبا</w:t>
      </w:r>
      <w:r>
        <w:rPr>
          <w:spacing w:val="0"/>
          <w:sz w:val="32"/>
          <w:rtl/>
        </w:rPr>
        <w:t>ر خصوصيات الحقوق التي يجب ضمانها لفئة معينة من الأطفال، حيث تم، في هذا الإطار، نسخ الاتفاقية على طريقة برايل، لفائدة الأطفال المكفوفين، وذلك بتعاون من المرصد الوطني لحقوق الطفل والجمعية العلوية لرعاية المكفوفين.</w:t>
      </w:r>
    </w:p>
    <w:p w:rsidR="000513D8" w:rsidRDefault="00EE46CF">
      <w:pPr>
        <w:jc w:val="both"/>
        <w:rPr>
          <w:spacing w:val="0"/>
          <w:sz w:val="32"/>
          <w:rtl/>
        </w:rPr>
      </w:pPr>
      <w:r>
        <w:rPr>
          <w:rFonts w:hint="cs"/>
          <w:spacing w:val="0"/>
          <w:sz w:val="32"/>
          <w:rtl/>
        </w:rPr>
        <w:t>140-</w:t>
      </w:r>
      <w:r>
        <w:rPr>
          <w:rFonts w:hint="cs"/>
          <w:spacing w:val="0"/>
          <w:sz w:val="32"/>
          <w:rtl/>
        </w:rPr>
        <w:tab/>
      </w:r>
      <w:r>
        <w:rPr>
          <w:spacing w:val="0"/>
          <w:sz w:val="32"/>
          <w:rtl/>
        </w:rPr>
        <w:t>أما بالنسبة لوزارة العدل، وفي إطار حرصه</w:t>
      </w:r>
      <w:r>
        <w:rPr>
          <w:spacing w:val="0"/>
          <w:sz w:val="32"/>
          <w:rtl/>
        </w:rPr>
        <w:t>ا على حماية حقوق الأطفال والأحداث في المؤسسات السجنية، فقد أعدت د</w:t>
      </w:r>
      <w:r>
        <w:rPr>
          <w:rFonts w:hint="cs"/>
          <w:spacing w:val="0"/>
          <w:sz w:val="32"/>
          <w:rtl/>
        </w:rPr>
        <w:t xml:space="preserve">ليلاً خاصاً </w:t>
      </w:r>
      <w:r>
        <w:rPr>
          <w:spacing w:val="0"/>
          <w:sz w:val="32"/>
          <w:rtl/>
        </w:rPr>
        <w:t>بالأحداث الجانحين داخل الفضاء السجني، تسعى من خلاله للتعريف بأهم الحقوق، ولا</w:t>
      </w:r>
      <w:r>
        <w:rPr>
          <w:rFonts w:hint="cs"/>
          <w:spacing w:val="0"/>
          <w:sz w:val="32"/>
          <w:rtl/>
        </w:rPr>
        <w:t xml:space="preserve"> </w:t>
      </w:r>
      <w:r>
        <w:rPr>
          <w:spacing w:val="0"/>
          <w:sz w:val="32"/>
          <w:rtl/>
        </w:rPr>
        <w:t>سيما ما</w:t>
      </w:r>
      <w:r>
        <w:rPr>
          <w:rFonts w:hint="cs"/>
          <w:spacing w:val="0"/>
          <w:sz w:val="32"/>
          <w:rtl/>
        </w:rPr>
        <w:t xml:space="preserve"> </w:t>
      </w:r>
      <w:r>
        <w:rPr>
          <w:spacing w:val="0"/>
          <w:sz w:val="32"/>
          <w:rtl/>
        </w:rPr>
        <w:t>نصت عليه</w:t>
      </w:r>
      <w:r>
        <w:rPr>
          <w:rFonts w:hint="cs"/>
          <w:spacing w:val="0"/>
          <w:sz w:val="32"/>
          <w:rtl/>
        </w:rPr>
        <w:t xml:space="preserve"> اتفاقية </w:t>
      </w:r>
      <w:r>
        <w:rPr>
          <w:spacing w:val="0"/>
          <w:sz w:val="32"/>
          <w:rtl/>
        </w:rPr>
        <w:t xml:space="preserve">حقوق الطفل وكذا قواعد الأمم المتحدة بشان حماية الأحداث المحرومين من الحرية. </w:t>
      </w:r>
      <w:r>
        <w:rPr>
          <w:spacing w:val="0"/>
          <w:sz w:val="32"/>
          <w:rtl/>
        </w:rPr>
        <w:t>وقد تم إعداد هذا الدليل بتعاون مع المرصد الوطني لحقوق الطفل، كما تم توزيعه على مختلف المؤسسات السجنية.</w:t>
      </w:r>
    </w:p>
    <w:p w:rsidR="000513D8" w:rsidRDefault="00EE46CF">
      <w:pPr>
        <w:jc w:val="both"/>
        <w:rPr>
          <w:spacing w:val="0"/>
          <w:sz w:val="32"/>
          <w:rtl/>
        </w:rPr>
      </w:pPr>
      <w:r>
        <w:rPr>
          <w:rFonts w:hint="cs"/>
          <w:spacing w:val="0"/>
          <w:sz w:val="32"/>
          <w:rtl/>
        </w:rPr>
        <w:t>141-</w:t>
      </w:r>
      <w:r>
        <w:rPr>
          <w:rFonts w:hint="cs"/>
          <w:spacing w:val="0"/>
          <w:sz w:val="32"/>
          <w:rtl/>
        </w:rPr>
        <w:tab/>
      </w:r>
      <w:r>
        <w:rPr>
          <w:spacing w:val="0"/>
          <w:sz w:val="32"/>
          <w:rtl/>
        </w:rPr>
        <w:t>وتجدر الإشارة إلى أن السنوات الأخيرة قد شهدت كثافة من حيث تنظيم الندوات والأيام الدراسية التي تتناول موضوع الطفولة وحقوق الطفل، سواء بمبادرة من القط</w:t>
      </w:r>
      <w:r>
        <w:rPr>
          <w:spacing w:val="0"/>
          <w:sz w:val="32"/>
          <w:rtl/>
        </w:rPr>
        <w:t xml:space="preserve">اعات الحكومية أو غير الحكومية أو بشراكة بينهما. وقد استثمرت جلها لمناقشة مضامين اتفاقية حقوق الطفل ومدى </w:t>
      </w:r>
      <w:r>
        <w:rPr>
          <w:rFonts w:hint="cs"/>
          <w:spacing w:val="0"/>
          <w:sz w:val="32"/>
          <w:rtl/>
        </w:rPr>
        <w:t>إ</w:t>
      </w:r>
      <w:r>
        <w:rPr>
          <w:spacing w:val="0"/>
          <w:sz w:val="32"/>
          <w:rtl/>
        </w:rPr>
        <w:t>عمالها، كما أشرك فيها مختلف المهتمين بقضايا الطفولة، بما فيهم الأطفال البرلمانيون.</w:t>
      </w:r>
    </w:p>
    <w:p w:rsidR="000513D8" w:rsidRDefault="00EE46CF">
      <w:pPr>
        <w:jc w:val="both"/>
        <w:rPr>
          <w:spacing w:val="0"/>
          <w:sz w:val="32"/>
          <w:rtl/>
        </w:rPr>
      </w:pPr>
      <w:r>
        <w:rPr>
          <w:rFonts w:hint="cs"/>
          <w:spacing w:val="0"/>
          <w:sz w:val="32"/>
          <w:rtl/>
        </w:rPr>
        <w:t>142-</w:t>
      </w:r>
      <w:r>
        <w:rPr>
          <w:rFonts w:hint="cs"/>
          <w:spacing w:val="0"/>
          <w:sz w:val="32"/>
          <w:rtl/>
        </w:rPr>
        <w:tab/>
      </w:r>
      <w:r>
        <w:rPr>
          <w:spacing w:val="0"/>
          <w:sz w:val="32"/>
          <w:rtl/>
        </w:rPr>
        <w:t xml:space="preserve">ويعتبر يوم 25 </w:t>
      </w:r>
      <w:r>
        <w:rPr>
          <w:rFonts w:hint="cs"/>
          <w:spacing w:val="0"/>
          <w:sz w:val="32"/>
          <w:rtl/>
        </w:rPr>
        <w:t>أيار/مايو</w:t>
      </w:r>
      <w:r>
        <w:rPr>
          <w:spacing w:val="0"/>
          <w:sz w:val="32"/>
          <w:rtl/>
        </w:rPr>
        <w:t xml:space="preserve">، اليوم الوطني لحقوق الطفل، محطة رئيسية، </w:t>
      </w:r>
      <w:r>
        <w:rPr>
          <w:rFonts w:hint="cs"/>
          <w:spacing w:val="0"/>
          <w:sz w:val="32"/>
          <w:rtl/>
        </w:rPr>
        <w:t>ت</w:t>
      </w:r>
      <w:r>
        <w:rPr>
          <w:spacing w:val="0"/>
          <w:sz w:val="32"/>
          <w:rtl/>
        </w:rPr>
        <w:t>ساه</w:t>
      </w:r>
      <w:r>
        <w:rPr>
          <w:rFonts w:hint="cs"/>
          <w:spacing w:val="0"/>
          <w:sz w:val="32"/>
          <w:rtl/>
        </w:rPr>
        <w:t>م</w:t>
      </w:r>
      <w:r>
        <w:rPr>
          <w:spacing w:val="0"/>
          <w:sz w:val="32"/>
          <w:rtl/>
        </w:rPr>
        <w:t xml:space="preserve"> في نشر هذه الاتفاقية والتعريف بمضامينها وأهدافها، وفي </w:t>
      </w:r>
      <w:r>
        <w:rPr>
          <w:rFonts w:hint="cs"/>
          <w:spacing w:val="0"/>
          <w:sz w:val="32"/>
          <w:rtl/>
        </w:rPr>
        <w:t>إ</w:t>
      </w:r>
      <w:r>
        <w:rPr>
          <w:spacing w:val="0"/>
          <w:sz w:val="32"/>
          <w:rtl/>
        </w:rPr>
        <w:t xml:space="preserve">جراء تقييم سنوي لمدى تفعيل مقتضياتها. </w:t>
      </w:r>
    </w:p>
    <w:p w:rsidR="000513D8" w:rsidRDefault="00EE46CF">
      <w:pPr>
        <w:jc w:val="both"/>
        <w:rPr>
          <w:spacing w:val="0"/>
          <w:sz w:val="32"/>
          <w:rtl/>
        </w:rPr>
      </w:pPr>
      <w:r>
        <w:rPr>
          <w:rFonts w:hint="cs"/>
          <w:spacing w:val="0"/>
          <w:sz w:val="32"/>
          <w:rtl/>
        </w:rPr>
        <w:t>143-</w:t>
      </w:r>
      <w:r>
        <w:rPr>
          <w:rFonts w:hint="cs"/>
          <w:spacing w:val="0"/>
          <w:sz w:val="32"/>
          <w:rtl/>
        </w:rPr>
        <w:tab/>
      </w:r>
      <w:r>
        <w:rPr>
          <w:spacing w:val="0"/>
          <w:sz w:val="32"/>
          <w:rtl/>
        </w:rPr>
        <w:t>كما كانت الاحتفالات بتخليد الذكرى العاشرة للمصادقة على اتفاقية حقوق الطفل مناسبة تكثفت فيها المبادرات والمجهود</w:t>
      </w:r>
      <w:r>
        <w:rPr>
          <w:spacing w:val="0"/>
          <w:sz w:val="32"/>
          <w:rtl/>
        </w:rPr>
        <w:t xml:space="preserve">ات للتعريف بحقوق الطفل وباشتراكهم في هذه التظاهرات. وشملت </w:t>
      </w:r>
      <w:r>
        <w:rPr>
          <w:rFonts w:hint="cs"/>
          <w:spacing w:val="0"/>
          <w:sz w:val="32"/>
          <w:rtl/>
        </w:rPr>
        <w:t xml:space="preserve">الاحتفالات </w:t>
      </w:r>
      <w:r>
        <w:rPr>
          <w:spacing w:val="0"/>
          <w:sz w:val="32"/>
          <w:rtl/>
        </w:rPr>
        <w:t>جميع المحاور المتعلقة بحقوق الطفل، مع التركيز على ا</w:t>
      </w:r>
      <w:r>
        <w:rPr>
          <w:rFonts w:hint="cs"/>
          <w:spacing w:val="0"/>
          <w:sz w:val="32"/>
          <w:rtl/>
        </w:rPr>
        <w:t>لإ</w:t>
      </w:r>
      <w:r>
        <w:rPr>
          <w:spacing w:val="0"/>
          <w:sz w:val="32"/>
          <w:rtl/>
        </w:rPr>
        <w:t>شكالات المتعلقة بالأطفال في وضعية صعبة.</w:t>
      </w:r>
    </w:p>
    <w:p w:rsidR="000513D8" w:rsidRDefault="00EE46CF">
      <w:pPr>
        <w:jc w:val="both"/>
        <w:rPr>
          <w:b/>
          <w:bCs/>
          <w:spacing w:val="0"/>
          <w:sz w:val="32"/>
          <w:rtl/>
        </w:rPr>
      </w:pPr>
      <w:r>
        <w:rPr>
          <w:b/>
          <w:bCs/>
          <w:spacing w:val="0"/>
          <w:sz w:val="32"/>
          <w:rtl/>
        </w:rPr>
        <w:t>برامج التدريب وإعادة التدريب</w:t>
      </w:r>
    </w:p>
    <w:p w:rsidR="000513D8" w:rsidRDefault="00EE46CF">
      <w:pPr>
        <w:jc w:val="both"/>
        <w:rPr>
          <w:spacing w:val="0"/>
          <w:sz w:val="32"/>
          <w:rtl/>
        </w:rPr>
      </w:pPr>
      <w:r>
        <w:rPr>
          <w:rFonts w:hint="cs"/>
          <w:spacing w:val="0"/>
          <w:sz w:val="32"/>
          <w:rtl/>
        </w:rPr>
        <w:t>144-</w:t>
      </w:r>
      <w:r>
        <w:rPr>
          <w:rFonts w:hint="cs"/>
          <w:spacing w:val="0"/>
          <w:sz w:val="32"/>
          <w:rtl/>
        </w:rPr>
        <w:tab/>
      </w:r>
      <w:r>
        <w:rPr>
          <w:spacing w:val="0"/>
          <w:sz w:val="32"/>
          <w:rtl/>
        </w:rPr>
        <w:t xml:space="preserve">نظم العديد من القطاعات العاملة في مجال الطفولة برامج مرتكزة </w:t>
      </w:r>
      <w:r>
        <w:rPr>
          <w:spacing w:val="0"/>
          <w:sz w:val="32"/>
          <w:rtl/>
        </w:rPr>
        <w:t>على تدريب الفاعلين بهذه القطاعات.</w:t>
      </w:r>
      <w:r>
        <w:rPr>
          <w:rFonts w:hint="cs"/>
          <w:spacing w:val="0"/>
          <w:sz w:val="32"/>
          <w:rtl/>
        </w:rPr>
        <w:t xml:space="preserve"> </w:t>
      </w:r>
      <w:r>
        <w:rPr>
          <w:spacing w:val="0"/>
          <w:sz w:val="32"/>
          <w:rtl/>
        </w:rPr>
        <w:t>إذ تم تنظيم دورات تكوينية لفائدة العاملين ا</w:t>
      </w:r>
      <w:r>
        <w:rPr>
          <w:rFonts w:hint="cs"/>
          <w:spacing w:val="0"/>
          <w:sz w:val="32"/>
          <w:rtl/>
        </w:rPr>
        <w:t>لا</w:t>
      </w:r>
      <w:r>
        <w:rPr>
          <w:spacing w:val="0"/>
          <w:sz w:val="32"/>
          <w:rtl/>
        </w:rPr>
        <w:t>جتماعيين في مجال الطفولة بشكل عام و</w:t>
      </w:r>
      <w:r>
        <w:rPr>
          <w:rFonts w:hint="cs"/>
          <w:spacing w:val="0"/>
          <w:sz w:val="32"/>
          <w:rtl/>
        </w:rPr>
        <w:t>الأطفال</w:t>
      </w:r>
      <w:r>
        <w:rPr>
          <w:spacing w:val="0"/>
          <w:sz w:val="32"/>
          <w:rtl/>
        </w:rPr>
        <w:t xml:space="preserve"> في أوضاع صعبة بشكل خاص، من أجل تمكينهم من مناهج عملية حديثة وأساليب وأدوات معرفية لاحترام حقوق الطفل، أثناء ممارستهم لمهامهم سواء الإد</w:t>
      </w:r>
      <w:r>
        <w:rPr>
          <w:spacing w:val="0"/>
          <w:sz w:val="32"/>
          <w:rtl/>
        </w:rPr>
        <w:t>ارية أو المهنية أو التعليمية أو التربوية.</w:t>
      </w:r>
    </w:p>
    <w:p w:rsidR="000513D8" w:rsidRDefault="00EE46CF">
      <w:pPr>
        <w:jc w:val="both"/>
        <w:rPr>
          <w:spacing w:val="0"/>
          <w:sz w:val="32"/>
          <w:rtl/>
        </w:rPr>
      </w:pPr>
      <w:r>
        <w:rPr>
          <w:rFonts w:hint="cs"/>
          <w:spacing w:val="0"/>
          <w:sz w:val="32"/>
          <w:rtl/>
        </w:rPr>
        <w:t>145-</w:t>
      </w:r>
      <w:r>
        <w:rPr>
          <w:rFonts w:hint="cs"/>
          <w:spacing w:val="0"/>
          <w:sz w:val="32"/>
          <w:rtl/>
        </w:rPr>
        <w:tab/>
      </w:r>
      <w:r>
        <w:rPr>
          <w:spacing w:val="0"/>
          <w:sz w:val="32"/>
          <w:rtl/>
        </w:rPr>
        <w:t xml:space="preserve">وسهرت وزارة الشبيبة والرياضة، باعتبارها </w:t>
      </w:r>
      <w:r>
        <w:rPr>
          <w:rFonts w:hint="cs"/>
          <w:spacing w:val="0"/>
          <w:sz w:val="32"/>
          <w:rtl/>
        </w:rPr>
        <w:t>أ</w:t>
      </w:r>
      <w:r>
        <w:rPr>
          <w:spacing w:val="0"/>
          <w:sz w:val="32"/>
          <w:rtl/>
        </w:rPr>
        <w:t>حد القطاعات التربوية التي تعمل من أجل الرفع من قيمة الموارد البشرية، على تنظيم مجموعة من اللقاءات لفائدة الأطر العاملة بصفة مباشرة أو غير مباشرة مع الأطفال. وقد شملت عم</w:t>
      </w:r>
      <w:r>
        <w:rPr>
          <w:spacing w:val="0"/>
          <w:sz w:val="32"/>
          <w:rtl/>
        </w:rPr>
        <w:t xml:space="preserve">لية التكوين هذه ما يناهز 203 </w:t>
      </w:r>
      <w:r>
        <w:rPr>
          <w:rFonts w:hint="cs"/>
          <w:spacing w:val="0"/>
          <w:sz w:val="32"/>
          <w:rtl/>
        </w:rPr>
        <w:t>10 أ</w:t>
      </w:r>
      <w:r>
        <w:rPr>
          <w:spacing w:val="0"/>
          <w:sz w:val="32"/>
          <w:rtl/>
        </w:rPr>
        <w:t xml:space="preserve">طر، موزعين حسب الاختصاص على الشكل التالي: </w:t>
      </w:r>
    </w:p>
    <w:p w:rsidR="000513D8" w:rsidRDefault="00EE46CF">
      <w:pPr>
        <w:spacing w:before="0" w:after="0"/>
        <w:jc w:val="both"/>
        <w:rPr>
          <w:spacing w:val="0"/>
          <w:sz w:val="32"/>
          <w:rtl/>
        </w:rPr>
      </w:pPr>
      <w:r>
        <w:rPr>
          <w:rFonts w:hint="cs"/>
          <w:spacing w:val="0"/>
          <w:sz w:val="32"/>
          <w:rtl/>
        </w:rPr>
        <w:tab/>
      </w:r>
      <w:r>
        <w:rPr>
          <w:spacing w:val="0"/>
          <w:sz w:val="32"/>
          <w:rtl/>
        </w:rPr>
        <w:t xml:space="preserve">133 </w:t>
      </w:r>
      <w:r>
        <w:rPr>
          <w:rFonts w:hint="cs"/>
          <w:spacing w:val="0"/>
          <w:sz w:val="32"/>
          <w:rtl/>
        </w:rPr>
        <w:t>9</w:t>
      </w:r>
      <w:r>
        <w:rPr>
          <w:rFonts w:hint="cs"/>
          <w:spacing w:val="0"/>
          <w:sz w:val="32"/>
          <w:rtl/>
        </w:rPr>
        <w:tab/>
      </w:r>
      <w:r>
        <w:rPr>
          <w:spacing w:val="0"/>
          <w:sz w:val="32"/>
          <w:rtl/>
        </w:rPr>
        <w:t>في مجال المخيمات</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500</w:t>
      </w:r>
      <w:r>
        <w:rPr>
          <w:rFonts w:hint="cs"/>
          <w:spacing w:val="0"/>
          <w:sz w:val="32"/>
          <w:rtl/>
        </w:rPr>
        <w:tab/>
      </w:r>
      <w:r>
        <w:rPr>
          <w:spacing w:val="0"/>
          <w:sz w:val="32"/>
          <w:rtl/>
        </w:rPr>
        <w:t>في مجال حماية الطفولة</w:t>
      </w:r>
      <w:r>
        <w:rPr>
          <w:rFonts w:hint="cs"/>
          <w:spacing w:val="0"/>
          <w:sz w:val="32"/>
          <w:rtl/>
        </w:rPr>
        <w:t>؛</w:t>
      </w:r>
    </w:p>
    <w:p w:rsidR="000513D8" w:rsidRDefault="00EE46CF">
      <w:pPr>
        <w:spacing w:before="0" w:after="0"/>
        <w:jc w:val="both"/>
        <w:rPr>
          <w:spacing w:val="0"/>
          <w:sz w:val="32"/>
          <w:rtl/>
        </w:rPr>
      </w:pPr>
      <w:r>
        <w:rPr>
          <w:rFonts w:hint="cs"/>
          <w:spacing w:val="0"/>
          <w:sz w:val="32"/>
          <w:rtl/>
        </w:rPr>
        <w:tab/>
      </w:r>
      <w:r>
        <w:rPr>
          <w:spacing w:val="0"/>
          <w:sz w:val="32"/>
          <w:rtl/>
        </w:rPr>
        <w:t>570</w:t>
      </w:r>
      <w:r>
        <w:rPr>
          <w:rFonts w:hint="cs"/>
          <w:spacing w:val="0"/>
          <w:sz w:val="32"/>
          <w:rtl/>
        </w:rPr>
        <w:tab/>
      </w:r>
      <w:r>
        <w:rPr>
          <w:spacing w:val="0"/>
          <w:sz w:val="32"/>
          <w:rtl/>
        </w:rPr>
        <w:t>في مجال أندية الطفولة.</w:t>
      </w:r>
    </w:p>
    <w:p w:rsidR="000513D8" w:rsidRDefault="00EE46CF">
      <w:pPr>
        <w:jc w:val="both"/>
        <w:rPr>
          <w:spacing w:val="0"/>
          <w:sz w:val="32"/>
          <w:rtl/>
        </w:rPr>
      </w:pPr>
      <w:r>
        <w:rPr>
          <w:rFonts w:hint="cs"/>
          <w:spacing w:val="0"/>
          <w:sz w:val="32"/>
          <w:rtl/>
        </w:rPr>
        <w:t>146-</w:t>
      </w:r>
      <w:r>
        <w:rPr>
          <w:rFonts w:hint="cs"/>
          <w:spacing w:val="0"/>
          <w:sz w:val="32"/>
          <w:rtl/>
        </w:rPr>
        <w:tab/>
      </w:r>
      <w:r>
        <w:rPr>
          <w:spacing w:val="0"/>
          <w:sz w:val="32"/>
          <w:rtl/>
        </w:rPr>
        <w:t>وتستفيد من هذه اللقاءات التكوينية مجموعة من الأطر التابعة لبعض القطاعات العمومية وأطر من الجمع</w:t>
      </w:r>
      <w:r>
        <w:rPr>
          <w:spacing w:val="0"/>
          <w:sz w:val="32"/>
          <w:rtl/>
        </w:rPr>
        <w:t>يات المهتمة بالطفولة. كما يتم تنظيم هذه الدورات بتعاون مع منظمة اليون</w:t>
      </w:r>
      <w:r>
        <w:rPr>
          <w:rFonts w:hint="cs"/>
          <w:spacing w:val="0"/>
          <w:sz w:val="32"/>
          <w:rtl/>
        </w:rPr>
        <w:t>ي</w:t>
      </w:r>
      <w:r>
        <w:rPr>
          <w:spacing w:val="0"/>
          <w:sz w:val="32"/>
          <w:rtl/>
        </w:rPr>
        <w:t>سيف والجمعية المغربية لمساندة اليون</w:t>
      </w:r>
      <w:r>
        <w:rPr>
          <w:rFonts w:hint="cs"/>
          <w:spacing w:val="0"/>
          <w:sz w:val="32"/>
          <w:rtl/>
        </w:rPr>
        <w:t>ي</w:t>
      </w:r>
      <w:r>
        <w:rPr>
          <w:spacing w:val="0"/>
          <w:sz w:val="32"/>
          <w:rtl/>
        </w:rPr>
        <w:t>سيف، ومع بعض الدول الأجنبية كألمانيا، وفرنسا، و</w:t>
      </w:r>
      <w:r>
        <w:rPr>
          <w:rFonts w:hint="cs"/>
          <w:spacing w:val="0"/>
          <w:sz w:val="32"/>
          <w:rtl/>
        </w:rPr>
        <w:t>إ</w:t>
      </w:r>
      <w:r>
        <w:rPr>
          <w:spacing w:val="0"/>
          <w:sz w:val="32"/>
          <w:rtl/>
        </w:rPr>
        <w:t>يطاليا</w:t>
      </w:r>
      <w:r>
        <w:rPr>
          <w:rFonts w:hint="cs"/>
          <w:spacing w:val="0"/>
          <w:sz w:val="32"/>
          <w:rtl/>
        </w:rPr>
        <w:t>،</w:t>
      </w:r>
      <w:r>
        <w:rPr>
          <w:spacing w:val="0"/>
          <w:sz w:val="32"/>
          <w:rtl/>
        </w:rPr>
        <w:t xml:space="preserve"> وتونس، عن طريق تبادل الأطر ومشاركة خبراء أجانب.</w:t>
      </w:r>
    </w:p>
    <w:p w:rsidR="000513D8" w:rsidRDefault="00EE46CF">
      <w:pPr>
        <w:jc w:val="both"/>
        <w:rPr>
          <w:spacing w:val="0"/>
          <w:sz w:val="32"/>
          <w:rtl/>
        </w:rPr>
      </w:pPr>
      <w:r>
        <w:rPr>
          <w:rFonts w:hint="cs"/>
          <w:spacing w:val="0"/>
          <w:sz w:val="32"/>
          <w:rtl/>
        </w:rPr>
        <w:t>147-</w:t>
      </w:r>
      <w:r>
        <w:rPr>
          <w:rFonts w:hint="cs"/>
          <w:spacing w:val="0"/>
          <w:sz w:val="32"/>
          <w:rtl/>
        </w:rPr>
        <w:tab/>
      </w:r>
      <w:r>
        <w:rPr>
          <w:spacing w:val="0"/>
          <w:sz w:val="32"/>
          <w:rtl/>
        </w:rPr>
        <w:t>كما تم الاهتمام بتلقين أسس ومباد</w:t>
      </w:r>
      <w:r>
        <w:rPr>
          <w:rFonts w:hint="cs"/>
          <w:spacing w:val="0"/>
          <w:sz w:val="32"/>
          <w:rtl/>
        </w:rPr>
        <w:t>ئ</w:t>
      </w:r>
      <w:r>
        <w:rPr>
          <w:spacing w:val="0"/>
          <w:sz w:val="32"/>
          <w:rtl/>
        </w:rPr>
        <w:t xml:space="preserve"> حقوق ال</w:t>
      </w:r>
      <w:r>
        <w:rPr>
          <w:spacing w:val="0"/>
          <w:sz w:val="32"/>
          <w:rtl/>
        </w:rPr>
        <w:t>طفل ضمن البرامج الموجهة للطفل سواء بنوادي الطفولة أو بمراكز حماية الطفولة أو المخيمات الصيفية، وكذلك عن طريق الحملات التحسيسية الهادفة إلى تحسين وضعية الطفولة بالعالم القروي، من خلال التعاون والتنسيق مع القطاعات الحكومية وغير الحكومية المهتمة بقضايا الطفول</w:t>
      </w:r>
      <w:r>
        <w:rPr>
          <w:spacing w:val="0"/>
          <w:sz w:val="32"/>
          <w:rtl/>
        </w:rPr>
        <w:t>ة.</w:t>
      </w:r>
    </w:p>
    <w:p w:rsidR="000513D8" w:rsidRDefault="00EE46CF">
      <w:pPr>
        <w:jc w:val="both"/>
        <w:rPr>
          <w:spacing w:val="0"/>
          <w:sz w:val="28"/>
          <w:szCs w:val="28"/>
          <w:rtl/>
        </w:rPr>
      </w:pPr>
      <w:r>
        <w:rPr>
          <w:rFonts w:hint="cs"/>
          <w:spacing w:val="0"/>
          <w:sz w:val="32"/>
          <w:rtl/>
        </w:rPr>
        <w:t>148-</w:t>
      </w:r>
      <w:r>
        <w:rPr>
          <w:rFonts w:hint="cs"/>
          <w:spacing w:val="0"/>
          <w:sz w:val="32"/>
          <w:rtl/>
        </w:rPr>
        <w:tab/>
        <w:t xml:space="preserve">كما </w:t>
      </w:r>
      <w:r>
        <w:rPr>
          <w:spacing w:val="0"/>
          <w:sz w:val="32"/>
          <w:rtl/>
        </w:rPr>
        <w:t xml:space="preserve">يشمل التدريب وإعادة التدريب العاملين في مجال القضاء وإدارة عدالة الأحداث. </w:t>
      </w:r>
      <w:r>
        <w:rPr>
          <w:rFonts w:hint="cs"/>
          <w:spacing w:val="0"/>
          <w:sz w:val="32"/>
          <w:rtl/>
        </w:rPr>
        <w:t>وب</w:t>
      </w:r>
      <w:r>
        <w:rPr>
          <w:spacing w:val="0"/>
          <w:sz w:val="32"/>
          <w:rtl/>
        </w:rPr>
        <w:t xml:space="preserve">النسبة للقضاء، تجدر الإشارة إلى أن مادة حقوق الإنسان تدرس بالمعهد الوطني للدراسات القضائية، ويقع التركيز في هذه المادة على القانون </w:t>
      </w:r>
      <w:r>
        <w:rPr>
          <w:spacing w:val="0"/>
          <w:sz w:val="28"/>
          <w:szCs w:val="28"/>
          <w:rtl/>
        </w:rPr>
        <w:t xml:space="preserve">الدولي لحقوق الإنسان من حيث القواعد والآليات، ومن ضمنها تلك المتعلقة بحقوق الطفل، كما </w:t>
      </w:r>
      <w:r>
        <w:rPr>
          <w:rFonts w:hint="cs"/>
          <w:spacing w:val="0"/>
          <w:sz w:val="28"/>
          <w:szCs w:val="28"/>
          <w:rtl/>
        </w:rPr>
        <w:t>ت</w:t>
      </w:r>
      <w:r>
        <w:rPr>
          <w:spacing w:val="0"/>
          <w:sz w:val="28"/>
          <w:szCs w:val="28"/>
          <w:rtl/>
        </w:rPr>
        <w:t>شمل القانون الدولي الإنساني.</w:t>
      </w:r>
    </w:p>
    <w:p w:rsidR="000513D8" w:rsidRDefault="00EE46CF">
      <w:pPr>
        <w:jc w:val="both"/>
        <w:rPr>
          <w:spacing w:val="0"/>
          <w:sz w:val="32"/>
          <w:rtl/>
        </w:rPr>
      </w:pPr>
      <w:r>
        <w:rPr>
          <w:rFonts w:hint="cs"/>
          <w:spacing w:val="0"/>
          <w:sz w:val="32"/>
          <w:rtl/>
        </w:rPr>
        <w:t>149-</w:t>
      </w:r>
      <w:r>
        <w:rPr>
          <w:rFonts w:hint="cs"/>
          <w:spacing w:val="0"/>
          <w:sz w:val="32"/>
          <w:rtl/>
        </w:rPr>
        <w:tab/>
      </w:r>
      <w:r>
        <w:rPr>
          <w:spacing w:val="0"/>
          <w:sz w:val="32"/>
          <w:rtl/>
        </w:rPr>
        <w:t>أما بالنسبة لموظفي السجون، فقد ركزت وزارة العدل جهودها على تكوين واستكمال تكوين الأطر التابعة لإدارة السجون على مختلف مستوياتها، إذ أصب</w:t>
      </w:r>
      <w:r>
        <w:rPr>
          <w:spacing w:val="0"/>
          <w:sz w:val="32"/>
          <w:rtl/>
        </w:rPr>
        <w:t>حت الندوات والدورات التكوينية تتضمن حصصا</w:t>
      </w:r>
      <w:r>
        <w:rPr>
          <w:rFonts w:hint="cs"/>
          <w:spacing w:val="0"/>
          <w:sz w:val="32"/>
          <w:rtl/>
        </w:rPr>
        <w:t>ً</w:t>
      </w:r>
      <w:r>
        <w:rPr>
          <w:spacing w:val="0"/>
          <w:sz w:val="32"/>
          <w:rtl/>
        </w:rPr>
        <w:t xml:space="preserve"> من مادة حقوق الإنسان. ومنذ سنة 1994</w:t>
      </w:r>
      <w:r>
        <w:rPr>
          <w:rFonts w:hint="cs"/>
          <w:spacing w:val="0"/>
          <w:sz w:val="32"/>
          <w:rtl/>
        </w:rPr>
        <w:t>،</w:t>
      </w:r>
      <w:r>
        <w:rPr>
          <w:spacing w:val="0"/>
          <w:sz w:val="32"/>
          <w:rtl/>
        </w:rPr>
        <w:t xml:space="preserve"> دأبت إدارة السجون وإعادة الإدماج على تنظيم حلقات دراسية وتكوينية، تم فيها تدريس القواعد النموذجية لمعاملة السجناء ومدونة </w:t>
      </w:r>
      <w:r>
        <w:rPr>
          <w:rFonts w:hint="cs"/>
          <w:spacing w:val="0"/>
          <w:sz w:val="32"/>
          <w:rtl/>
        </w:rPr>
        <w:t xml:space="preserve">قواعد </w:t>
      </w:r>
      <w:r>
        <w:rPr>
          <w:spacing w:val="0"/>
          <w:sz w:val="32"/>
          <w:rtl/>
        </w:rPr>
        <w:t>سلوك الموظفين المكلفين بالحجز. وكانت نسبة حصص هاتي</w:t>
      </w:r>
      <w:r>
        <w:rPr>
          <w:spacing w:val="0"/>
          <w:sz w:val="32"/>
          <w:rtl/>
        </w:rPr>
        <w:t>ن المادتين تشكل 15 في المائة من الحصص المخصصة لفترات التكوين.</w:t>
      </w:r>
    </w:p>
    <w:p w:rsidR="000513D8" w:rsidRDefault="00EE46CF">
      <w:pPr>
        <w:jc w:val="both"/>
        <w:rPr>
          <w:spacing w:val="0"/>
          <w:sz w:val="32"/>
          <w:rtl/>
        </w:rPr>
      </w:pPr>
      <w:r>
        <w:rPr>
          <w:rFonts w:hint="cs"/>
          <w:spacing w:val="0"/>
          <w:sz w:val="32"/>
          <w:rtl/>
        </w:rPr>
        <w:t>150-</w:t>
      </w:r>
      <w:r>
        <w:rPr>
          <w:rFonts w:hint="cs"/>
          <w:spacing w:val="0"/>
          <w:sz w:val="32"/>
          <w:rtl/>
        </w:rPr>
        <w:tab/>
      </w:r>
      <w:r>
        <w:rPr>
          <w:spacing w:val="0"/>
          <w:sz w:val="32"/>
          <w:rtl/>
        </w:rPr>
        <w:t>وإلى جانب الدورة التدريبية السنوية للمكلفين بالأحداث، فان وزارة العدل قامت بتنظيم دورات لتكوين المكونين، وتم إرسال الأطر إلى الخارج لتبادل الخبرات والتجارب.</w:t>
      </w:r>
    </w:p>
    <w:p w:rsidR="000513D8" w:rsidRDefault="00EE46CF">
      <w:pPr>
        <w:jc w:val="both"/>
        <w:rPr>
          <w:spacing w:val="0"/>
          <w:sz w:val="32"/>
          <w:rtl/>
        </w:rPr>
      </w:pPr>
      <w:r>
        <w:rPr>
          <w:rFonts w:hint="cs"/>
          <w:spacing w:val="0"/>
          <w:sz w:val="32"/>
          <w:rtl/>
        </w:rPr>
        <w:t>151-</w:t>
      </w:r>
      <w:r>
        <w:rPr>
          <w:rFonts w:hint="cs"/>
          <w:spacing w:val="0"/>
          <w:sz w:val="32"/>
          <w:rtl/>
        </w:rPr>
        <w:tab/>
      </w:r>
      <w:r>
        <w:rPr>
          <w:spacing w:val="0"/>
          <w:sz w:val="32"/>
          <w:rtl/>
        </w:rPr>
        <w:t>أما على الصعيد الأكاديمي، ف</w:t>
      </w:r>
      <w:r>
        <w:rPr>
          <w:spacing w:val="0"/>
          <w:sz w:val="32"/>
          <w:rtl/>
        </w:rPr>
        <w:t>قد تم إنشاء كراسي اليونسكو، بتعاون مع الجامعات، ككرسي اليونسكو لحقوق الإنسان، وكرسي اليونسكو لثقافة السلام، وكرسي اليونسكو للمرأة وحقوقها. وتولي كل هذه الكراسي اهتماما</w:t>
      </w:r>
      <w:r>
        <w:rPr>
          <w:rFonts w:hint="cs"/>
          <w:spacing w:val="0"/>
          <w:sz w:val="32"/>
          <w:rtl/>
        </w:rPr>
        <w:t>ً</w:t>
      </w:r>
      <w:r>
        <w:rPr>
          <w:spacing w:val="0"/>
          <w:sz w:val="32"/>
          <w:rtl/>
        </w:rPr>
        <w:t xml:space="preserve"> خاصا</w:t>
      </w:r>
      <w:r>
        <w:rPr>
          <w:rFonts w:hint="cs"/>
          <w:spacing w:val="0"/>
          <w:sz w:val="32"/>
          <w:rtl/>
        </w:rPr>
        <w:t>ً</w:t>
      </w:r>
      <w:r>
        <w:rPr>
          <w:spacing w:val="0"/>
          <w:sz w:val="32"/>
          <w:rtl/>
        </w:rPr>
        <w:t xml:space="preserve"> لحقوق الطفل سواء على مستوى الدراسة أو على مستوى البحث.</w:t>
      </w:r>
    </w:p>
    <w:p w:rsidR="000513D8" w:rsidRDefault="00EE46CF">
      <w:pPr>
        <w:jc w:val="both"/>
        <w:rPr>
          <w:spacing w:val="0"/>
          <w:sz w:val="32"/>
          <w:rtl/>
        </w:rPr>
      </w:pPr>
      <w:r>
        <w:rPr>
          <w:rFonts w:hint="cs"/>
          <w:spacing w:val="0"/>
          <w:sz w:val="32"/>
          <w:rtl/>
        </w:rPr>
        <w:t>152-</w:t>
      </w:r>
      <w:r>
        <w:rPr>
          <w:rFonts w:hint="cs"/>
          <w:spacing w:val="0"/>
          <w:sz w:val="32"/>
          <w:rtl/>
        </w:rPr>
        <w:tab/>
      </w:r>
      <w:r>
        <w:rPr>
          <w:spacing w:val="0"/>
          <w:sz w:val="32"/>
          <w:rtl/>
        </w:rPr>
        <w:t>ونشير في نفس السياق إ</w:t>
      </w:r>
      <w:r>
        <w:rPr>
          <w:spacing w:val="0"/>
          <w:sz w:val="32"/>
          <w:rtl/>
        </w:rPr>
        <w:t>لى أن إشاعة حقوق الإنسان تعد من بين الاهتمامات الرئيسية للمحامين المغاربة، الذين يعقدون ندوات</w:t>
      </w:r>
      <w:r>
        <w:rPr>
          <w:rFonts w:hint="cs"/>
          <w:spacing w:val="0"/>
          <w:sz w:val="32"/>
          <w:rtl/>
        </w:rPr>
        <w:t xml:space="preserve"> عديدة</w:t>
      </w:r>
      <w:r>
        <w:rPr>
          <w:spacing w:val="0"/>
          <w:sz w:val="32"/>
          <w:rtl/>
        </w:rPr>
        <w:t xml:space="preserve"> في هذا المجال</w:t>
      </w:r>
      <w:r>
        <w:rPr>
          <w:rFonts w:hint="cs"/>
          <w:spacing w:val="0"/>
          <w:sz w:val="32"/>
          <w:rtl/>
        </w:rPr>
        <w:t>.</w:t>
      </w:r>
      <w:r>
        <w:rPr>
          <w:spacing w:val="0"/>
          <w:sz w:val="32"/>
          <w:rtl/>
        </w:rPr>
        <w:t xml:space="preserve"> كما أن قضايا الإنسان عموما</w:t>
      </w:r>
      <w:r>
        <w:rPr>
          <w:rFonts w:hint="cs"/>
          <w:spacing w:val="0"/>
          <w:sz w:val="32"/>
          <w:rtl/>
        </w:rPr>
        <w:t>ً</w:t>
      </w:r>
      <w:r>
        <w:rPr>
          <w:spacing w:val="0"/>
          <w:sz w:val="32"/>
          <w:rtl/>
        </w:rPr>
        <w:t xml:space="preserve"> تشكل موضوعا</w:t>
      </w:r>
      <w:r>
        <w:rPr>
          <w:rFonts w:hint="cs"/>
          <w:spacing w:val="0"/>
          <w:sz w:val="32"/>
          <w:rtl/>
        </w:rPr>
        <w:t>ً</w:t>
      </w:r>
      <w:r>
        <w:rPr>
          <w:spacing w:val="0"/>
          <w:sz w:val="32"/>
          <w:rtl/>
        </w:rPr>
        <w:t xml:space="preserve"> قارا</w:t>
      </w:r>
      <w:r>
        <w:rPr>
          <w:rFonts w:hint="cs"/>
          <w:spacing w:val="0"/>
          <w:sz w:val="32"/>
          <w:rtl/>
        </w:rPr>
        <w:t>ً</w:t>
      </w:r>
      <w:r>
        <w:rPr>
          <w:spacing w:val="0"/>
          <w:sz w:val="32"/>
          <w:rtl/>
        </w:rPr>
        <w:t xml:space="preserve"> في جدول أعمال مؤتمرات الهيئات وجمعية هيئات المحامين.</w:t>
      </w:r>
      <w:r>
        <w:rPr>
          <w:rFonts w:hint="cs"/>
          <w:spacing w:val="0"/>
          <w:sz w:val="32"/>
          <w:rtl/>
        </w:rPr>
        <w:t xml:space="preserve"> </w:t>
      </w:r>
      <w:r>
        <w:rPr>
          <w:spacing w:val="0"/>
          <w:sz w:val="32"/>
          <w:rtl/>
        </w:rPr>
        <w:t>وقد خصصت التوصيات الصادرة عن المؤتمر الأخ</w:t>
      </w:r>
      <w:r>
        <w:rPr>
          <w:spacing w:val="0"/>
          <w:sz w:val="32"/>
          <w:rtl/>
        </w:rPr>
        <w:t>ير، حيزا</w:t>
      </w:r>
      <w:r>
        <w:rPr>
          <w:rFonts w:hint="cs"/>
          <w:spacing w:val="0"/>
          <w:sz w:val="32"/>
          <w:rtl/>
        </w:rPr>
        <w:t>ً</w:t>
      </w:r>
      <w:r>
        <w:rPr>
          <w:spacing w:val="0"/>
          <w:sz w:val="32"/>
          <w:rtl/>
        </w:rPr>
        <w:t xml:space="preserve"> وافرا</w:t>
      </w:r>
      <w:r>
        <w:rPr>
          <w:rFonts w:hint="cs"/>
          <w:spacing w:val="0"/>
          <w:sz w:val="32"/>
          <w:rtl/>
        </w:rPr>
        <w:t>ً</w:t>
      </w:r>
      <w:r>
        <w:rPr>
          <w:spacing w:val="0"/>
          <w:sz w:val="32"/>
          <w:rtl/>
        </w:rPr>
        <w:t xml:space="preserve"> لحقوق الطفل، من أجل النهوض بها وتفعيلها.</w:t>
      </w:r>
    </w:p>
    <w:p w:rsidR="000513D8" w:rsidRDefault="00EE46CF">
      <w:pPr>
        <w:jc w:val="both"/>
        <w:rPr>
          <w:spacing w:val="0"/>
          <w:sz w:val="32"/>
          <w:rtl/>
        </w:rPr>
      </w:pPr>
      <w:r>
        <w:rPr>
          <w:rFonts w:hint="cs"/>
          <w:spacing w:val="0"/>
          <w:sz w:val="32"/>
          <w:rtl/>
        </w:rPr>
        <w:t>153-</w:t>
      </w:r>
      <w:r>
        <w:rPr>
          <w:rFonts w:hint="cs"/>
          <w:spacing w:val="0"/>
          <w:sz w:val="32"/>
          <w:rtl/>
        </w:rPr>
        <w:tab/>
      </w:r>
      <w:r>
        <w:rPr>
          <w:spacing w:val="0"/>
          <w:sz w:val="32"/>
          <w:rtl/>
        </w:rPr>
        <w:t>كما تشكل إشاعة ثقافة حقوق الطفل محورا</w:t>
      </w:r>
      <w:r>
        <w:rPr>
          <w:rFonts w:hint="cs"/>
          <w:spacing w:val="0"/>
          <w:sz w:val="32"/>
          <w:rtl/>
        </w:rPr>
        <w:t>ًً</w:t>
      </w:r>
      <w:r>
        <w:rPr>
          <w:spacing w:val="0"/>
          <w:sz w:val="32"/>
          <w:rtl/>
        </w:rPr>
        <w:t xml:space="preserve"> أساسيا</w:t>
      </w:r>
      <w:r>
        <w:rPr>
          <w:rFonts w:hint="cs"/>
          <w:spacing w:val="0"/>
          <w:sz w:val="32"/>
          <w:rtl/>
        </w:rPr>
        <w:t>ً</w:t>
      </w:r>
      <w:r>
        <w:rPr>
          <w:spacing w:val="0"/>
          <w:sz w:val="32"/>
          <w:rtl/>
        </w:rPr>
        <w:t xml:space="preserve"> ضمن المهام الموكولة إلى مركز التوثيق والتكوين والإعلام في مجال حقوق الإنسان، الذي تم إحداثه م</w:t>
      </w:r>
      <w:r>
        <w:rPr>
          <w:rFonts w:hint="cs"/>
          <w:spacing w:val="0"/>
          <w:sz w:val="32"/>
          <w:rtl/>
        </w:rPr>
        <w:t>ـ</w:t>
      </w:r>
      <w:r>
        <w:rPr>
          <w:spacing w:val="0"/>
          <w:sz w:val="32"/>
          <w:rtl/>
        </w:rPr>
        <w:t>ن طرف الوزارة المكلفة بحقوق الإنسان، وبتعاون مع برن</w:t>
      </w:r>
      <w:r>
        <w:rPr>
          <w:spacing w:val="0"/>
          <w:sz w:val="32"/>
          <w:rtl/>
        </w:rPr>
        <w:t>امج الأمم المتحدة الإنمائي والمفوضية السامية لحقوق الإنسان.</w:t>
      </w:r>
    </w:p>
    <w:p w:rsidR="000513D8" w:rsidRDefault="00EE46CF">
      <w:pPr>
        <w:jc w:val="both"/>
        <w:rPr>
          <w:spacing w:val="0"/>
          <w:sz w:val="32"/>
          <w:rtl/>
        </w:rPr>
      </w:pPr>
      <w:r>
        <w:rPr>
          <w:rFonts w:hint="cs"/>
          <w:spacing w:val="0"/>
          <w:sz w:val="32"/>
          <w:rtl/>
        </w:rPr>
        <w:t>154-</w:t>
      </w:r>
      <w:r>
        <w:rPr>
          <w:rFonts w:hint="cs"/>
          <w:spacing w:val="0"/>
          <w:sz w:val="32"/>
          <w:rtl/>
        </w:rPr>
        <w:tab/>
      </w:r>
      <w:r>
        <w:rPr>
          <w:spacing w:val="0"/>
          <w:sz w:val="32"/>
          <w:rtl/>
        </w:rPr>
        <w:t>ومن بين مهام</w:t>
      </w:r>
      <w:r>
        <w:rPr>
          <w:rFonts w:hint="cs"/>
          <w:spacing w:val="0"/>
          <w:sz w:val="32"/>
          <w:rtl/>
        </w:rPr>
        <w:t xml:space="preserve"> المركز </w:t>
      </w:r>
      <w:r>
        <w:rPr>
          <w:spacing w:val="0"/>
          <w:sz w:val="32"/>
          <w:rtl/>
        </w:rPr>
        <w:t xml:space="preserve">في مجال التوثيق والإعلام </w:t>
      </w:r>
      <w:r>
        <w:rPr>
          <w:rFonts w:hint="cs"/>
          <w:spacing w:val="0"/>
          <w:sz w:val="32"/>
          <w:rtl/>
        </w:rPr>
        <w:t>ما يلي</w:t>
      </w:r>
      <w:r>
        <w:rPr>
          <w:spacing w:val="0"/>
          <w:sz w:val="32"/>
          <w:rtl/>
        </w:rPr>
        <w:t>:</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إنشاء بنك للمعلومات وخزانة متخصصة تضم الوثائق والمنشورات ذات الصلة بحقوق الإنسان، والصادرة عن مختلف الجهات المعنية بحقوق الإنسان من م</w:t>
      </w:r>
      <w:r>
        <w:rPr>
          <w:spacing w:val="0"/>
          <w:sz w:val="32"/>
          <w:rtl/>
        </w:rPr>
        <w:t>نظمات دولية، وهي</w:t>
      </w:r>
      <w:r>
        <w:rPr>
          <w:rFonts w:hint="cs"/>
          <w:spacing w:val="0"/>
          <w:sz w:val="32"/>
          <w:rtl/>
        </w:rPr>
        <w:t>ئات</w:t>
      </w:r>
      <w:r>
        <w:rPr>
          <w:spacing w:val="0"/>
          <w:sz w:val="32"/>
          <w:rtl/>
        </w:rPr>
        <w:t xml:space="preserve"> جهوية وعالمية، وجامعات ومعاهد</w:t>
      </w:r>
      <w:r>
        <w:rPr>
          <w:rFonts w:hint="cs"/>
          <w:spacing w:val="0"/>
          <w:sz w:val="32"/>
          <w:rtl/>
        </w:rPr>
        <w:t>،</w:t>
      </w:r>
      <w:r>
        <w:rPr>
          <w:spacing w:val="0"/>
          <w:sz w:val="32"/>
          <w:rtl/>
        </w:rPr>
        <w:t xml:space="preserve"> ومراكز بح</w:t>
      </w:r>
      <w:r>
        <w:rPr>
          <w:rFonts w:hint="cs"/>
          <w:spacing w:val="0"/>
          <w:sz w:val="32"/>
          <w:rtl/>
        </w:rPr>
        <w:t>و</w:t>
      </w:r>
      <w:r>
        <w:rPr>
          <w:spacing w:val="0"/>
          <w:sz w:val="32"/>
          <w:rtl/>
        </w:rPr>
        <w:t>ث</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استخدام التكنولوجيا الحديثة في مجال الإعلام والتوثيق</w:t>
      </w:r>
      <w:r>
        <w:rPr>
          <w:rFonts w:hint="cs"/>
          <w:spacing w:val="0"/>
          <w:sz w:val="32"/>
          <w:rtl/>
        </w:rPr>
        <w:t>؛</w:t>
      </w:r>
    </w:p>
    <w:p w:rsidR="000513D8" w:rsidRDefault="00EE46CF">
      <w:pPr>
        <w:jc w:val="both"/>
        <w:rPr>
          <w:spacing w:val="0"/>
          <w:sz w:val="32"/>
          <w:rtl/>
        </w:rPr>
      </w:pPr>
      <w:r>
        <w:rPr>
          <w:rFonts w:hint="cs"/>
          <w:spacing w:val="0"/>
          <w:sz w:val="32"/>
          <w:rtl/>
        </w:rPr>
        <w:tab/>
        <w:t>(ج)</w:t>
      </w:r>
      <w:r>
        <w:rPr>
          <w:rFonts w:hint="cs"/>
          <w:spacing w:val="0"/>
          <w:sz w:val="32"/>
          <w:rtl/>
        </w:rPr>
        <w:tab/>
        <w:t>إ</w:t>
      </w:r>
      <w:r>
        <w:rPr>
          <w:spacing w:val="0"/>
          <w:sz w:val="32"/>
          <w:rtl/>
        </w:rPr>
        <w:t>نتاج مواد تهدف إلى تيسير نشر المفاهيم والمباد</w:t>
      </w:r>
      <w:r>
        <w:rPr>
          <w:rFonts w:hint="cs"/>
          <w:spacing w:val="0"/>
          <w:sz w:val="32"/>
          <w:rtl/>
        </w:rPr>
        <w:t>ئ</w:t>
      </w:r>
      <w:r>
        <w:rPr>
          <w:spacing w:val="0"/>
          <w:sz w:val="32"/>
          <w:rtl/>
        </w:rPr>
        <w:t xml:space="preserve"> الأساسية لحقوق الإنسان</w:t>
      </w:r>
      <w:r>
        <w:rPr>
          <w:rFonts w:hint="cs"/>
          <w:spacing w:val="0"/>
          <w:sz w:val="32"/>
          <w:rtl/>
        </w:rPr>
        <w:t>؛</w:t>
      </w:r>
    </w:p>
    <w:p w:rsidR="000513D8" w:rsidRDefault="00EE46CF">
      <w:pPr>
        <w:jc w:val="both"/>
        <w:rPr>
          <w:spacing w:val="0"/>
          <w:sz w:val="32"/>
          <w:rtl/>
        </w:rPr>
      </w:pPr>
      <w:r>
        <w:rPr>
          <w:rFonts w:hint="cs"/>
          <w:spacing w:val="0"/>
          <w:sz w:val="32"/>
          <w:rtl/>
        </w:rPr>
        <w:tab/>
        <w:t>(د)</w:t>
      </w:r>
      <w:r>
        <w:rPr>
          <w:rFonts w:hint="cs"/>
          <w:spacing w:val="0"/>
          <w:sz w:val="32"/>
          <w:rtl/>
        </w:rPr>
        <w:tab/>
      </w:r>
      <w:r>
        <w:rPr>
          <w:spacing w:val="0"/>
          <w:sz w:val="32"/>
          <w:rtl/>
        </w:rPr>
        <w:t>إقامة علاقات مع الجهات والهي</w:t>
      </w:r>
      <w:r>
        <w:rPr>
          <w:rFonts w:hint="cs"/>
          <w:spacing w:val="0"/>
          <w:sz w:val="32"/>
          <w:rtl/>
        </w:rPr>
        <w:t>ئا</w:t>
      </w:r>
      <w:r>
        <w:rPr>
          <w:spacing w:val="0"/>
          <w:sz w:val="32"/>
          <w:rtl/>
        </w:rPr>
        <w:t>ت المعنية بحقوق الإنس</w:t>
      </w:r>
      <w:r>
        <w:rPr>
          <w:spacing w:val="0"/>
          <w:sz w:val="32"/>
          <w:rtl/>
        </w:rPr>
        <w:t>ان على الصعيد الوطني والدولي من أجل تبادل الوثائق والمعلومات.</w:t>
      </w:r>
    </w:p>
    <w:p w:rsidR="000513D8" w:rsidRDefault="00EE46CF">
      <w:pPr>
        <w:jc w:val="both"/>
        <w:rPr>
          <w:spacing w:val="0"/>
          <w:sz w:val="32"/>
          <w:rtl/>
        </w:rPr>
      </w:pPr>
      <w:r>
        <w:rPr>
          <w:rFonts w:hint="cs"/>
          <w:spacing w:val="0"/>
          <w:sz w:val="32"/>
          <w:rtl/>
        </w:rPr>
        <w:t>155-</w:t>
      </w:r>
      <w:r>
        <w:rPr>
          <w:rFonts w:hint="cs"/>
          <w:spacing w:val="0"/>
          <w:sz w:val="32"/>
          <w:rtl/>
        </w:rPr>
        <w:tab/>
      </w:r>
      <w:r>
        <w:rPr>
          <w:spacing w:val="0"/>
          <w:sz w:val="32"/>
          <w:rtl/>
        </w:rPr>
        <w:t xml:space="preserve">ويهدف </w:t>
      </w:r>
      <w:r>
        <w:rPr>
          <w:rFonts w:hint="cs"/>
          <w:spacing w:val="0"/>
          <w:sz w:val="32"/>
          <w:rtl/>
        </w:rPr>
        <w:t xml:space="preserve">هذا </w:t>
      </w:r>
      <w:r>
        <w:rPr>
          <w:spacing w:val="0"/>
          <w:sz w:val="32"/>
          <w:rtl/>
        </w:rPr>
        <w:t xml:space="preserve">المركز في مجال التكوين إلى </w:t>
      </w:r>
      <w:r>
        <w:rPr>
          <w:rFonts w:hint="cs"/>
          <w:spacing w:val="0"/>
          <w:sz w:val="32"/>
          <w:rtl/>
        </w:rPr>
        <w:t>ما يلي</w:t>
      </w:r>
      <w:r>
        <w:rPr>
          <w:spacing w:val="0"/>
          <w:sz w:val="32"/>
          <w:rtl/>
        </w:rPr>
        <w:t>:</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 xml:space="preserve">المساهمة في التكوين في مجال حقوق الإنسان </w:t>
      </w:r>
      <w:r>
        <w:rPr>
          <w:rFonts w:hint="cs"/>
          <w:spacing w:val="0"/>
          <w:sz w:val="32"/>
          <w:rtl/>
        </w:rPr>
        <w:t xml:space="preserve">مـن </w:t>
      </w:r>
      <w:r>
        <w:rPr>
          <w:spacing w:val="0"/>
          <w:sz w:val="32"/>
          <w:rtl/>
        </w:rPr>
        <w:t>خلال تنظيم ندوات ودورات تكوينية متخصصة وعامة لفائدة مختلف الأطراف المعنية بحقوق الإنسان</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دعم مجهودات المنظمات غير الحكومية العاملة في مجال حقوق الإنسان بهدف رفع مستوى خبرة ومهنية مسيريها وأطرها</w:t>
      </w:r>
      <w:r>
        <w:rPr>
          <w:rFonts w:hint="cs"/>
          <w:spacing w:val="0"/>
          <w:sz w:val="32"/>
          <w:rtl/>
        </w:rPr>
        <w:t>؛</w:t>
      </w:r>
    </w:p>
    <w:p w:rsidR="000513D8" w:rsidRDefault="00EE46CF">
      <w:pPr>
        <w:jc w:val="both"/>
        <w:rPr>
          <w:spacing w:val="0"/>
          <w:sz w:val="32"/>
          <w:rtl/>
        </w:rPr>
      </w:pPr>
      <w:r>
        <w:rPr>
          <w:rFonts w:hint="cs"/>
          <w:spacing w:val="0"/>
          <w:sz w:val="32"/>
          <w:rtl/>
        </w:rPr>
        <w:tab/>
        <w:t>(ج)</w:t>
      </w:r>
      <w:r>
        <w:rPr>
          <w:rFonts w:hint="cs"/>
          <w:spacing w:val="0"/>
          <w:sz w:val="32"/>
          <w:rtl/>
        </w:rPr>
        <w:tab/>
      </w:r>
      <w:r>
        <w:rPr>
          <w:spacing w:val="0"/>
          <w:sz w:val="32"/>
          <w:rtl/>
        </w:rPr>
        <w:t xml:space="preserve">دعم </w:t>
      </w:r>
      <w:r>
        <w:rPr>
          <w:rFonts w:hint="cs"/>
          <w:spacing w:val="0"/>
          <w:sz w:val="32"/>
          <w:rtl/>
        </w:rPr>
        <w:t xml:space="preserve">المجهودات </w:t>
      </w:r>
      <w:r>
        <w:rPr>
          <w:spacing w:val="0"/>
          <w:sz w:val="32"/>
          <w:rtl/>
        </w:rPr>
        <w:t>المبذولة وطنيا</w:t>
      </w:r>
      <w:r>
        <w:rPr>
          <w:rFonts w:hint="cs"/>
          <w:spacing w:val="0"/>
          <w:sz w:val="32"/>
          <w:rtl/>
        </w:rPr>
        <w:t>ً</w:t>
      </w:r>
      <w:r>
        <w:rPr>
          <w:spacing w:val="0"/>
          <w:sz w:val="32"/>
          <w:rtl/>
        </w:rPr>
        <w:t>، لدمج مفاهيم ومباد</w:t>
      </w:r>
      <w:r>
        <w:rPr>
          <w:rFonts w:hint="cs"/>
          <w:spacing w:val="0"/>
          <w:sz w:val="32"/>
          <w:rtl/>
        </w:rPr>
        <w:t>ئ</w:t>
      </w:r>
      <w:r>
        <w:rPr>
          <w:spacing w:val="0"/>
          <w:sz w:val="32"/>
          <w:rtl/>
        </w:rPr>
        <w:t xml:space="preserve"> حقوق الإنسان في مجال التربية والإعلام.</w:t>
      </w:r>
    </w:p>
    <w:p w:rsidR="000513D8" w:rsidRDefault="00EE46CF">
      <w:pPr>
        <w:jc w:val="both"/>
        <w:rPr>
          <w:spacing w:val="0"/>
          <w:sz w:val="32"/>
          <w:rtl/>
        </w:rPr>
      </w:pPr>
      <w:r>
        <w:rPr>
          <w:rFonts w:hint="cs"/>
          <w:spacing w:val="0"/>
          <w:sz w:val="32"/>
          <w:rtl/>
        </w:rPr>
        <w:t>156-</w:t>
      </w:r>
      <w:r>
        <w:rPr>
          <w:rFonts w:hint="cs"/>
          <w:spacing w:val="0"/>
          <w:sz w:val="32"/>
          <w:rtl/>
        </w:rPr>
        <w:tab/>
        <w:t>و</w:t>
      </w:r>
      <w:r>
        <w:rPr>
          <w:spacing w:val="0"/>
          <w:sz w:val="32"/>
          <w:rtl/>
        </w:rPr>
        <w:t>بالموازاة مع هذا المركز، أحدثت العصبة المغربية لحم</w:t>
      </w:r>
      <w:r>
        <w:rPr>
          <w:spacing w:val="0"/>
          <w:sz w:val="32"/>
          <w:rtl/>
        </w:rPr>
        <w:t>اية الطفولة مركزا</w:t>
      </w:r>
      <w:r>
        <w:rPr>
          <w:rFonts w:hint="cs"/>
          <w:spacing w:val="0"/>
          <w:sz w:val="32"/>
          <w:rtl/>
        </w:rPr>
        <w:t>ً</w:t>
      </w:r>
      <w:r>
        <w:rPr>
          <w:spacing w:val="0"/>
          <w:sz w:val="32"/>
          <w:rtl/>
        </w:rPr>
        <w:t xml:space="preserve"> للدراسات والأبحاث حول الأم والطفل وأنشأت لكتابة الدولة المكلفة بالرعاية الاجتماعية والأسرة والطفولة مركزا</w:t>
      </w:r>
      <w:r>
        <w:rPr>
          <w:rFonts w:hint="cs"/>
          <w:spacing w:val="0"/>
          <w:sz w:val="32"/>
          <w:rtl/>
        </w:rPr>
        <w:t>ً</w:t>
      </w:r>
      <w:r>
        <w:rPr>
          <w:spacing w:val="0"/>
          <w:sz w:val="32"/>
          <w:rtl/>
        </w:rPr>
        <w:t xml:space="preserve"> للأبحاث حول المرأة والطفل، كما تم إحداث مركز حقوق الإنسان بمبادرة من جمعية هيئات المحامين.</w:t>
      </w:r>
    </w:p>
    <w:p w:rsidR="000513D8" w:rsidRDefault="00EE46CF">
      <w:pPr>
        <w:jc w:val="both"/>
        <w:rPr>
          <w:spacing w:val="0"/>
          <w:sz w:val="32"/>
          <w:rtl/>
        </w:rPr>
      </w:pPr>
      <w:r>
        <w:rPr>
          <w:rFonts w:hint="cs"/>
          <w:spacing w:val="0"/>
          <w:sz w:val="32"/>
          <w:rtl/>
        </w:rPr>
        <w:t>157-</w:t>
      </w:r>
      <w:r>
        <w:rPr>
          <w:rFonts w:hint="cs"/>
          <w:spacing w:val="0"/>
          <w:sz w:val="32"/>
          <w:rtl/>
        </w:rPr>
        <w:tab/>
      </w:r>
      <w:r>
        <w:rPr>
          <w:spacing w:val="0"/>
          <w:sz w:val="32"/>
          <w:rtl/>
        </w:rPr>
        <w:t xml:space="preserve">ومن أجل إدماج ثقافة حقوق الطفل في </w:t>
      </w:r>
      <w:r>
        <w:rPr>
          <w:spacing w:val="0"/>
          <w:sz w:val="32"/>
          <w:rtl/>
        </w:rPr>
        <w:t xml:space="preserve">النسيج الاجتماعي، أنجز برنامج وطني للتربية على حقوق الإنسان، وذلك بشراكة بين الوزارة المكلفة بحقوق الإنسان ووزارتي التربية الوطنية والوزارة المكلفة بالتعليم الثانوي والتقني، في إطار اتفاقيات مبرمة بين هذه القطاعات (انظر المادة 29 </w:t>
      </w:r>
      <w:r>
        <w:rPr>
          <w:rFonts w:hint="cs"/>
          <w:spacing w:val="0"/>
          <w:sz w:val="32"/>
          <w:rtl/>
        </w:rPr>
        <w:t>أدناه</w:t>
      </w:r>
      <w:r>
        <w:rPr>
          <w:spacing w:val="0"/>
          <w:sz w:val="32"/>
          <w:rtl/>
        </w:rPr>
        <w:t>).</w:t>
      </w:r>
    </w:p>
    <w:p w:rsidR="000513D8" w:rsidRDefault="00EE46CF">
      <w:pPr>
        <w:jc w:val="center"/>
        <w:rPr>
          <w:b/>
          <w:bCs/>
          <w:spacing w:val="0"/>
          <w:sz w:val="32"/>
          <w:rtl/>
        </w:rPr>
      </w:pPr>
      <w:r>
        <w:rPr>
          <w:b/>
          <w:bCs/>
          <w:spacing w:val="0"/>
          <w:sz w:val="32"/>
          <w:rtl/>
        </w:rPr>
        <w:t>ه</w:t>
      </w:r>
      <w:r>
        <w:rPr>
          <w:rFonts w:hint="cs"/>
          <w:b/>
          <w:bCs/>
          <w:spacing w:val="0"/>
          <w:sz w:val="32"/>
          <w:rtl/>
        </w:rPr>
        <w:t>اء</w:t>
      </w:r>
      <w:r>
        <w:rPr>
          <w:b/>
          <w:bCs/>
          <w:spacing w:val="0"/>
          <w:sz w:val="32"/>
          <w:rtl/>
        </w:rPr>
        <w:t xml:space="preserve"> – التدابير المتخذة لنشر التقرير الوطني على أوسع نطاق</w:t>
      </w:r>
      <w:r>
        <w:rPr>
          <w:rFonts w:hint="cs"/>
          <w:b/>
          <w:bCs/>
          <w:spacing w:val="0"/>
          <w:sz w:val="32"/>
          <w:rtl/>
        </w:rPr>
        <w:t xml:space="preserve"> </w:t>
      </w:r>
      <w:r>
        <w:rPr>
          <w:b/>
          <w:bCs/>
          <w:spacing w:val="0"/>
          <w:sz w:val="32"/>
          <w:rtl/>
        </w:rPr>
        <w:t>(المادة 44)</w:t>
      </w:r>
    </w:p>
    <w:p w:rsidR="000513D8" w:rsidRDefault="00EE46CF">
      <w:pPr>
        <w:jc w:val="both"/>
        <w:rPr>
          <w:spacing w:val="0"/>
          <w:sz w:val="32"/>
          <w:rtl/>
        </w:rPr>
      </w:pPr>
      <w:r>
        <w:rPr>
          <w:rFonts w:hint="cs"/>
          <w:spacing w:val="0"/>
          <w:sz w:val="32"/>
          <w:rtl/>
        </w:rPr>
        <w:t>158-</w:t>
      </w:r>
      <w:r>
        <w:rPr>
          <w:rFonts w:hint="cs"/>
          <w:spacing w:val="0"/>
          <w:sz w:val="32"/>
          <w:rtl/>
        </w:rPr>
        <w:tab/>
      </w:r>
      <w:r>
        <w:rPr>
          <w:spacing w:val="0"/>
          <w:sz w:val="32"/>
          <w:rtl/>
        </w:rPr>
        <w:t>تم طبع وتوزيع التقرير الأولي باللغتين العربية والفرنسية وكذا خلاصات وملاحظات لجنة حقوق الطفل، في اتجاه تفعيل التوصيات الصادرة عن هذه اللجنة. وسيعرف التقرير الحالي نفس العملية بهدف التعر</w:t>
      </w:r>
      <w:r>
        <w:rPr>
          <w:spacing w:val="0"/>
          <w:sz w:val="32"/>
          <w:rtl/>
        </w:rPr>
        <w:t>يف بوضعية الطفل وبالملاحظات والاقتراحات والتوصيات الصادرة عن لجنة حقوق الطفل، على إثر مناق</w:t>
      </w:r>
      <w:r>
        <w:rPr>
          <w:rFonts w:hint="cs"/>
          <w:spacing w:val="0"/>
          <w:sz w:val="32"/>
          <w:rtl/>
        </w:rPr>
        <w:t>ش</w:t>
      </w:r>
      <w:r>
        <w:rPr>
          <w:spacing w:val="0"/>
          <w:sz w:val="32"/>
          <w:rtl/>
        </w:rPr>
        <w:t>تها لهذا التقرير.</w:t>
      </w:r>
      <w:r>
        <w:rPr>
          <w:rFonts w:hint="cs"/>
          <w:spacing w:val="0"/>
          <w:sz w:val="32"/>
          <w:rtl/>
        </w:rPr>
        <w:t xml:space="preserve"> </w:t>
      </w:r>
      <w:r>
        <w:rPr>
          <w:spacing w:val="0"/>
          <w:sz w:val="32"/>
          <w:rtl/>
        </w:rPr>
        <w:t xml:space="preserve">وقد روعي في إعداد التقرير الثاني لحقوق الطفل مراسلة جميع المنظمات الحقوقية والجمعيات ومكونات المجتمع المدني، ووكالات الأمم المتحدة العاملة في مجال </w:t>
      </w:r>
      <w:r>
        <w:rPr>
          <w:spacing w:val="0"/>
          <w:sz w:val="32"/>
          <w:rtl/>
        </w:rPr>
        <w:t xml:space="preserve">الطفل، وخاصة منها </w:t>
      </w:r>
      <w:r>
        <w:rPr>
          <w:rFonts w:hint="cs"/>
          <w:spacing w:val="0"/>
          <w:sz w:val="32"/>
          <w:rtl/>
        </w:rPr>
        <w:t>منظمة</w:t>
      </w:r>
      <w:r>
        <w:rPr>
          <w:spacing w:val="0"/>
          <w:sz w:val="32"/>
          <w:rtl/>
        </w:rPr>
        <w:t xml:space="preserve"> الأمم المتحدة للطفولة.</w:t>
      </w:r>
    </w:p>
    <w:p w:rsidR="000513D8" w:rsidRDefault="00EE46CF">
      <w:pPr>
        <w:jc w:val="center"/>
        <w:rPr>
          <w:spacing w:val="0"/>
          <w:sz w:val="38"/>
          <w:szCs w:val="36"/>
          <w:rtl/>
        </w:rPr>
      </w:pPr>
      <w:r>
        <w:rPr>
          <w:b/>
          <w:bCs/>
          <w:spacing w:val="0"/>
          <w:sz w:val="38"/>
          <w:szCs w:val="36"/>
          <w:rtl/>
        </w:rPr>
        <w:t>ثانيا</w:t>
      </w:r>
      <w:r>
        <w:rPr>
          <w:rFonts w:hint="cs"/>
          <w:b/>
          <w:bCs/>
          <w:spacing w:val="0"/>
          <w:sz w:val="38"/>
          <w:szCs w:val="36"/>
          <w:rtl/>
        </w:rPr>
        <w:t>ً</w:t>
      </w:r>
      <w:r>
        <w:rPr>
          <w:b/>
          <w:bCs/>
          <w:spacing w:val="0"/>
          <w:sz w:val="38"/>
          <w:szCs w:val="36"/>
          <w:rtl/>
        </w:rPr>
        <w:t xml:space="preserve"> </w:t>
      </w:r>
      <w:r>
        <w:rPr>
          <w:rFonts w:hint="cs"/>
          <w:b/>
          <w:bCs/>
          <w:spacing w:val="0"/>
          <w:sz w:val="38"/>
          <w:szCs w:val="36"/>
          <w:rtl/>
        </w:rPr>
        <w:t>-</w:t>
      </w:r>
      <w:r>
        <w:rPr>
          <w:b/>
          <w:bCs/>
          <w:spacing w:val="0"/>
          <w:sz w:val="38"/>
          <w:szCs w:val="36"/>
          <w:rtl/>
        </w:rPr>
        <w:t xml:space="preserve"> التعريف بالطفل (المادة 1)</w:t>
      </w:r>
    </w:p>
    <w:p w:rsidR="000513D8" w:rsidRDefault="00EE46CF">
      <w:pPr>
        <w:jc w:val="both"/>
        <w:rPr>
          <w:spacing w:val="0"/>
          <w:sz w:val="32"/>
          <w:rtl/>
        </w:rPr>
      </w:pPr>
      <w:r>
        <w:rPr>
          <w:rFonts w:hint="cs"/>
          <w:spacing w:val="0"/>
          <w:sz w:val="32"/>
          <w:rtl/>
        </w:rPr>
        <w:t>159-</w:t>
      </w:r>
      <w:r>
        <w:rPr>
          <w:rFonts w:hint="cs"/>
          <w:spacing w:val="0"/>
          <w:sz w:val="32"/>
          <w:rtl/>
        </w:rPr>
        <w:tab/>
      </w:r>
      <w:r>
        <w:rPr>
          <w:spacing w:val="0"/>
          <w:sz w:val="32"/>
          <w:rtl/>
        </w:rPr>
        <w:t xml:space="preserve">تحيل الحكومة المغربية إلى مجموعة المعلومات التي وردت في التقرير الأولي للمملكة المغربية حول تطبيق اتفاقية </w:t>
      </w:r>
      <w:r>
        <w:rPr>
          <w:rFonts w:hint="cs"/>
          <w:spacing w:val="0"/>
          <w:sz w:val="32"/>
          <w:rtl/>
        </w:rPr>
        <w:t>حقوق ا</w:t>
      </w:r>
      <w:r>
        <w:rPr>
          <w:spacing w:val="0"/>
          <w:sz w:val="32"/>
          <w:rtl/>
        </w:rPr>
        <w:t xml:space="preserve">لطفل </w:t>
      </w:r>
      <w:r>
        <w:rPr>
          <w:spacing w:val="0"/>
          <w:szCs w:val="22"/>
        </w:rPr>
        <w:t>CRC/C/28 add.1)</w:t>
      </w:r>
      <w:r>
        <w:rPr>
          <w:rFonts w:hint="cs"/>
          <w:b/>
          <w:bCs/>
          <w:spacing w:val="0"/>
          <w:sz w:val="32"/>
          <w:rtl/>
        </w:rPr>
        <w:t>)،</w:t>
      </w:r>
      <w:r>
        <w:rPr>
          <w:spacing w:val="0"/>
          <w:sz w:val="32"/>
          <w:rtl/>
        </w:rPr>
        <w:t xml:space="preserve"> والتي تطرقت إلى تعريف الطفل</w:t>
      </w:r>
      <w:r>
        <w:rPr>
          <w:rFonts w:hint="cs"/>
          <w:spacing w:val="0"/>
          <w:sz w:val="32"/>
          <w:rtl/>
        </w:rPr>
        <w:t>:</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على المستوى المدني، الذي يحدد سن الرشد المدني في 20 سنة حسب مقتضيات المادة 16 من قانون مدونة الأحوال الشخصية</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على المستوى الجنائي، الذي يحدد سن الرشد الجنائي في 16 سنة حسب مقتضيات المواد 138 إلى 140 من قانون العقوبات  والمادة 514 من قانون المسطرة الجن</w:t>
      </w:r>
      <w:r>
        <w:rPr>
          <w:spacing w:val="0"/>
          <w:sz w:val="32"/>
          <w:rtl/>
        </w:rPr>
        <w:t>ائية.</w:t>
      </w:r>
    </w:p>
    <w:p w:rsidR="000513D8" w:rsidRDefault="00EE46CF">
      <w:pPr>
        <w:jc w:val="both"/>
        <w:rPr>
          <w:spacing w:val="0"/>
          <w:sz w:val="32"/>
          <w:rtl/>
        </w:rPr>
      </w:pPr>
      <w:r>
        <w:rPr>
          <w:rFonts w:hint="cs"/>
          <w:spacing w:val="0"/>
          <w:sz w:val="32"/>
          <w:rtl/>
        </w:rPr>
        <w:t>160-</w:t>
      </w:r>
      <w:r>
        <w:rPr>
          <w:rFonts w:hint="cs"/>
          <w:spacing w:val="0"/>
          <w:sz w:val="32"/>
          <w:rtl/>
        </w:rPr>
        <w:tab/>
        <w:t>و</w:t>
      </w:r>
      <w:r>
        <w:rPr>
          <w:spacing w:val="0"/>
          <w:sz w:val="32"/>
          <w:rtl/>
        </w:rPr>
        <w:t xml:space="preserve">يعتبر القانون الجنائي ثلاث مراحل عمرية للحدث: </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ال</w:t>
      </w:r>
      <w:r>
        <w:rPr>
          <w:rFonts w:hint="cs"/>
          <w:spacing w:val="0"/>
          <w:sz w:val="32"/>
          <w:rtl/>
        </w:rPr>
        <w:t>ـ</w:t>
      </w:r>
      <w:r>
        <w:rPr>
          <w:spacing w:val="0"/>
          <w:sz w:val="32"/>
          <w:rtl/>
        </w:rPr>
        <w:t>حدث دون 12 سن</w:t>
      </w:r>
      <w:r>
        <w:rPr>
          <w:rFonts w:hint="cs"/>
          <w:spacing w:val="0"/>
          <w:sz w:val="32"/>
          <w:rtl/>
        </w:rPr>
        <w:t>ـ</w:t>
      </w:r>
      <w:r>
        <w:rPr>
          <w:spacing w:val="0"/>
          <w:sz w:val="32"/>
          <w:rtl/>
        </w:rPr>
        <w:t>ة، ويعتبر غير مسؤول لانعدام التمييز، وذلك بموجب المادة 138 من قانون العقوبات</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الحدث الذي يتراوح عمره بين 12 و16 سنة، وتعتبر مسؤوليته ناقصة لعدم اكتمال تمييزه، ولا تتخذ في</w:t>
      </w:r>
      <w:r>
        <w:rPr>
          <w:spacing w:val="0"/>
          <w:sz w:val="32"/>
          <w:rtl/>
        </w:rPr>
        <w:t xml:space="preserve"> حقه سوى تدابير الحماية أو إعادة التأهيل الواردة في المادة 516 من قانون المسطرة الجنائية، أو العقوبات المخففة المنصوص عليها في المادة 517 من المسطرة الجنائية</w:t>
      </w:r>
      <w:r>
        <w:rPr>
          <w:rFonts w:hint="cs"/>
          <w:spacing w:val="0"/>
          <w:sz w:val="32"/>
          <w:rtl/>
        </w:rPr>
        <w:t>؛</w:t>
      </w:r>
    </w:p>
    <w:p w:rsidR="000513D8" w:rsidRDefault="00EE46CF">
      <w:pPr>
        <w:jc w:val="both"/>
        <w:rPr>
          <w:spacing w:val="0"/>
          <w:sz w:val="32"/>
          <w:rtl/>
        </w:rPr>
      </w:pPr>
      <w:r>
        <w:rPr>
          <w:rFonts w:hint="cs"/>
          <w:spacing w:val="0"/>
          <w:sz w:val="32"/>
          <w:rtl/>
        </w:rPr>
        <w:tab/>
        <w:t>(ج)</w:t>
      </w:r>
      <w:r>
        <w:rPr>
          <w:rFonts w:hint="cs"/>
          <w:spacing w:val="0"/>
          <w:sz w:val="32"/>
          <w:rtl/>
        </w:rPr>
        <w:tab/>
      </w:r>
      <w:r>
        <w:rPr>
          <w:spacing w:val="0"/>
          <w:sz w:val="32"/>
          <w:rtl/>
        </w:rPr>
        <w:t>الحدث البالغ سن الرشد المحدد في 16 سنة، ويخول المشرع لهيئة الحكم، بقرار معلل</w:t>
      </w:r>
      <w:r>
        <w:rPr>
          <w:rFonts w:hint="cs"/>
          <w:spacing w:val="0"/>
          <w:sz w:val="32"/>
          <w:rtl/>
        </w:rPr>
        <w:t>،</w:t>
      </w:r>
      <w:r>
        <w:rPr>
          <w:spacing w:val="0"/>
          <w:sz w:val="32"/>
          <w:rtl/>
        </w:rPr>
        <w:t xml:space="preserve"> تمتيع الأطفال </w:t>
      </w:r>
      <w:r>
        <w:rPr>
          <w:spacing w:val="0"/>
          <w:sz w:val="32"/>
          <w:rtl/>
        </w:rPr>
        <w:t>ما بين 16 و18 سنة بالمقتضيات الخاصة بالأحداث.</w:t>
      </w:r>
    </w:p>
    <w:p w:rsidR="000513D8" w:rsidRDefault="00EE46CF">
      <w:pPr>
        <w:jc w:val="both"/>
        <w:rPr>
          <w:spacing w:val="0"/>
          <w:sz w:val="32"/>
          <w:rtl/>
        </w:rPr>
      </w:pPr>
      <w:r>
        <w:rPr>
          <w:spacing w:val="0"/>
          <w:sz w:val="32"/>
          <w:rtl/>
        </w:rPr>
        <w:t>كما تطرق التقرير الأولي إلى سن الطفل في قانون الشغل وهو 12 سنة كحد أدنى. كما تمت الإشارة إلى السن المعتمد في إطار التجنيد العسكري وهو 18 سنة.</w:t>
      </w:r>
    </w:p>
    <w:p w:rsidR="000513D8" w:rsidRDefault="00EE46CF">
      <w:pPr>
        <w:jc w:val="both"/>
        <w:rPr>
          <w:spacing w:val="0"/>
          <w:sz w:val="32"/>
          <w:rtl/>
        </w:rPr>
      </w:pPr>
      <w:r>
        <w:rPr>
          <w:rFonts w:hint="cs"/>
          <w:spacing w:val="0"/>
          <w:sz w:val="32"/>
          <w:rtl/>
        </w:rPr>
        <w:t>161-</w:t>
      </w:r>
      <w:r>
        <w:rPr>
          <w:rFonts w:hint="cs"/>
          <w:spacing w:val="0"/>
          <w:sz w:val="32"/>
          <w:rtl/>
        </w:rPr>
        <w:tab/>
      </w:r>
      <w:r>
        <w:rPr>
          <w:spacing w:val="0"/>
          <w:sz w:val="32"/>
          <w:rtl/>
        </w:rPr>
        <w:t>أما فيما يتعلق بالمبادرات الحالية التي اتخذتها الحكومة من أجل م</w:t>
      </w:r>
      <w:r>
        <w:rPr>
          <w:spacing w:val="0"/>
          <w:sz w:val="32"/>
          <w:rtl/>
        </w:rPr>
        <w:t xml:space="preserve">لاءمة سن الطفل مع مقتضيات اتفاقية حقوق الطفل </w:t>
      </w:r>
      <w:r>
        <w:rPr>
          <w:rFonts w:hint="cs"/>
          <w:spacing w:val="0"/>
          <w:sz w:val="32"/>
          <w:rtl/>
        </w:rPr>
        <w:t>فهي كما يلي</w:t>
      </w:r>
      <w:r>
        <w:rPr>
          <w:spacing w:val="0"/>
          <w:sz w:val="32"/>
          <w:rtl/>
        </w:rPr>
        <w:t xml:space="preserve">: </w:t>
      </w:r>
    </w:p>
    <w:p w:rsidR="000513D8" w:rsidRDefault="00EE46CF">
      <w:pPr>
        <w:jc w:val="both"/>
        <w:rPr>
          <w:spacing w:val="0"/>
          <w:sz w:val="32"/>
          <w:rtl/>
        </w:rPr>
      </w:pPr>
      <w:r>
        <w:rPr>
          <w:rFonts w:hint="cs"/>
          <w:spacing w:val="0"/>
          <w:sz w:val="32"/>
          <w:rtl/>
        </w:rPr>
        <w:tab/>
        <w:t>(أ)</w:t>
      </w:r>
      <w:r>
        <w:rPr>
          <w:rFonts w:hint="cs"/>
          <w:spacing w:val="0"/>
          <w:sz w:val="32"/>
          <w:rtl/>
        </w:rPr>
        <w:tab/>
      </w:r>
      <w:r>
        <w:rPr>
          <w:spacing w:val="0"/>
          <w:sz w:val="32"/>
          <w:rtl/>
        </w:rPr>
        <w:t>رفع مشروع القانون الجنائي والمسطرة سن الرشد الجنائي إلى 18 سنة</w:t>
      </w:r>
      <w:r>
        <w:rPr>
          <w:rFonts w:hint="cs"/>
          <w:spacing w:val="0"/>
          <w:sz w:val="32"/>
          <w:rtl/>
        </w:rPr>
        <w:t>؛</w:t>
      </w:r>
    </w:p>
    <w:p w:rsidR="000513D8" w:rsidRDefault="00EE46CF">
      <w:pPr>
        <w:jc w:val="both"/>
        <w:rPr>
          <w:spacing w:val="0"/>
          <w:sz w:val="32"/>
          <w:rtl/>
        </w:rPr>
      </w:pPr>
      <w:r>
        <w:rPr>
          <w:rFonts w:hint="cs"/>
          <w:spacing w:val="0"/>
          <w:sz w:val="32"/>
          <w:rtl/>
        </w:rPr>
        <w:tab/>
        <w:t>(ب)</w:t>
      </w:r>
      <w:r>
        <w:rPr>
          <w:rFonts w:hint="cs"/>
          <w:spacing w:val="0"/>
          <w:sz w:val="32"/>
          <w:rtl/>
        </w:rPr>
        <w:tab/>
      </w:r>
      <w:r>
        <w:rPr>
          <w:spacing w:val="0"/>
          <w:sz w:val="32"/>
          <w:rtl/>
        </w:rPr>
        <w:t xml:space="preserve">يتحدث القانون </w:t>
      </w:r>
      <w:r>
        <w:rPr>
          <w:rFonts w:hint="cs"/>
          <w:spacing w:val="0"/>
          <w:sz w:val="32"/>
          <w:rtl/>
        </w:rPr>
        <w:t>الخاص با</w:t>
      </w:r>
      <w:r>
        <w:rPr>
          <w:spacing w:val="0"/>
          <w:sz w:val="32"/>
          <w:rtl/>
        </w:rPr>
        <w:t>لسجون عن عدة إجراءات لمن تقل أعمارهم عن 20 سنة</w:t>
      </w:r>
      <w:r>
        <w:rPr>
          <w:rFonts w:hint="cs"/>
          <w:spacing w:val="0"/>
          <w:sz w:val="32"/>
          <w:rtl/>
        </w:rPr>
        <w:t>؛</w:t>
      </w:r>
    </w:p>
    <w:p w:rsidR="000513D8" w:rsidRDefault="00EE46CF">
      <w:pPr>
        <w:jc w:val="both"/>
        <w:rPr>
          <w:spacing w:val="0"/>
          <w:sz w:val="32"/>
          <w:rtl/>
        </w:rPr>
      </w:pPr>
      <w:r>
        <w:rPr>
          <w:rFonts w:hint="cs"/>
          <w:spacing w:val="0"/>
          <w:sz w:val="32"/>
          <w:rtl/>
        </w:rPr>
        <w:tab/>
        <w:t>(ج)</w:t>
      </w:r>
      <w:r>
        <w:rPr>
          <w:rFonts w:hint="cs"/>
          <w:spacing w:val="0"/>
          <w:sz w:val="32"/>
          <w:rtl/>
        </w:rPr>
        <w:tab/>
      </w:r>
      <w:r>
        <w:rPr>
          <w:spacing w:val="0"/>
          <w:sz w:val="32"/>
          <w:rtl/>
        </w:rPr>
        <w:t>يعنى الطفل في مفهوم القانون رقم</w:t>
      </w:r>
      <w:r>
        <w:rPr>
          <w:rFonts w:hint="cs"/>
          <w:spacing w:val="0"/>
          <w:sz w:val="32"/>
          <w:rtl/>
        </w:rPr>
        <w:t xml:space="preserve"> 11 لسنة 1999</w:t>
      </w:r>
      <w:r>
        <w:rPr>
          <w:spacing w:val="0"/>
          <w:sz w:val="32"/>
          <w:rtl/>
        </w:rPr>
        <w:t xml:space="preserve"> الذ</w:t>
      </w:r>
      <w:r>
        <w:rPr>
          <w:spacing w:val="0"/>
          <w:sz w:val="32"/>
          <w:rtl/>
        </w:rPr>
        <w:t xml:space="preserve">ي يقضي بتغيير وتتميم الفصل 446 من القانون الجنائي، الشخص دون الثامنة عشرة </w:t>
      </w:r>
      <w:r>
        <w:rPr>
          <w:rFonts w:hint="cs"/>
          <w:spacing w:val="0"/>
          <w:sz w:val="32"/>
          <w:rtl/>
        </w:rPr>
        <w:t>من العمر؛</w:t>
      </w:r>
    </w:p>
    <w:p w:rsidR="000513D8" w:rsidRDefault="00EE46CF">
      <w:pPr>
        <w:jc w:val="both"/>
        <w:rPr>
          <w:spacing w:val="0"/>
          <w:sz w:val="32"/>
          <w:rtl/>
        </w:rPr>
      </w:pPr>
      <w:r>
        <w:rPr>
          <w:rFonts w:hint="cs"/>
          <w:spacing w:val="0"/>
          <w:sz w:val="32"/>
          <w:rtl/>
        </w:rPr>
        <w:tab/>
        <w:t>(د)</w:t>
      </w:r>
      <w:r>
        <w:rPr>
          <w:rFonts w:hint="cs"/>
          <w:spacing w:val="0"/>
          <w:sz w:val="32"/>
          <w:rtl/>
        </w:rPr>
        <w:tab/>
      </w:r>
      <w:r>
        <w:rPr>
          <w:spacing w:val="0"/>
          <w:sz w:val="32"/>
          <w:rtl/>
        </w:rPr>
        <w:t>رفع الحد الأدنى لتشغيل الأطفال إلى 15 سنة على إثر مصادقة المغرب على الاتفاقية 138 لمنظمة العمل الدولية</w:t>
      </w:r>
      <w:r>
        <w:rPr>
          <w:rFonts w:hint="cs"/>
          <w:spacing w:val="0"/>
          <w:sz w:val="32"/>
          <w:rtl/>
        </w:rPr>
        <w:t>؛</w:t>
      </w:r>
    </w:p>
    <w:p w:rsidR="000513D8" w:rsidRDefault="00EE46CF">
      <w:pPr>
        <w:jc w:val="both"/>
        <w:rPr>
          <w:spacing w:val="0"/>
          <w:sz w:val="32"/>
          <w:rtl/>
        </w:rPr>
      </w:pPr>
      <w:r>
        <w:rPr>
          <w:rFonts w:hint="cs"/>
          <w:spacing w:val="0"/>
          <w:sz w:val="32"/>
          <w:rtl/>
        </w:rPr>
        <w:tab/>
        <w:t>(ه‍)</w:t>
      </w:r>
      <w:r>
        <w:rPr>
          <w:rFonts w:hint="cs"/>
          <w:spacing w:val="0"/>
          <w:sz w:val="32"/>
          <w:rtl/>
        </w:rPr>
        <w:tab/>
      </w:r>
      <w:r>
        <w:rPr>
          <w:spacing w:val="0"/>
          <w:sz w:val="32"/>
          <w:rtl/>
        </w:rPr>
        <w:t>رفع سن التجنيد ا</w:t>
      </w:r>
      <w:r>
        <w:rPr>
          <w:rFonts w:hint="cs"/>
          <w:spacing w:val="0"/>
          <w:sz w:val="32"/>
          <w:rtl/>
        </w:rPr>
        <w:t>لإ</w:t>
      </w:r>
      <w:r>
        <w:rPr>
          <w:spacing w:val="0"/>
          <w:sz w:val="32"/>
          <w:rtl/>
        </w:rPr>
        <w:t>جباري إلى 20 سنة.</w:t>
      </w:r>
    </w:p>
    <w:p w:rsidR="000513D8" w:rsidRDefault="00EE46CF">
      <w:pPr>
        <w:jc w:val="both"/>
        <w:rPr>
          <w:spacing w:val="0"/>
          <w:sz w:val="32"/>
          <w:rtl/>
        </w:rPr>
      </w:pPr>
      <w:r>
        <w:rPr>
          <w:rFonts w:hint="cs"/>
          <w:spacing w:val="0"/>
          <w:sz w:val="32"/>
          <w:rtl/>
        </w:rPr>
        <w:t>162-</w:t>
      </w:r>
      <w:r>
        <w:rPr>
          <w:rFonts w:hint="cs"/>
          <w:spacing w:val="0"/>
          <w:sz w:val="32"/>
          <w:rtl/>
        </w:rPr>
        <w:tab/>
      </w:r>
      <w:r>
        <w:rPr>
          <w:spacing w:val="0"/>
          <w:sz w:val="32"/>
          <w:rtl/>
        </w:rPr>
        <w:t>وتبرز التطورات ا</w:t>
      </w:r>
      <w:r>
        <w:rPr>
          <w:spacing w:val="0"/>
          <w:sz w:val="32"/>
          <w:rtl/>
        </w:rPr>
        <w:t>لحاصلة في هذا المجال الإرادة القوية للمملكة المغربية لتوفير الشروط الحما</w:t>
      </w:r>
      <w:r>
        <w:rPr>
          <w:rFonts w:hint="cs"/>
          <w:spacing w:val="0"/>
          <w:sz w:val="32"/>
          <w:rtl/>
        </w:rPr>
        <w:t>ئ</w:t>
      </w:r>
      <w:r>
        <w:rPr>
          <w:spacing w:val="0"/>
          <w:sz w:val="32"/>
          <w:rtl/>
        </w:rPr>
        <w:t xml:space="preserve">ية اللازمة للطفل بملاءمة مجهوداتها مع التقدم الذي عرفته حقوق الطفل على الصعيد الدولي. </w:t>
      </w:r>
      <w:r>
        <w:rPr>
          <w:rFonts w:hint="cs"/>
          <w:spacing w:val="0"/>
          <w:sz w:val="32"/>
          <w:rtl/>
        </w:rPr>
        <w:t xml:space="preserve">ومن </w:t>
      </w:r>
      <w:r>
        <w:rPr>
          <w:spacing w:val="0"/>
          <w:sz w:val="32"/>
          <w:rtl/>
        </w:rPr>
        <w:t xml:space="preserve">شأن التدابير التي تنوي الحكومة اتخاذها، خاصة في مجال تعميم التعليم الأساسي وتفعيل </w:t>
      </w:r>
      <w:r>
        <w:rPr>
          <w:rFonts w:hint="cs"/>
          <w:spacing w:val="0"/>
          <w:sz w:val="32"/>
          <w:rtl/>
        </w:rPr>
        <w:t>إ</w:t>
      </w:r>
      <w:r>
        <w:rPr>
          <w:spacing w:val="0"/>
          <w:sz w:val="32"/>
          <w:rtl/>
        </w:rPr>
        <w:t xml:space="preserve">جباريته، </w:t>
      </w:r>
      <w:r>
        <w:rPr>
          <w:rFonts w:hint="cs"/>
          <w:spacing w:val="0"/>
          <w:sz w:val="32"/>
          <w:rtl/>
        </w:rPr>
        <w:t>أ</w:t>
      </w:r>
      <w:r>
        <w:rPr>
          <w:rFonts w:hint="cs"/>
          <w:spacing w:val="0"/>
          <w:sz w:val="32"/>
          <w:rtl/>
        </w:rPr>
        <w:t xml:space="preserve">ن </w:t>
      </w:r>
      <w:r>
        <w:rPr>
          <w:spacing w:val="0"/>
          <w:sz w:val="32"/>
          <w:rtl/>
        </w:rPr>
        <w:t>يرفع سن التمدرس ا</w:t>
      </w:r>
      <w:r>
        <w:rPr>
          <w:rFonts w:hint="cs"/>
          <w:spacing w:val="0"/>
          <w:sz w:val="32"/>
          <w:rtl/>
        </w:rPr>
        <w:t>لإ</w:t>
      </w:r>
      <w:r>
        <w:rPr>
          <w:spacing w:val="0"/>
          <w:sz w:val="32"/>
          <w:rtl/>
        </w:rPr>
        <w:t>جباري إلى 16 سنة.</w:t>
      </w:r>
    </w:p>
    <w:p w:rsidR="000513D8" w:rsidRDefault="00EE46CF">
      <w:pPr>
        <w:jc w:val="center"/>
        <w:rPr>
          <w:b/>
          <w:bCs/>
          <w:spacing w:val="0"/>
          <w:sz w:val="38"/>
          <w:szCs w:val="36"/>
          <w:rtl/>
        </w:rPr>
      </w:pPr>
      <w:r>
        <w:rPr>
          <w:b/>
          <w:bCs/>
          <w:spacing w:val="0"/>
          <w:sz w:val="38"/>
          <w:szCs w:val="36"/>
          <w:rtl/>
        </w:rPr>
        <w:t>ثالثا</w:t>
      </w:r>
      <w:r>
        <w:rPr>
          <w:rFonts w:hint="cs"/>
          <w:b/>
          <w:bCs/>
          <w:spacing w:val="0"/>
          <w:sz w:val="38"/>
          <w:szCs w:val="36"/>
          <w:rtl/>
        </w:rPr>
        <w:t>ً -</w:t>
      </w:r>
      <w:r>
        <w:rPr>
          <w:b/>
          <w:bCs/>
          <w:spacing w:val="0"/>
          <w:sz w:val="38"/>
          <w:szCs w:val="36"/>
          <w:rtl/>
        </w:rPr>
        <w:t xml:space="preserve"> المباد</w:t>
      </w:r>
      <w:r>
        <w:rPr>
          <w:rFonts w:hint="cs"/>
          <w:b/>
          <w:bCs/>
          <w:spacing w:val="0"/>
          <w:sz w:val="38"/>
          <w:szCs w:val="36"/>
          <w:rtl/>
        </w:rPr>
        <w:t>ئ</w:t>
      </w:r>
      <w:r>
        <w:rPr>
          <w:b/>
          <w:bCs/>
          <w:spacing w:val="0"/>
          <w:sz w:val="38"/>
          <w:szCs w:val="36"/>
          <w:rtl/>
        </w:rPr>
        <w:t xml:space="preserve"> العامة</w:t>
      </w:r>
    </w:p>
    <w:p w:rsidR="000513D8" w:rsidRDefault="00EE46CF">
      <w:pPr>
        <w:jc w:val="center"/>
        <w:rPr>
          <w:b/>
          <w:bCs/>
          <w:spacing w:val="0"/>
          <w:sz w:val="32"/>
          <w:rtl/>
        </w:rPr>
      </w:pPr>
      <w:r>
        <w:rPr>
          <w:rFonts w:hint="cs"/>
          <w:b/>
          <w:bCs/>
          <w:spacing w:val="0"/>
          <w:sz w:val="32"/>
          <w:rtl/>
        </w:rPr>
        <w:t xml:space="preserve">ألف - </w:t>
      </w:r>
      <w:r>
        <w:rPr>
          <w:b/>
          <w:bCs/>
          <w:spacing w:val="0"/>
          <w:sz w:val="32"/>
          <w:rtl/>
        </w:rPr>
        <w:t>مبدأ عدم التمييز (المادة 2)</w:t>
      </w:r>
    </w:p>
    <w:p w:rsidR="000513D8" w:rsidRDefault="00EE46CF">
      <w:pPr>
        <w:jc w:val="both"/>
        <w:rPr>
          <w:spacing w:val="0"/>
          <w:sz w:val="32"/>
          <w:rtl/>
        </w:rPr>
      </w:pPr>
      <w:r>
        <w:rPr>
          <w:rFonts w:hint="cs"/>
          <w:spacing w:val="0"/>
          <w:sz w:val="32"/>
          <w:rtl/>
        </w:rPr>
        <w:t>163</w:t>
      </w:r>
      <w:r>
        <w:rPr>
          <w:rFonts w:hint="cs"/>
          <w:b/>
          <w:bCs/>
          <w:spacing w:val="0"/>
          <w:sz w:val="32"/>
          <w:rtl/>
        </w:rPr>
        <w:t>-</w:t>
      </w:r>
      <w:r>
        <w:rPr>
          <w:rFonts w:hint="cs"/>
          <w:b/>
          <w:bCs/>
          <w:spacing w:val="0"/>
          <w:sz w:val="32"/>
          <w:rtl/>
        </w:rPr>
        <w:tab/>
      </w:r>
      <w:r>
        <w:rPr>
          <w:spacing w:val="0"/>
          <w:sz w:val="32"/>
          <w:rtl/>
        </w:rPr>
        <w:t>يعتبر مبدأ عدم التمييز والمساواة من بين المباد</w:t>
      </w:r>
      <w:r>
        <w:rPr>
          <w:rFonts w:hint="cs"/>
          <w:spacing w:val="0"/>
          <w:sz w:val="32"/>
          <w:rtl/>
        </w:rPr>
        <w:t>ئ</w:t>
      </w:r>
      <w:r>
        <w:rPr>
          <w:spacing w:val="0"/>
          <w:sz w:val="32"/>
          <w:rtl/>
        </w:rPr>
        <w:t xml:space="preserve"> التي كرستها الدساتير المتعاقبة للمملكة المغربية منذ أول دستور في سنة 1962 إلى آخرها، سنة 1996</w:t>
      </w:r>
      <w:r>
        <w:rPr>
          <w:rFonts w:hint="cs"/>
          <w:spacing w:val="0"/>
          <w:sz w:val="32"/>
          <w:rtl/>
        </w:rPr>
        <w:t>،</w:t>
      </w:r>
      <w:r>
        <w:rPr>
          <w:spacing w:val="0"/>
          <w:sz w:val="32"/>
          <w:rtl/>
        </w:rPr>
        <w:t xml:space="preserve"> حيث تنص المقتضيات الدستورية على أن: "جميع المغاربة متساوون أمام القانون (المادة 5</w:t>
      </w:r>
      <w:r>
        <w:rPr>
          <w:rFonts w:hint="cs"/>
          <w:spacing w:val="0"/>
          <w:sz w:val="32"/>
          <w:rtl/>
        </w:rPr>
        <w:t>)</w:t>
      </w:r>
      <w:r>
        <w:rPr>
          <w:spacing w:val="0"/>
          <w:sz w:val="32"/>
          <w:rtl/>
        </w:rPr>
        <w:t>، وفي التمتع بالحقوق السياسية (المادة 8)، وحرية التجول وحرية التعبير بجميع أشكاله وحرية الاجتماع، وحرية الانخراط في الجمعيات (المادة 9)، وفي العمل والتربية (المادت</w:t>
      </w:r>
      <w:r>
        <w:rPr>
          <w:rFonts w:hint="cs"/>
          <w:spacing w:val="0"/>
          <w:sz w:val="32"/>
          <w:rtl/>
        </w:rPr>
        <w:t>ا</w:t>
      </w:r>
      <w:r>
        <w:rPr>
          <w:spacing w:val="0"/>
          <w:sz w:val="32"/>
          <w:rtl/>
        </w:rPr>
        <w:t>ن 12 و13)</w:t>
      </w:r>
      <w:r>
        <w:rPr>
          <w:spacing w:val="0"/>
          <w:sz w:val="32"/>
          <w:rtl/>
        </w:rPr>
        <w:t>.</w:t>
      </w:r>
    </w:p>
    <w:p w:rsidR="000513D8" w:rsidRDefault="00EE46CF">
      <w:pPr>
        <w:jc w:val="both"/>
        <w:rPr>
          <w:spacing w:val="0"/>
          <w:rtl/>
        </w:rPr>
      </w:pPr>
      <w:r>
        <w:rPr>
          <w:rFonts w:hint="cs"/>
          <w:spacing w:val="0"/>
          <w:rtl/>
        </w:rPr>
        <w:t>164-</w:t>
      </w:r>
      <w:r>
        <w:rPr>
          <w:rFonts w:hint="cs"/>
          <w:spacing w:val="0"/>
          <w:rtl/>
        </w:rPr>
        <w:tab/>
      </w:r>
      <w:r>
        <w:rPr>
          <w:spacing w:val="0"/>
          <w:rtl/>
        </w:rPr>
        <w:t xml:space="preserve">ويتعزز مبدأ عدم التمييز بمصادقة المغرب على الآليات الصادرة عن الأمم المتحدة أو عن وكالاتها المختصة، نذكر من بينها: </w:t>
      </w:r>
    </w:p>
    <w:p w:rsidR="000513D8" w:rsidRDefault="00EE46CF">
      <w:pPr>
        <w:spacing w:before="0" w:after="0"/>
        <w:jc w:val="both"/>
        <w:rPr>
          <w:spacing w:val="0"/>
          <w:rtl/>
        </w:rPr>
      </w:pPr>
      <w:r>
        <w:rPr>
          <w:rFonts w:hint="cs"/>
          <w:spacing w:val="0"/>
          <w:rtl/>
        </w:rPr>
        <w:tab/>
      </w:r>
      <w:r>
        <w:rPr>
          <w:spacing w:val="0"/>
          <w:rtl/>
        </w:rPr>
        <w:t>الاتفاقي</w:t>
      </w:r>
      <w:r>
        <w:rPr>
          <w:rFonts w:hint="cs"/>
          <w:spacing w:val="0"/>
          <w:rtl/>
        </w:rPr>
        <w:t>تان</w:t>
      </w:r>
      <w:r>
        <w:rPr>
          <w:spacing w:val="0"/>
          <w:rtl/>
        </w:rPr>
        <w:t xml:space="preserve"> 100 و111 </w:t>
      </w:r>
      <w:r>
        <w:rPr>
          <w:rFonts w:hint="cs"/>
          <w:spacing w:val="0"/>
          <w:rtl/>
        </w:rPr>
        <w:t>ال</w:t>
      </w:r>
      <w:r>
        <w:rPr>
          <w:spacing w:val="0"/>
          <w:rtl/>
        </w:rPr>
        <w:t xml:space="preserve">صادرتان عن منظمة العمل الدولية، وتتعلق الأولى بالمساواة في مجال الأجور، والثانية </w:t>
      </w:r>
      <w:r>
        <w:rPr>
          <w:rFonts w:hint="cs"/>
          <w:spacing w:val="0"/>
          <w:rtl/>
        </w:rPr>
        <w:tab/>
      </w:r>
      <w:r>
        <w:rPr>
          <w:spacing w:val="0"/>
          <w:rtl/>
        </w:rPr>
        <w:t>ب</w:t>
      </w:r>
      <w:r>
        <w:rPr>
          <w:rFonts w:hint="cs"/>
          <w:spacing w:val="0"/>
          <w:rtl/>
        </w:rPr>
        <w:t>م</w:t>
      </w:r>
      <w:r>
        <w:rPr>
          <w:spacing w:val="0"/>
          <w:rtl/>
        </w:rPr>
        <w:t>كافحة التمييز في مجال الش</w:t>
      </w:r>
      <w:r>
        <w:rPr>
          <w:spacing w:val="0"/>
          <w:rtl/>
        </w:rPr>
        <w:t>غل</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الاتفاقية الدولية للقضاء على جميع أشكال التمييز العنصري في الألعاب الرياضية</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الاتفاقية الدولية لمناهضة التمييز في مجال التعليم</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الاتفاقية المتعلقة بالحقوق السياسية للمرأة</w:t>
      </w:r>
      <w:r>
        <w:rPr>
          <w:rFonts w:hint="cs"/>
          <w:spacing w:val="0"/>
          <w:rtl/>
        </w:rPr>
        <w:t>؛</w:t>
      </w:r>
    </w:p>
    <w:p w:rsidR="000513D8" w:rsidRDefault="00EE46CF">
      <w:pPr>
        <w:jc w:val="both"/>
        <w:rPr>
          <w:spacing w:val="0"/>
          <w:rtl/>
        </w:rPr>
      </w:pPr>
      <w:r>
        <w:rPr>
          <w:rFonts w:hint="cs"/>
          <w:spacing w:val="0"/>
          <w:rtl/>
        </w:rPr>
        <w:t xml:space="preserve">هذا </w:t>
      </w:r>
      <w:r>
        <w:rPr>
          <w:spacing w:val="0"/>
          <w:rtl/>
        </w:rPr>
        <w:t xml:space="preserve">بالإضافة إلى المصادقة على اتفاقية القضاء على جميع أشكال التمييز ضد </w:t>
      </w:r>
      <w:r>
        <w:rPr>
          <w:spacing w:val="0"/>
          <w:rtl/>
        </w:rPr>
        <w:t>المرأة.</w:t>
      </w:r>
    </w:p>
    <w:p w:rsidR="000513D8" w:rsidRDefault="00EE46CF">
      <w:pPr>
        <w:jc w:val="both"/>
        <w:rPr>
          <w:spacing w:val="0"/>
          <w:rtl/>
        </w:rPr>
      </w:pPr>
      <w:r>
        <w:rPr>
          <w:rFonts w:hint="cs"/>
          <w:spacing w:val="0"/>
          <w:rtl/>
        </w:rPr>
        <w:t>165-</w:t>
      </w:r>
      <w:r>
        <w:rPr>
          <w:rFonts w:hint="cs"/>
          <w:spacing w:val="0"/>
          <w:rtl/>
        </w:rPr>
        <w:tab/>
      </w:r>
      <w:r>
        <w:rPr>
          <w:spacing w:val="0"/>
          <w:rtl/>
        </w:rPr>
        <w:t>وتتخذ التعديلات التي يعرفها التشريع الوطني منحى تعزيز مبدأ عدم التمييز حيث ينص مشروع قانون الصحافة في الفصل 39 مكرر</w:t>
      </w:r>
      <w:r>
        <w:rPr>
          <w:rFonts w:hint="cs"/>
          <w:spacing w:val="0"/>
          <w:rtl/>
        </w:rPr>
        <w:t>اً</w:t>
      </w:r>
      <w:r>
        <w:rPr>
          <w:spacing w:val="0"/>
          <w:rtl/>
        </w:rPr>
        <w:t xml:space="preserve"> على أن "كل من استعمل إحدى الوسائل المبينة في الفصل 38 للتحريض على التمييز، أو على الكراهية، أو العنف ضد شخص أو أشخاص، اعتبارا</w:t>
      </w:r>
      <w:r>
        <w:rPr>
          <w:rFonts w:hint="cs"/>
          <w:spacing w:val="0"/>
          <w:rtl/>
        </w:rPr>
        <w:t>ً</w:t>
      </w:r>
      <w:r>
        <w:rPr>
          <w:spacing w:val="0"/>
          <w:rtl/>
        </w:rPr>
        <w:t xml:space="preserve"> لجنسهم، أو أصله</w:t>
      </w:r>
      <w:r>
        <w:rPr>
          <w:rFonts w:hint="cs"/>
          <w:spacing w:val="0"/>
          <w:rtl/>
        </w:rPr>
        <w:t>م</w:t>
      </w:r>
      <w:r>
        <w:rPr>
          <w:spacing w:val="0"/>
          <w:rtl/>
        </w:rPr>
        <w:t xml:space="preserve">، أو لونهم، أو انتمائهم العرقي، أو الديني، يعاقب بحبس تتراوح مدته بين شهر وسنة واحدة، وبغرامة تتراوح بين 000 </w:t>
      </w:r>
      <w:r>
        <w:rPr>
          <w:rFonts w:hint="cs"/>
          <w:spacing w:val="0"/>
          <w:rtl/>
        </w:rPr>
        <w:t xml:space="preserve">3 </w:t>
      </w:r>
      <w:r>
        <w:rPr>
          <w:spacing w:val="0"/>
          <w:rtl/>
        </w:rPr>
        <w:t>و</w:t>
      </w:r>
      <w:r>
        <w:rPr>
          <w:rFonts w:hint="cs"/>
          <w:spacing w:val="0"/>
          <w:rtl/>
        </w:rPr>
        <w:t>000 30</w:t>
      </w:r>
      <w:r>
        <w:rPr>
          <w:spacing w:val="0"/>
          <w:rtl/>
        </w:rPr>
        <w:t xml:space="preserve"> درهم، أو ب</w:t>
      </w:r>
      <w:r>
        <w:rPr>
          <w:rFonts w:hint="cs"/>
          <w:spacing w:val="0"/>
          <w:rtl/>
        </w:rPr>
        <w:t>إ</w:t>
      </w:r>
      <w:r>
        <w:rPr>
          <w:spacing w:val="0"/>
          <w:rtl/>
        </w:rPr>
        <w:t>حدى هاتين العقوبتين فقط".</w:t>
      </w:r>
    </w:p>
    <w:p w:rsidR="000513D8" w:rsidRDefault="00EE46CF">
      <w:pPr>
        <w:jc w:val="both"/>
        <w:rPr>
          <w:spacing w:val="0"/>
          <w:rtl/>
        </w:rPr>
      </w:pPr>
      <w:r>
        <w:rPr>
          <w:rFonts w:hint="cs"/>
          <w:spacing w:val="0"/>
          <w:rtl/>
        </w:rPr>
        <w:t>166-</w:t>
      </w:r>
      <w:r>
        <w:rPr>
          <w:rFonts w:hint="cs"/>
          <w:spacing w:val="0"/>
          <w:rtl/>
        </w:rPr>
        <w:tab/>
      </w:r>
      <w:r>
        <w:rPr>
          <w:spacing w:val="0"/>
          <w:rtl/>
        </w:rPr>
        <w:t xml:space="preserve">وينص مشروع </w:t>
      </w:r>
      <w:r>
        <w:rPr>
          <w:rFonts w:hint="cs"/>
          <w:spacing w:val="0"/>
          <w:rtl/>
        </w:rPr>
        <w:t>ال</w:t>
      </w:r>
      <w:r>
        <w:rPr>
          <w:spacing w:val="0"/>
          <w:rtl/>
        </w:rPr>
        <w:t xml:space="preserve">قانون رقم </w:t>
      </w:r>
      <w:r>
        <w:rPr>
          <w:rFonts w:hint="cs"/>
          <w:spacing w:val="0"/>
          <w:rtl/>
        </w:rPr>
        <w:t>65 لعام 1999</w:t>
      </w:r>
      <w:r>
        <w:rPr>
          <w:spacing w:val="0"/>
          <w:rtl/>
        </w:rPr>
        <w:t xml:space="preserve"> المتعلق بمدونة الشغل، في المادة 9، على أنه "يمنع كل تمييز بين الأجراء من حيث السلالة، أو اللون، أو الإعاقة، أو الحالة الزوجية</w:t>
      </w:r>
      <w:r>
        <w:rPr>
          <w:rFonts w:hint="cs"/>
          <w:spacing w:val="0"/>
          <w:rtl/>
        </w:rPr>
        <w:t>،</w:t>
      </w:r>
      <w:r>
        <w:rPr>
          <w:spacing w:val="0"/>
          <w:rtl/>
        </w:rPr>
        <w:t xml:space="preserve"> أو العقيدة، أو الرأي السياسي، أو الإنتماء النقابي، أو الأصل الوطني، أو الأصل الاجتماعي، يكون من شأنه خرق أو تحريف مبدأ تكاف</w:t>
      </w:r>
      <w:r>
        <w:rPr>
          <w:rFonts w:hint="cs"/>
          <w:spacing w:val="0"/>
          <w:rtl/>
        </w:rPr>
        <w:t>ؤ</w:t>
      </w:r>
      <w:r>
        <w:rPr>
          <w:spacing w:val="0"/>
          <w:rtl/>
        </w:rPr>
        <w:t xml:space="preserve"> الف</w:t>
      </w:r>
      <w:r>
        <w:rPr>
          <w:spacing w:val="0"/>
          <w:rtl/>
        </w:rPr>
        <w:t>رص، أو عدم المعاملة بالمثل في مجال التشغيل أو تعاطي مهنة، لا</w:t>
      </w:r>
      <w:r>
        <w:rPr>
          <w:rFonts w:hint="cs"/>
          <w:spacing w:val="0"/>
          <w:rtl/>
        </w:rPr>
        <w:t xml:space="preserve"> </w:t>
      </w:r>
      <w:r>
        <w:rPr>
          <w:spacing w:val="0"/>
          <w:rtl/>
        </w:rPr>
        <w:t>سيما فيما يتعلق بالاستخدام، وإدارة الشغل وتوزيعه، والتكوين المهني، والأجر والترقية، وا</w:t>
      </w:r>
      <w:r>
        <w:rPr>
          <w:rFonts w:hint="cs"/>
          <w:spacing w:val="0"/>
          <w:rtl/>
        </w:rPr>
        <w:t>لا</w:t>
      </w:r>
      <w:r>
        <w:rPr>
          <w:spacing w:val="0"/>
          <w:rtl/>
        </w:rPr>
        <w:t>س</w:t>
      </w:r>
      <w:r>
        <w:rPr>
          <w:rFonts w:hint="cs"/>
          <w:spacing w:val="0"/>
          <w:rtl/>
        </w:rPr>
        <w:t>ت</w:t>
      </w:r>
      <w:r>
        <w:rPr>
          <w:spacing w:val="0"/>
          <w:rtl/>
        </w:rPr>
        <w:t>فادة من الامتيازات الاجتماعية، والتدابير التأديبية</w:t>
      </w:r>
      <w:r>
        <w:rPr>
          <w:rFonts w:hint="cs"/>
          <w:spacing w:val="0"/>
          <w:rtl/>
        </w:rPr>
        <w:t>،</w:t>
      </w:r>
      <w:r>
        <w:rPr>
          <w:spacing w:val="0"/>
          <w:rtl/>
        </w:rPr>
        <w:t xml:space="preserve"> والفصل من الشغل.</w:t>
      </w:r>
      <w:r>
        <w:rPr>
          <w:rFonts w:hint="cs"/>
          <w:spacing w:val="0"/>
          <w:rtl/>
        </w:rPr>
        <w:t xml:space="preserve"> </w:t>
      </w:r>
      <w:r>
        <w:rPr>
          <w:spacing w:val="0"/>
          <w:rtl/>
        </w:rPr>
        <w:t xml:space="preserve">ويترتب عن ذلك بصفة خاصة ما يلي: </w:t>
      </w:r>
    </w:p>
    <w:p w:rsidR="000513D8" w:rsidRDefault="00EE46CF">
      <w:pPr>
        <w:jc w:val="both"/>
        <w:rPr>
          <w:spacing w:val="0"/>
          <w:rtl/>
        </w:rPr>
      </w:pPr>
      <w:r>
        <w:rPr>
          <w:rFonts w:hint="cs"/>
          <w:spacing w:val="0"/>
          <w:rtl/>
        </w:rPr>
        <w:tab/>
        <w:t>(أ</w:t>
      </w:r>
      <w:r>
        <w:rPr>
          <w:rFonts w:hint="cs"/>
          <w:spacing w:val="0"/>
          <w:rtl/>
        </w:rPr>
        <w:t>)</w:t>
      </w:r>
      <w:r>
        <w:rPr>
          <w:rFonts w:hint="cs"/>
          <w:spacing w:val="0"/>
          <w:rtl/>
        </w:rPr>
        <w:tab/>
      </w:r>
      <w:r>
        <w:rPr>
          <w:spacing w:val="0"/>
          <w:rtl/>
        </w:rPr>
        <w:t>حق المرأة المتزوجة في إبرام عقد الشغل دون إذن زوجها</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منع كل إجراء تمييزي يقوم على الانتماء، أو النشاط النقابي للأجور</w:t>
      </w:r>
      <w:r>
        <w:rPr>
          <w:rFonts w:hint="cs"/>
          <w:spacing w:val="0"/>
          <w:rtl/>
        </w:rPr>
        <w:t>؛</w:t>
      </w:r>
    </w:p>
    <w:p w:rsidR="000513D8" w:rsidRDefault="00EE46CF">
      <w:pPr>
        <w:jc w:val="both"/>
        <w:rPr>
          <w:spacing w:val="0"/>
          <w:rtl/>
        </w:rPr>
      </w:pPr>
      <w:r>
        <w:rPr>
          <w:rFonts w:hint="cs"/>
          <w:spacing w:val="0"/>
          <w:rtl/>
        </w:rPr>
        <w:tab/>
        <w:t>(ج)</w:t>
      </w:r>
      <w:r>
        <w:rPr>
          <w:rFonts w:hint="cs"/>
          <w:spacing w:val="0"/>
          <w:rtl/>
        </w:rPr>
        <w:tab/>
      </w:r>
      <w:r>
        <w:rPr>
          <w:spacing w:val="0"/>
          <w:rtl/>
        </w:rPr>
        <w:t>حق المرأة، متزوجة ك</w:t>
      </w:r>
      <w:r>
        <w:rPr>
          <w:rFonts w:hint="cs"/>
          <w:spacing w:val="0"/>
          <w:rtl/>
        </w:rPr>
        <w:t>ـ</w:t>
      </w:r>
      <w:r>
        <w:rPr>
          <w:spacing w:val="0"/>
          <w:rtl/>
        </w:rPr>
        <w:t>انت أو غير متزوجة</w:t>
      </w:r>
      <w:r>
        <w:rPr>
          <w:rFonts w:hint="cs"/>
          <w:spacing w:val="0"/>
          <w:rtl/>
        </w:rPr>
        <w:t>،</w:t>
      </w:r>
      <w:r>
        <w:rPr>
          <w:spacing w:val="0"/>
          <w:rtl/>
        </w:rPr>
        <w:t xml:space="preserve"> في الانضمام إلى نقابة مهنية والمشاركة في إدارتها وتسييرها".</w:t>
      </w:r>
    </w:p>
    <w:p w:rsidR="000513D8" w:rsidRDefault="00EE46CF">
      <w:pPr>
        <w:jc w:val="both"/>
        <w:rPr>
          <w:spacing w:val="0"/>
          <w:rtl/>
        </w:rPr>
      </w:pPr>
      <w:r>
        <w:rPr>
          <w:rFonts w:hint="cs"/>
          <w:spacing w:val="0"/>
          <w:rtl/>
        </w:rPr>
        <w:t>167-</w:t>
      </w:r>
      <w:r>
        <w:rPr>
          <w:rFonts w:hint="cs"/>
          <w:spacing w:val="0"/>
          <w:rtl/>
        </w:rPr>
        <w:tab/>
      </w:r>
      <w:r>
        <w:rPr>
          <w:spacing w:val="0"/>
          <w:rtl/>
        </w:rPr>
        <w:t xml:space="preserve">وينص قانون 25 </w:t>
      </w:r>
      <w:r>
        <w:rPr>
          <w:rFonts w:hint="cs"/>
          <w:spacing w:val="0"/>
          <w:rtl/>
        </w:rPr>
        <w:t>آب/أغسطس</w:t>
      </w:r>
      <w:r>
        <w:rPr>
          <w:rFonts w:hint="cs"/>
          <w:spacing w:val="0"/>
          <w:rtl/>
        </w:rPr>
        <w:t xml:space="preserve"> </w:t>
      </w:r>
      <w:r>
        <w:rPr>
          <w:spacing w:val="0"/>
          <w:rtl/>
        </w:rPr>
        <w:t>1999 المتع</w:t>
      </w:r>
      <w:r>
        <w:rPr>
          <w:rFonts w:hint="cs"/>
          <w:spacing w:val="0"/>
          <w:rtl/>
        </w:rPr>
        <w:t>ل</w:t>
      </w:r>
      <w:r>
        <w:rPr>
          <w:spacing w:val="0"/>
          <w:rtl/>
        </w:rPr>
        <w:t>ق بتنظيم وتسيير المؤسسات السجنية في مادته 51 على أنه: "لا يجوز أن يكون هناك تمييز في المعاملة بين المعتقلين، بسبب العرق أو اللون أو الجنس أو الجنسية أو اللغة أو الدين أو الرأي أو المركز الاجتماعي".</w:t>
      </w:r>
    </w:p>
    <w:p w:rsidR="000513D8" w:rsidRDefault="00EE46CF">
      <w:pPr>
        <w:jc w:val="both"/>
        <w:rPr>
          <w:spacing w:val="0"/>
          <w:rtl/>
        </w:rPr>
      </w:pPr>
      <w:r>
        <w:rPr>
          <w:rFonts w:hint="cs"/>
          <w:spacing w:val="0"/>
          <w:rtl/>
        </w:rPr>
        <w:t>168-</w:t>
      </w:r>
      <w:r>
        <w:rPr>
          <w:rFonts w:hint="cs"/>
          <w:spacing w:val="0"/>
          <w:rtl/>
        </w:rPr>
        <w:tab/>
      </w:r>
      <w:r>
        <w:rPr>
          <w:spacing w:val="0"/>
          <w:rtl/>
        </w:rPr>
        <w:t>ويبقى عدم التمييز هو الأصل، أما المقتضيات</w:t>
      </w:r>
      <w:r>
        <w:rPr>
          <w:spacing w:val="0"/>
          <w:rtl/>
        </w:rPr>
        <w:t xml:space="preserve"> القانونية التي تشكل استثناءات كالفرق في سن أهلية الزواج بالنسبة للذكر والأنثى (15 سنة بالنسبة للأنثى و18 سنة بالنسبة للذكر)، و(سن 12 انتهاء الحصانة للذكر و15 سنة بالنسبة للأنثى)، فهذه الاستثناءات التي تعرفها بالخصوص مدونة الأحوال الشخصية والتي تستمد أساسه</w:t>
      </w:r>
      <w:r>
        <w:rPr>
          <w:spacing w:val="0"/>
          <w:rtl/>
        </w:rPr>
        <w:t>ا من التشريع الإسلامي، أريد بها حماية الطفل، ولم يكن الهدف منها إقامة نوع ما من التمييز. ولكن التوجه الحالي للتشريع الوطني أخذ بعين الاعتبار التطور الذي عرفه المجتمع المغربي، وبالتالي لا يتوانى في اتخاذ التدابير التي تكرس المبا</w:t>
      </w:r>
      <w:r>
        <w:rPr>
          <w:rFonts w:hint="cs"/>
          <w:spacing w:val="0"/>
          <w:rtl/>
        </w:rPr>
        <w:t>دئ</w:t>
      </w:r>
      <w:r>
        <w:rPr>
          <w:spacing w:val="0"/>
          <w:rtl/>
        </w:rPr>
        <w:t xml:space="preserve"> الأساسية لحقوق الإنسان.</w:t>
      </w:r>
      <w:r>
        <w:rPr>
          <w:rFonts w:hint="cs"/>
          <w:spacing w:val="0"/>
          <w:rtl/>
        </w:rPr>
        <w:t xml:space="preserve"> </w:t>
      </w:r>
      <w:r>
        <w:rPr>
          <w:spacing w:val="0"/>
          <w:rtl/>
        </w:rPr>
        <w:t>ون</w:t>
      </w:r>
      <w:r>
        <w:rPr>
          <w:spacing w:val="0"/>
          <w:rtl/>
        </w:rPr>
        <w:t xml:space="preserve">ذكر، في هذا الصدد، إعداد الحكومة لخطة عمل وطنية لإدماج المرأة في التنمية، في إطار متابعة إعلان وخطة </w:t>
      </w:r>
      <w:r>
        <w:rPr>
          <w:rFonts w:hint="cs"/>
          <w:spacing w:val="0"/>
          <w:rtl/>
        </w:rPr>
        <w:t xml:space="preserve">عمل </w:t>
      </w:r>
      <w:r>
        <w:rPr>
          <w:spacing w:val="0"/>
          <w:rtl/>
        </w:rPr>
        <w:t>بيجين، تجسيدا</w:t>
      </w:r>
      <w:r>
        <w:rPr>
          <w:rFonts w:hint="cs"/>
          <w:spacing w:val="0"/>
          <w:rtl/>
        </w:rPr>
        <w:t>ً</w:t>
      </w:r>
      <w:r>
        <w:rPr>
          <w:spacing w:val="0"/>
          <w:rtl/>
        </w:rPr>
        <w:t xml:space="preserve"> للإرادة السياسية المعبر عنها في التصريح الحكومي، لترقية أوضاع المرأة حقوقيا</w:t>
      </w:r>
      <w:r>
        <w:rPr>
          <w:rFonts w:hint="cs"/>
          <w:spacing w:val="0"/>
          <w:rtl/>
        </w:rPr>
        <w:t>ً</w:t>
      </w:r>
      <w:r>
        <w:rPr>
          <w:spacing w:val="0"/>
          <w:rtl/>
        </w:rPr>
        <w:t xml:space="preserve"> واقتصاديا</w:t>
      </w:r>
      <w:r>
        <w:rPr>
          <w:rFonts w:hint="cs"/>
          <w:spacing w:val="0"/>
          <w:rtl/>
        </w:rPr>
        <w:t>ً</w:t>
      </w:r>
      <w:r>
        <w:rPr>
          <w:spacing w:val="0"/>
          <w:rtl/>
        </w:rPr>
        <w:t xml:space="preserve"> وثقافيا</w:t>
      </w:r>
      <w:r>
        <w:rPr>
          <w:rFonts w:hint="cs"/>
          <w:spacing w:val="0"/>
          <w:rtl/>
        </w:rPr>
        <w:t>ً</w:t>
      </w:r>
      <w:r>
        <w:rPr>
          <w:spacing w:val="0"/>
          <w:rtl/>
        </w:rPr>
        <w:t xml:space="preserve"> واجتماعيا</w:t>
      </w:r>
      <w:r>
        <w:rPr>
          <w:rFonts w:hint="cs"/>
          <w:spacing w:val="0"/>
          <w:rtl/>
        </w:rPr>
        <w:t>ً</w:t>
      </w:r>
      <w:r>
        <w:rPr>
          <w:spacing w:val="0"/>
          <w:rtl/>
        </w:rPr>
        <w:t>.</w:t>
      </w:r>
      <w:r>
        <w:rPr>
          <w:rFonts w:hint="cs"/>
          <w:spacing w:val="0"/>
          <w:rtl/>
        </w:rPr>
        <w:t xml:space="preserve"> </w:t>
      </w:r>
      <w:r>
        <w:rPr>
          <w:spacing w:val="0"/>
          <w:rtl/>
        </w:rPr>
        <w:t>ومن الأولويات التي تم اعتماد</w:t>
      </w:r>
      <w:r>
        <w:rPr>
          <w:spacing w:val="0"/>
          <w:rtl/>
        </w:rPr>
        <w:t>ها كأساس للخطة:</w:t>
      </w:r>
    </w:p>
    <w:p w:rsidR="000513D8" w:rsidRDefault="00EE46CF">
      <w:pPr>
        <w:spacing w:before="0" w:after="0"/>
        <w:jc w:val="both"/>
        <w:rPr>
          <w:spacing w:val="0"/>
          <w:rtl/>
        </w:rPr>
      </w:pPr>
      <w:r>
        <w:rPr>
          <w:rFonts w:hint="cs"/>
          <w:spacing w:val="0"/>
          <w:rtl/>
        </w:rPr>
        <w:tab/>
      </w:r>
      <w:r>
        <w:rPr>
          <w:spacing w:val="0"/>
          <w:rtl/>
        </w:rPr>
        <w:t xml:space="preserve">تعزيز الجوانب القانونية والاقتصادية والاجتماعية والسياسية للنساء. ومن الإجراءات المقترحة المتعلقة بمبدأ عدم </w:t>
      </w:r>
      <w:r>
        <w:rPr>
          <w:rFonts w:hint="cs"/>
          <w:spacing w:val="0"/>
          <w:rtl/>
        </w:rPr>
        <w:tab/>
      </w:r>
      <w:r>
        <w:rPr>
          <w:spacing w:val="0"/>
          <w:rtl/>
        </w:rPr>
        <w:t>التمييز رفع سن الزواج إلى 18 سنة، وتوحيد سن الحضانة في 15 سنة، بغض النظر عن جنس الأطفال</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التربية ومحو الأمية</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الصحة الإنجابية وا</w:t>
      </w:r>
      <w:r>
        <w:rPr>
          <w:spacing w:val="0"/>
          <w:rtl/>
        </w:rPr>
        <w:t>لتربية الصحية الأساسية</w:t>
      </w:r>
      <w:r>
        <w:rPr>
          <w:rFonts w:hint="cs"/>
          <w:spacing w:val="0"/>
          <w:rtl/>
        </w:rPr>
        <w:t>؛</w:t>
      </w:r>
    </w:p>
    <w:p w:rsidR="000513D8" w:rsidRDefault="00EE46CF">
      <w:pPr>
        <w:spacing w:before="0" w:after="0"/>
        <w:jc w:val="both"/>
        <w:rPr>
          <w:spacing w:val="0"/>
          <w:rtl/>
        </w:rPr>
      </w:pPr>
      <w:r>
        <w:rPr>
          <w:rFonts w:hint="cs"/>
          <w:spacing w:val="0"/>
          <w:rtl/>
        </w:rPr>
        <w:tab/>
      </w:r>
      <w:r>
        <w:rPr>
          <w:spacing w:val="0"/>
          <w:rtl/>
        </w:rPr>
        <w:t>الشغل والتكوين ومحاربة الفقر.</w:t>
      </w:r>
    </w:p>
    <w:p w:rsidR="000513D8" w:rsidRDefault="00EE46CF">
      <w:pPr>
        <w:jc w:val="both"/>
        <w:rPr>
          <w:spacing w:val="0"/>
          <w:rtl/>
        </w:rPr>
      </w:pPr>
      <w:r>
        <w:rPr>
          <w:rFonts w:hint="cs"/>
          <w:spacing w:val="0"/>
          <w:rtl/>
        </w:rPr>
        <w:t>169-</w:t>
      </w:r>
      <w:r>
        <w:rPr>
          <w:rFonts w:hint="cs"/>
          <w:spacing w:val="0"/>
          <w:rtl/>
        </w:rPr>
        <w:tab/>
      </w:r>
      <w:r>
        <w:rPr>
          <w:spacing w:val="0"/>
          <w:rtl/>
        </w:rPr>
        <w:t>واتخذت على الصعيد الوطني جملة من التدابير تهدف إلى الحد من الفوارق بين الجهات، وبين الجنسين وبين الفئات الاجتماعية، و</w:t>
      </w:r>
      <w:r>
        <w:rPr>
          <w:rFonts w:hint="cs"/>
          <w:spacing w:val="0"/>
          <w:rtl/>
        </w:rPr>
        <w:t>في</w:t>
      </w:r>
      <w:r>
        <w:rPr>
          <w:spacing w:val="0"/>
          <w:rtl/>
        </w:rPr>
        <w:t xml:space="preserve"> مقدمتها برامج محاربة الأمية، والبرامج الوطنية للتغطية الصحية، وحملات التضامن</w:t>
      </w:r>
      <w:r>
        <w:rPr>
          <w:spacing w:val="0"/>
          <w:rtl/>
        </w:rPr>
        <w:t xml:space="preserve"> من أجل محاربة الفقر، وتقليص التباينات بين مختلف الفئات.</w:t>
      </w:r>
    </w:p>
    <w:p w:rsidR="000513D8" w:rsidRDefault="00EE46CF">
      <w:pPr>
        <w:jc w:val="both"/>
        <w:rPr>
          <w:spacing w:val="0"/>
          <w:rtl/>
        </w:rPr>
      </w:pPr>
      <w:r>
        <w:rPr>
          <w:rFonts w:hint="cs"/>
          <w:spacing w:val="0"/>
          <w:rtl/>
        </w:rPr>
        <w:t>170-</w:t>
      </w:r>
      <w:r>
        <w:rPr>
          <w:rFonts w:hint="cs"/>
          <w:spacing w:val="0"/>
          <w:rtl/>
        </w:rPr>
        <w:tab/>
      </w:r>
      <w:r>
        <w:rPr>
          <w:spacing w:val="0"/>
          <w:rtl/>
        </w:rPr>
        <w:t>ويرجع التفاوت الذي يسجل على التمدرس، أو الصحة، أو التشغيل، أو الولوج للتجهيزات الأساسية، إلى عوامل اقتصادية وجغرافية، وكذا ثقافية، تكمن في الاعتقادات الثقافية والعادات المتأصلة في بعض الأوساط.</w:t>
      </w:r>
      <w:r>
        <w:rPr>
          <w:rFonts w:hint="cs"/>
          <w:spacing w:val="0"/>
          <w:rtl/>
        </w:rPr>
        <w:t xml:space="preserve"> </w:t>
      </w:r>
      <w:r>
        <w:rPr>
          <w:spacing w:val="0"/>
          <w:rtl/>
        </w:rPr>
        <w:t>و</w:t>
      </w:r>
      <w:r>
        <w:rPr>
          <w:spacing w:val="0"/>
          <w:rtl/>
        </w:rPr>
        <w:t>لكن بالرغم من هذه العوامل، ف</w:t>
      </w:r>
      <w:r>
        <w:rPr>
          <w:rFonts w:hint="cs"/>
          <w:spacing w:val="0"/>
          <w:rtl/>
        </w:rPr>
        <w:t>إ</w:t>
      </w:r>
      <w:r>
        <w:rPr>
          <w:spacing w:val="0"/>
          <w:rtl/>
        </w:rPr>
        <w:t>ن المغرب يتابع وبشكل مكثف عملية التحسيس من أجل تكريس مبدأ المساواة.</w:t>
      </w:r>
    </w:p>
    <w:p w:rsidR="000513D8" w:rsidRDefault="00EE46CF">
      <w:pPr>
        <w:jc w:val="center"/>
        <w:rPr>
          <w:spacing w:val="0"/>
          <w:rtl/>
        </w:rPr>
      </w:pPr>
      <w:r>
        <w:rPr>
          <w:rFonts w:hint="cs"/>
          <w:b/>
          <w:bCs/>
          <w:spacing w:val="0"/>
          <w:rtl/>
        </w:rPr>
        <w:t xml:space="preserve">باء - </w:t>
      </w:r>
      <w:r>
        <w:rPr>
          <w:b/>
          <w:bCs/>
          <w:spacing w:val="0"/>
          <w:rtl/>
        </w:rPr>
        <w:t>المصلحة الفضلى للطفل (المادة 3)</w:t>
      </w:r>
    </w:p>
    <w:p w:rsidR="000513D8" w:rsidRDefault="00EE46CF">
      <w:pPr>
        <w:jc w:val="both"/>
        <w:rPr>
          <w:spacing w:val="0"/>
          <w:rtl/>
        </w:rPr>
      </w:pPr>
      <w:r>
        <w:rPr>
          <w:rFonts w:hint="cs"/>
          <w:spacing w:val="0"/>
          <w:rtl/>
        </w:rPr>
        <w:t>171-</w:t>
      </w:r>
      <w:r>
        <w:rPr>
          <w:rFonts w:hint="cs"/>
          <w:spacing w:val="0"/>
          <w:rtl/>
        </w:rPr>
        <w:tab/>
      </w:r>
      <w:r>
        <w:rPr>
          <w:spacing w:val="0"/>
          <w:rtl/>
        </w:rPr>
        <w:t>اعتبر المشر</w:t>
      </w:r>
      <w:r>
        <w:rPr>
          <w:rFonts w:hint="cs"/>
          <w:spacing w:val="0"/>
          <w:rtl/>
        </w:rPr>
        <w:t>ّ</w:t>
      </w:r>
      <w:r>
        <w:rPr>
          <w:spacing w:val="0"/>
          <w:rtl/>
        </w:rPr>
        <w:t xml:space="preserve">ع في تنظيمه لحماية الطفل، مبدأ المصلحة، كذلك الشأن بالنسبة للمقتضيات القانونية المتعلقة بحماية الطفل في شخصه وفي أمواله، التي تتضمنها مدونة الأحوال الشخصية وباقي القوانين الوضعية </w:t>
      </w:r>
    </w:p>
    <w:p w:rsidR="000513D8" w:rsidRDefault="00EE46CF">
      <w:pPr>
        <w:jc w:val="both"/>
        <w:rPr>
          <w:spacing w:val="0"/>
          <w:rtl/>
        </w:rPr>
      </w:pPr>
      <w:r>
        <w:rPr>
          <w:rFonts w:hint="cs"/>
          <w:spacing w:val="0"/>
          <w:rtl/>
        </w:rPr>
        <w:t>172-</w:t>
      </w:r>
      <w:r>
        <w:rPr>
          <w:rFonts w:hint="cs"/>
          <w:spacing w:val="0"/>
          <w:rtl/>
        </w:rPr>
        <w:tab/>
      </w:r>
      <w:r>
        <w:rPr>
          <w:spacing w:val="0"/>
          <w:rtl/>
        </w:rPr>
        <w:t>وترتكز رعاية مصلحة الطفل على مؤسسة الحضانة والآثار المترتبة عنها من رضا</w:t>
      </w:r>
      <w:r>
        <w:rPr>
          <w:spacing w:val="0"/>
          <w:rtl/>
        </w:rPr>
        <w:t xml:space="preserve">عة، ونفقة وتربية، على رعاية مصلحة الطفل، حيث </w:t>
      </w:r>
      <w:r>
        <w:rPr>
          <w:rFonts w:hint="cs"/>
          <w:spacing w:val="0"/>
          <w:rtl/>
        </w:rPr>
        <w:t>إ</w:t>
      </w:r>
      <w:r>
        <w:rPr>
          <w:spacing w:val="0"/>
          <w:rtl/>
        </w:rPr>
        <w:t>ن الهدف من الحضانة هو حفظ الطفل مما قد يضره قدر المستطاع</w:t>
      </w:r>
      <w:r>
        <w:rPr>
          <w:rFonts w:hint="cs"/>
          <w:spacing w:val="0"/>
          <w:rtl/>
        </w:rPr>
        <w:t>،</w:t>
      </w:r>
      <w:r>
        <w:rPr>
          <w:spacing w:val="0"/>
          <w:rtl/>
        </w:rPr>
        <w:t xml:space="preserve"> والقيام بتربيته والحفاظ على مصالحه (الفصل 97 من مدونة الأحوال الشخصية).</w:t>
      </w:r>
      <w:r>
        <w:rPr>
          <w:rFonts w:hint="cs"/>
          <w:spacing w:val="0"/>
          <w:rtl/>
        </w:rPr>
        <w:t xml:space="preserve"> </w:t>
      </w:r>
      <w:r>
        <w:rPr>
          <w:spacing w:val="0"/>
          <w:rtl/>
        </w:rPr>
        <w:t>كما أن دراسة شروط إسناد الحضانة تبرز بصراحة مراعاة مصلحة الطفل، حيث يشترط لأهلية</w:t>
      </w:r>
      <w:r>
        <w:rPr>
          <w:spacing w:val="0"/>
          <w:rtl/>
        </w:rPr>
        <w:t xml:space="preserve"> الحضانة العقل والبلوغ وا</w:t>
      </w:r>
      <w:r>
        <w:rPr>
          <w:rFonts w:hint="cs"/>
          <w:spacing w:val="0"/>
          <w:rtl/>
        </w:rPr>
        <w:t>لا</w:t>
      </w:r>
      <w:r>
        <w:rPr>
          <w:spacing w:val="0"/>
          <w:rtl/>
        </w:rPr>
        <w:t>ستقامة، والقدرة على تربية المحضون وصيانة صحته وخلقه، والسلامة من كل مرض معد، أو مانع من قيام الحاضن بالواجب. (الفصل 98 من مدونة الأحوال الشخصية).</w:t>
      </w:r>
    </w:p>
    <w:p w:rsidR="000513D8" w:rsidRDefault="00EE46CF">
      <w:pPr>
        <w:jc w:val="both"/>
        <w:rPr>
          <w:spacing w:val="0"/>
          <w:rtl/>
        </w:rPr>
      </w:pPr>
      <w:r>
        <w:rPr>
          <w:rFonts w:hint="cs"/>
          <w:spacing w:val="0"/>
          <w:rtl/>
        </w:rPr>
        <w:t>173-</w:t>
      </w:r>
      <w:r>
        <w:rPr>
          <w:rFonts w:hint="cs"/>
          <w:spacing w:val="0"/>
          <w:rtl/>
        </w:rPr>
        <w:tab/>
      </w:r>
      <w:r>
        <w:rPr>
          <w:spacing w:val="0"/>
          <w:rtl/>
        </w:rPr>
        <w:t>ويسند القاضي الحضانة عند انتهاء الحياة الزوجية وإذا تساوى مستحقوها، ف</w:t>
      </w:r>
      <w:r>
        <w:rPr>
          <w:rFonts w:hint="cs"/>
          <w:spacing w:val="0"/>
          <w:rtl/>
        </w:rPr>
        <w:t>ا</w:t>
      </w:r>
      <w:r>
        <w:rPr>
          <w:spacing w:val="0"/>
          <w:rtl/>
        </w:rPr>
        <w:t>لأصلح من</w:t>
      </w:r>
      <w:r>
        <w:rPr>
          <w:spacing w:val="0"/>
          <w:rtl/>
        </w:rPr>
        <w:t>هم، بموجب مقتضيات المادة 101 من مدونة الأحوال الشخصية.</w:t>
      </w:r>
    </w:p>
    <w:p w:rsidR="000513D8" w:rsidRDefault="00EE46CF">
      <w:pPr>
        <w:jc w:val="both"/>
        <w:rPr>
          <w:spacing w:val="0"/>
          <w:rtl/>
        </w:rPr>
      </w:pPr>
      <w:r>
        <w:rPr>
          <w:rFonts w:hint="cs"/>
          <w:spacing w:val="0"/>
          <w:rtl/>
        </w:rPr>
        <w:t>174-</w:t>
      </w:r>
      <w:r>
        <w:rPr>
          <w:rFonts w:hint="cs"/>
          <w:spacing w:val="0"/>
          <w:rtl/>
        </w:rPr>
        <w:tab/>
      </w:r>
      <w:r>
        <w:rPr>
          <w:spacing w:val="0"/>
          <w:rtl/>
        </w:rPr>
        <w:t>وفي مواد أخرى يتطرق المشر</w:t>
      </w:r>
      <w:r>
        <w:rPr>
          <w:rFonts w:hint="cs"/>
          <w:spacing w:val="0"/>
          <w:rtl/>
        </w:rPr>
        <w:t>ّ</w:t>
      </w:r>
      <w:r>
        <w:rPr>
          <w:spacing w:val="0"/>
          <w:rtl/>
        </w:rPr>
        <w:t>ع صراحة لمصلحة الطفل</w:t>
      </w:r>
      <w:r>
        <w:rPr>
          <w:rFonts w:hint="cs"/>
          <w:spacing w:val="0"/>
          <w:rtl/>
        </w:rPr>
        <w:t>،</w:t>
      </w:r>
      <w:r>
        <w:rPr>
          <w:spacing w:val="0"/>
          <w:rtl/>
        </w:rPr>
        <w:t xml:space="preserve"> كالمادة 109 من مدونة الأحوال الشخصية التي تنص على أن المحضون يقضي الليلة عند حاضنته إلا إذا رأ</w:t>
      </w:r>
      <w:r>
        <w:rPr>
          <w:rFonts w:hint="cs"/>
          <w:spacing w:val="0"/>
          <w:rtl/>
        </w:rPr>
        <w:t>ى</w:t>
      </w:r>
      <w:r>
        <w:rPr>
          <w:spacing w:val="0"/>
          <w:rtl/>
        </w:rPr>
        <w:t xml:space="preserve"> القاضي مصلحة المحضون في غير ذلك.</w:t>
      </w:r>
      <w:r>
        <w:rPr>
          <w:rFonts w:hint="cs"/>
          <w:spacing w:val="0"/>
          <w:rtl/>
        </w:rPr>
        <w:t xml:space="preserve"> </w:t>
      </w:r>
      <w:r>
        <w:rPr>
          <w:spacing w:val="0"/>
          <w:rtl/>
        </w:rPr>
        <w:t xml:space="preserve">كذلك الشأن بالنسبة </w:t>
      </w:r>
      <w:r>
        <w:rPr>
          <w:spacing w:val="0"/>
          <w:rtl/>
        </w:rPr>
        <w:t>للفصل 111 من نفس القانون والمتعلق بحق غير الحاضن في زيارة الطفل وكذلك أن ينقل إليه "ما</w:t>
      </w:r>
      <w:r>
        <w:rPr>
          <w:rFonts w:hint="cs"/>
          <w:spacing w:val="0"/>
          <w:rtl/>
        </w:rPr>
        <w:t xml:space="preserve"> </w:t>
      </w:r>
      <w:r>
        <w:rPr>
          <w:spacing w:val="0"/>
          <w:rtl/>
        </w:rPr>
        <w:t>لم ير القاضي مصلحة المحضون في غير ذلك".</w:t>
      </w:r>
    </w:p>
    <w:p w:rsidR="000513D8" w:rsidRDefault="00EE46CF">
      <w:pPr>
        <w:jc w:val="both"/>
        <w:rPr>
          <w:spacing w:val="0"/>
          <w:rtl/>
        </w:rPr>
      </w:pPr>
      <w:r>
        <w:rPr>
          <w:rFonts w:hint="cs"/>
          <w:spacing w:val="0"/>
          <w:rtl/>
        </w:rPr>
        <w:t>175-</w:t>
      </w:r>
      <w:r>
        <w:rPr>
          <w:rFonts w:hint="cs"/>
          <w:spacing w:val="0"/>
          <w:rtl/>
        </w:rPr>
        <w:tab/>
      </w:r>
      <w:r>
        <w:rPr>
          <w:spacing w:val="0"/>
          <w:rtl/>
        </w:rPr>
        <w:t>ويرتكز قرار إسناد الكفالة وإلغائه على مصلحة الطفل، حسب  مقتضيات المادة 18 من القانون المتعلق بحماية الأطفال المهملين.</w:t>
      </w:r>
    </w:p>
    <w:p w:rsidR="000513D8" w:rsidRDefault="00EE46CF">
      <w:pPr>
        <w:jc w:val="both"/>
        <w:rPr>
          <w:spacing w:val="0"/>
          <w:rtl/>
        </w:rPr>
      </w:pPr>
      <w:r>
        <w:rPr>
          <w:rFonts w:hint="cs"/>
          <w:spacing w:val="0"/>
          <w:rtl/>
        </w:rPr>
        <w:t>176-</w:t>
      </w:r>
      <w:r>
        <w:rPr>
          <w:rFonts w:hint="cs"/>
          <w:spacing w:val="0"/>
          <w:rtl/>
        </w:rPr>
        <w:tab/>
      </w:r>
      <w:r>
        <w:rPr>
          <w:spacing w:val="0"/>
          <w:rtl/>
        </w:rPr>
        <w:t>و</w:t>
      </w:r>
      <w:r>
        <w:rPr>
          <w:spacing w:val="0"/>
          <w:rtl/>
        </w:rPr>
        <w:t xml:space="preserve">القواعد التي تتعلق بصيانة أموال القاصر والولاية على أمواله، من شأنها حماية الطفل ومصالحه، وخير دليل على ذلك إخضاع تصرفات الأب في أموال ولده للرقابة القضائية، حسب مقتضيات المادة 11 من ظهير الالتزامات والعقود التي تنص على أن الأب الذي يدير أموال </w:t>
      </w:r>
      <w:r>
        <w:rPr>
          <w:rFonts w:hint="cs"/>
          <w:spacing w:val="0"/>
          <w:rtl/>
        </w:rPr>
        <w:t>ا</w:t>
      </w:r>
      <w:r>
        <w:rPr>
          <w:spacing w:val="0"/>
          <w:rtl/>
        </w:rPr>
        <w:t xml:space="preserve">بنه القاصر </w:t>
      </w:r>
      <w:r>
        <w:rPr>
          <w:spacing w:val="0"/>
          <w:rtl/>
        </w:rPr>
        <w:t>أو ناقص الأهلية، لا</w:t>
      </w:r>
      <w:r>
        <w:rPr>
          <w:rFonts w:hint="cs"/>
          <w:spacing w:val="0"/>
          <w:rtl/>
        </w:rPr>
        <w:t xml:space="preserve"> </w:t>
      </w:r>
      <w:r>
        <w:rPr>
          <w:spacing w:val="0"/>
          <w:rtl/>
        </w:rPr>
        <w:t>يجوز ل</w:t>
      </w:r>
      <w:r>
        <w:rPr>
          <w:rFonts w:hint="cs"/>
          <w:spacing w:val="0"/>
          <w:rtl/>
        </w:rPr>
        <w:t>ـ</w:t>
      </w:r>
      <w:r>
        <w:rPr>
          <w:spacing w:val="0"/>
          <w:rtl/>
        </w:rPr>
        <w:t>ه أن يجري أي عمل من أعمال التصرف على هذه الأموال إلا</w:t>
      </w:r>
      <w:r>
        <w:rPr>
          <w:rFonts w:hint="cs"/>
          <w:spacing w:val="0"/>
          <w:rtl/>
        </w:rPr>
        <w:t xml:space="preserve"> </w:t>
      </w:r>
      <w:r>
        <w:rPr>
          <w:spacing w:val="0"/>
          <w:rtl/>
        </w:rPr>
        <w:t>بعد الحصول على إذن خاص من القاضي المختص.</w:t>
      </w:r>
    </w:p>
    <w:p w:rsidR="000513D8" w:rsidRDefault="00EE46CF">
      <w:pPr>
        <w:jc w:val="both"/>
        <w:rPr>
          <w:spacing w:val="0"/>
          <w:rtl/>
        </w:rPr>
      </w:pPr>
      <w:r>
        <w:rPr>
          <w:rFonts w:hint="cs"/>
          <w:spacing w:val="0"/>
          <w:rtl/>
        </w:rPr>
        <w:t>177-</w:t>
      </w:r>
      <w:r>
        <w:rPr>
          <w:rFonts w:hint="cs"/>
          <w:spacing w:val="0"/>
          <w:rtl/>
        </w:rPr>
        <w:tab/>
      </w:r>
      <w:r>
        <w:rPr>
          <w:spacing w:val="0"/>
          <w:rtl/>
        </w:rPr>
        <w:t xml:space="preserve">وتقضي المادة 984 من نفس القانون </w:t>
      </w:r>
      <w:r>
        <w:rPr>
          <w:rFonts w:hint="cs"/>
          <w:spacing w:val="0"/>
          <w:rtl/>
        </w:rPr>
        <w:t>ب</w:t>
      </w:r>
      <w:r>
        <w:rPr>
          <w:spacing w:val="0"/>
          <w:rtl/>
        </w:rPr>
        <w:t>أنه "لا</w:t>
      </w:r>
      <w:r>
        <w:rPr>
          <w:rFonts w:hint="cs"/>
          <w:spacing w:val="0"/>
          <w:rtl/>
        </w:rPr>
        <w:t xml:space="preserve"> </w:t>
      </w:r>
      <w:r>
        <w:rPr>
          <w:spacing w:val="0"/>
          <w:rtl/>
        </w:rPr>
        <w:t>يجوز عقد الشركة بين الأب و</w:t>
      </w:r>
      <w:r>
        <w:rPr>
          <w:rFonts w:hint="cs"/>
          <w:spacing w:val="0"/>
          <w:rtl/>
        </w:rPr>
        <w:t>ا</w:t>
      </w:r>
      <w:r>
        <w:rPr>
          <w:spacing w:val="0"/>
          <w:rtl/>
        </w:rPr>
        <w:t>بنه المشمول بولايته"، وفي ذلك مراعاة لمصلحة الطفل.</w:t>
      </w:r>
    </w:p>
    <w:p w:rsidR="000513D8" w:rsidRDefault="00EE46CF">
      <w:pPr>
        <w:jc w:val="both"/>
        <w:rPr>
          <w:spacing w:val="0"/>
          <w:rtl/>
        </w:rPr>
      </w:pPr>
      <w:r>
        <w:rPr>
          <w:rFonts w:hint="cs"/>
          <w:spacing w:val="0"/>
          <w:rtl/>
        </w:rPr>
        <w:t>178-</w:t>
      </w:r>
      <w:r>
        <w:rPr>
          <w:rFonts w:hint="cs"/>
          <w:spacing w:val="0"/>
          <w:rtl/>
        </w:rPr>
        <w:tab/>
      </w:r>
      <w:r>
        <w:rPr>
          <w:spacing w:val="0"/>
          <w:rtl/>
        </w:rPr>
        <w:t>وتنص ع</w:t>
      </w:r>
      <w:r>
        <w:rPr>
          <w:spacing w:val="0"/>
          <w:rtl/>
        </w:rPr>
        <w:t>دة مواد من قانون المسطرة بصورة واضحة على مصلحة الطفل، كذلك الشأن بالنسبة للمادة 525 المتعلقة بالقيام بجميع الأبحاث المفيدة لإظهار الحقيقة ولمعرفة شخصية الحدث وتعيين الوسائل الكفيلة بإعادة تربيته، لكن يمكن لقاضي الأحداث، رعيا لمصلحة الحدث، أن يأمر بأي تدبير</w:t>
      </w:r>
      <w:r>
        <w:rPr>
          <w:spacing w:val="0"/>
          <w:rtl/>
        </w:rPr>
        <w:t xml:space="preserve"> من هذه التدابير أو يقتصر على </w:t>
      </w:r>
      <w:r>
        <w:rPr>
          <w:rFonts w:hint="cs"/>
          <w:spacing w:val="0"/>
          <w:rtl/>
        </w:rPr>
        <w:t>أ</w:t>
      </w:r>
      <w:r>
        <w:rPr>
          <w:spacing w:val="0"/>
          <w:rtl/>
        </w:rPr>
        <w:t xml:space="preserve">حدها، وذلك بواسطة أمر قضائي معلل بأسباب. كما </w:t>
      </w:r>
      <w:r>
        <w:rPr>
          <w:rFonts w:hint="cs"/>
          <w:spacing w:val="0"/>
          <w:rtl/>
        </w:rPr>
        <w:t xml:space="preserve">أن </w:t>
      </w:r>
      <w:r>
        <w:rPr>
          <w:spacing w:val="0"/>
          <w:rtl/>
        </w:rPr>
        <w:t>المادة 539 من نفس القانون، تنص على أن محكمة الأحداث</w:t>
      </w:r>
      <w:r>
        <w:rPr>
          <w:rFonts w:hint="cs"/>
          <w:spacing w:val="0"/>
          <w:rtl/>
        </w:rPr>
        <w:t xml:space="preserve"> -</w:t>
      </w:r>
      <w:r>
        <w:rPr>
          <w:spacing w:val="0"/>
          <w:rtl/>
        </w:rPr>
        <w:t xml:space="preserve"> إن اقت</w:t>
      </w:r>
      <w:r>
        <w:rPr>
          <w:rFonts w:hint="cs"/>
          <w:spacing w:val="0"/>
          <w:rtl/>
        </w:rPr>
        <w:t>ض</w:t>
      </w:r>
      <w:r>
        <w:rPr>
          <w:spacing w:val="0"/>
          <w:rtl/>
        </w:rPr>
        <w:t>ت مصلحة الحدث</w:t>
      </w:r>
      <w:r>
        <w:rPr>
          <w:rFonts w:hint="cs"/>
          <w:spacing w:val="0"/>
          <w:rtl/>
        </w:rPr>
        <w:t xml:space="preserve"> -</w:t>
      </w:r>
      <w:r>
        <w:rPr>
          <w:spacing w:val="0"/>
          <w:rtl/>
        </w:rPr>
        <w:t xml:space="preserve"> تعفيه من حضور الجلسة، وينوب عنه في هذه الحال محام أو مدافع أو نائبه القانوني ويعتبر الحكم حضوريا</w:t>
      </w:r>
      <w:r>
        <w:rPr>
          <w:rFonts w:hint="cs"/>
          <w:spacing w:val="0"/>
          <w:rtl/>
        </w:rPr>
        <w:t>ً</w:t>
      </w:r>
      <w:r>
        <w:rPr>
          <w:spacing w:val="0"/>
          <w:rtl/>
        </w:rPr>
        <w:t>.</w:t>
      </w:r>
    </w:p>
    <w:p w:rsidR="000513D8" w:rsidRDefault="00EE46CF">
      <w:pPr>
        <w:jc w:val="both"/>
        <w:rPr>
          <w:spacing w:val="0"/>
          <w:rtl/>
        </w:rPr>
      </w:pPr>
      <w:r>
        <w:rPr>
          <w:rFonts w:hint="cs"/>
          <w:spacing w:val="0"/>
          <w:rtl/>
        </w:rPr>
        <w:t>1</w:t>
      </w:r>
      <w:r>
        <w:rPr>
          <w:rFonts w:hint="cs"/>
          <w:spacing w:val="0"/>
          <w:rtl/>
        </w:rPr>
        <w:t>79-</w:t>
      </w:r>
      <w:r>
        <w:rPr>
          <w:rFonts w:hint="cs"/>
          <w:spacing w:val="0"/>
          <w:rtl/>
        </w:rPr>
        <w:tab/>
      </w:r>
      <w:r>
        <w:rPr>
          <w:spacing w:val="0"/>
          <w:rtl/>
        </w:rPr>
        <w:t>وتبرز التدابير والدورات التكوينية لفائدة العاملين في مجال الطفولة، من مربين ومساعدات اجتماعيات وعاملين في مراكز حماية الطفولة والقضاء والمحامين</w:t>
      </w:r>
      <w:r>
        <w:rPr>
          <w:rFonts w:hint="cs"/>
          <w:spacing w:val="0"/>
          <w:rtl/>
        </w:rPr>
        <w:t>،</w:t>
      </w:r>
      <w:r>
        <w:rPr>
          <w:spacing w:val="0"/>
          <w:rtl/>
        </w:rPr>
        <w:t xml:space="preserve"> بالإضافة إلى تكوين المدرسين وغيرهم، الأهمية التي توليها الحكومة لإشاعة ونشر حقوق الطفل، كي يرتقي الاعتبار ب</w:t>
      </w:r>
      <w:r>
        <w:rPr>
          <w:spacing w:val="0"/>
          <w:rtl/>
        </w:rPr>
        <w:t>مصالح الطفل إلى مستوى ممارسة يومية، وذلك بتعاون مع المنظمات غير الحكومية</w:t>
      </w:r>
      <w:r>
        <w:rPr>
          <w:rFonts w:hint="cs"/>
          <w:spacing w:val="0"/>
          <w:rtl/>
        </w:rPr>
        <w:t>،</w:t>
      </w:r>
      <w:r>
        <w:rPr>
          <w:spacing w:val="0"/>
          <w:rtl/>
        </w:rPr>
        <w:t xml:space="preserve"> الوطنية منها والدولية</w:t>
      </w:r>
      <w:r>
        <w:rPr>
          <w:rFonts w:hint="cs"/>
          <w:spacing w:val="0"/>
          <w:rtl/>
        </w:rPr>
        <w:t>،</w:t>
      </w:r>
      <w:r>
        <w:rPr>
          <w:spacing w:val="0"/>
          <w:rtl/>
        </w:rPr>
        <w:t xml:space="preserve"> وكذا المنظمات التابعة للأمم المتحدة المعنية</w:t>
      </w:r>
      <w:r>
        <w:rPr>
          <w:rFonts w:hint="cs"/>
          <w:spacing w:val="0"/>
          <w:rtl/>
        </w:rPr>
        <w:t>.</w:t>
      </w:r>
    </w:p>
    <w:p w:rsidR="000513D8" w:rsidRDefault="00EE46CF">
      <w:pPr>
        <w:jc w:val="center"/>
        <w:rPr>
          <w:b/>
          <w:bCs/>
          <w:spacing w:val="0"/>
          <w:rtl/>
        </w:rPr>
      </w:pPr>
      <w:r>
        <w:rPr>
          <w:b/>
          <w:bCs/>
          <w:spacing w:val="0"/>
          <w:rtl/>
        </w:rPr>
        <w:t>ج</w:t>
      </w:r>
      <w:r>
        <w:rPr>
          <w:rFonts w:hint="cs"/>
          <w:b/>
          <w:bCs/>
          <w:spacing w:val="0"/>
          <w:rtl/>
        </w:rPr>
        <w:t xml:space="preserve">يم </w:t>
      </w:r>
      <w:r>
        <w:rPr>
          <w:b/>
          <w:bCs/>
          <w:spacing w:val="0"/>
          <w:rtl/>
        </w:rPr>
        <w:t>- الحق في الحياة والبقاء والنمو (المادة 6)</w:t>
      </w:r>
    </w:p>
    <w:p w:rsidR="000513D8" w:rsidRDefault="00EE46CF">
      <w:pPr>
        <w:jc w:val="both"/>
        <w:rPr>
          <w:spacing w:val="0"/>
          <w:rtl/>
        </w:rPr>
      </w:pPr>
      <w:r>
        <w:rPr>
          <w:rFonts w:hint="cs"/>
          <w:spacing w:val="0"/>
          <w:rtl/>
        </w:rPr>
        <w:t>180-</w:t>
      </w:r>
      <w:r>
        <w:rPr>
          <w:rFonts w:hint="cs"/>
          <w:spacing w:val="0"/>
          <w:rtl/>
        </w:rPr>
        <w:tab/>
      </w:r>
      <w:r>
        <w:rPr>
          <w:spacing w:val="0"/>
          <w:rtl/>
        </w:rPr>
        <w:t xml:space="preserve">إن الحق في الحياة من الحقوق الأساسية المعترف بها لكل إنسان. </w:t>
      </w:r>
      <w:r>
        <w:rPr>
          <w:spacing w:val="0"/>
          <w:rtl/>
        </w:rPr>
        <w:t>وقد سهر المشرع المغربي على حماية وضمان هذا الحق، بتحريم ا</w:t>
      </w:r>
      <w:r>
        <w:rPr>
          <w:rFonts w:hint="cs"/>
          <w:spacing w:val="0"/>
          <w:rtl/>
        </w:rPr>
        <w:t>لا</w:t>
      </w:r>
      <w:r>
        <w:rPr>
          <w:spacing w:val="0"/>
          <w:rtl/>
        </w:rPr>
        <w:t xml:space="preserve">عتداء عليه بأية طريقة. ويتمتع حق الطفل في الحياة بحماية خاصة، تبدأ في رحم الأم، بحظر الإجهاض إلا </w:t>
      </w:r>
      <w:r>
        <w:rPr>
          <w:rFonts w:hint="cs"/>
          <w:spacing w:val="0"/>
          <w:rtl/>
        </w:rPr>
        <w:t>لأ</w:t>
      </w:r>
      <w:r>
        <w:rPr>
          <w:spacing w:val="0"/>
          <w:rtl/>
        </w:rPr>
        <w:t>سباب طبية تفرضها حماية صحة وحياة الأم. وينص القانون الجنائي في الفرع الأول من الباب الثامن المتعلق</w:t>
      </w:r>
      <w:r>
        <w:rPr>
          <w:spacing w:val="0"/>
          <w:rtl/>
        </w:rPr>
        <w:t xml:space="preserve"> بالجنايات والجنح ضد نظام الأسرة والأخلاق العامة (من المادة 339 إلى المادة 358) على أن من أجهض أو حاول إجهاض </w:t>
      </w:r>
      <w:r>
        <w:rPr>
          <w:rFonts w:hint="cs"/>
          <w:spacing w:val="0"/>
          <w:rtl/>
        </w:rPr>
        <w:t>ا</w:t>
      </w:r>
      <w:r>
        <w:rPr>
          <w:spacing w:val="0"/>
          <w:rtl/>
        </w:rPr>
        <w:t>مرأة حبلى أو ي</w:t>
      </w:r>
      <w:r>
        <w:rPr>
          <w:rFonts w:hint="cs"/>
          <w:spacing w:val="0"/>
          <w:rtl/>
        </w:rPr>
        <w:t>ظ</w:t>
      </w:r>
      <w:r>
        <w:rPr>
          <w:spacing w:val="0"/>
          <w:rtl/>
        </w:rPr>
        <w:t xml:space="preserve">ن أنها كذلك، برضاها أو بدونه وبأي وسيلة كانت، يعاقب بالحبس من سنة إلى خمس سنوات وبغرامة من 120 إلى 500 درهم. </w:t>
      </w:r>
      <w:r>
        <w:rPr>
          <w:rFonts w:hint="cs"/>
          <w:spacing w:val="0"/>
          <w:rtl/>
        </w:rPr>
        <w:t>و</w:t>
      </w:r>
      <w:r>
        <w:rPr>
          <w:spacing w:val="0"/>
          <w:rtl/>
        </w:rPr>
        <w:t>إذا نتج عن عملية الإج</w:t>
      </w:r>
      <w:r>
        <w:rPr>
          <w:spacing w:val="0"/>
          <w:rtl/>
        </w:rPr>
        <w:t>هاض وفاة الأم، ترفع العقوبة لتتراوح ما بين 10 و20 سنة.</w:t>
      </w:r>
      <w:r>
        <w:rPr>
          <w:rFonts w:hint="cs"/>
          <w:spacing w:val="0"/>
          <w:rtl/>
        </w:rPr>
        <w:t xml:space="preserve"> </w:t>
      </w:r>
      <w:r>
        <w:rPr>
          <w:spacing w:val="0"/>
          <w:rtl/>
        </w:rPr>
        <w:t>و</w:t>
      </w:r>
      <w:r>
        <w:rPr>
          <w:rFonts w:hint="cs"/>
          <w:spacing w:val="0"/>
          <w:rtl/>
        </w:rPr>
        <w:t>إ</w:t>
      </w:r>
      <w:r>
        <w:rPr>
          <w:spacing w:val="0"/>
          <w:rtl/>
        </w:rPr>
        <w:t>ذا ثبت في حق من قام بالإجهاض أنه يمارس هذه العمليات، ف</w:t>
      </w:r>
      <w:r>
        <w:rPr>
          <w:rFonts w:hint="cs"/>
          <w:spacing w:val="0"/>
          <w:rtl/>
        </w:rPr>
        <w:t>إ</w:t>
      </w:r>
      <w:r>
        <w:rPr>
          <w:spacing w:val="0"/>
          <w:rtl/>
        </w:rPr>
        <w:t>ن العقوبة ترفع إلى الضعف في كلتا الحالتين، علاوة على المنع من الإقامة لمدة تتراوح ما بين 5 و15 سن</w:t>
      </w:r>
      <w:r>
        <w:rPr>
          <w:rFonts w:hint="cs"/>
          <w:spacing w:val="0"/>
          <w:rtl/>
        </w:rPr>
        <w:t>ة</w:t>
      </w:r>
      <w:r>
        <w:rPr>
          <w:spacing w:val="0"/>
          <w:rtl/>
        </w:rPr>
        <w:t xml:space="preserve"> أو الحرمان من واحد أو أكثر من الحقوق الوطنية </w:t>
      </w:r>
      <w:r>
        <w:rPr>
          <w:spacing w:val="0"/>
          <w:rtl/>
        </w:rPr>
        <w:t>أو المدنية.</w:t>
      </w:r>
      <w:r>
        <w:rPr>
          <w:rFonts w:hint="cs"/>
          <w:spacing w:val="0"/>
          <w:rtl/>
        </w:rPr>
        <w:t xml:space="preserve"> </w:t>
      </w:r>
      <w:r>
        <w:rPr>
          <w:spacing w:val="0"/>
          <w:rtl/>
        </w:rPr>
        <w:t xml:space="preserve">كما ينص القانون الجنائي في المادتين 449 و450 على العقوبات المطبقة على الأطباء </w:t>
      </w:r>
      <w:r>
        <w:rPr>
          <w:rFonts w:hint="cs"/>
          <w:spacing w:val="0"/>
          <w:rtl/>
        </w:rPr>
        <w:t>و</w:t>
      </w:r>
      <w:r>
        <w:rPr>
          <w:spacing w:val="0"/>
          <w:rtl/>
        </w:rPr>
        <w:t>الجرا</w:t>
      </w:r>
      <w:r>
        <w:rPr>
          <w:rFonts w:hint="cs"/>
          <w:spacing w:val="0"/>
          <w:rtl/>
        </w:rPr>
        <w:t>ح</w:t>
      </w:r>
      <w:r>
        <w:rPr>
          <w:spacing w:val="0"/>
          <w:rtl/>
        </w:rPr>
        <w:t>ين والممرضين والقابلات وغيرهم من الذين يرشدون إلى وسائل تحدث الإجهاض أو يمارسونها. ويحكم كذلك بالحرمان من مزاولة المهنة، بموجب مقتضيات الفصل 87 من قانون العقوب</w:t>
      </w:r>
      <w:r>
        <w:rPr>
          <w:spacing w:val="0"/>
          <w:rtl/>
        </w:rPr>
        <w:t>ات.</w:t>
      </w:r>
    </w:p>
    <w:p w:rsidR="000513D8" w:rsidRDefault="00EE46CF">
      <w:pPr>
        <w:jc w:val="both"/>
        <w:rPr>
          <w:spacing w:val="0"/>
          <w:rtl/>
        </w:rPr>
      </w:pPr>
      <w:r>
        <w:rPr>
          <w:rFonts w:hint="cs"/>
          <w:spacing w:val="0"/>
          <w:rtl/>
        </w:rPr>
        <w:t>181-</w:t>
      </w:r>
      <w:r>
        <w:rPr>
          <w:rFonts w:hint="cs"/>
          <w:spacing w:val="0"/>
          <w:rtl/>
        </w:rPr>
        <w:tab/>
      </w:r>
      <w:r>
        <w:rPr>
          <w:spacing w:val="0"/>
          <w:rtl/>
        </w:rPr>
        <w:t>ويعاقب القانون الجنائي طبقا</w:t>
      </w:r>
      <w:r>
        <w:rPr>
          <w:rFonts w:hint="cs"/>
          <w:spacing w:val="0"/>
          <w:rtl/>
        </w:rPr>
        <w:t>ً</w:t>
      </w:r>
      <w:r>
        <w:rPr>
          <w:spacing w:val="0"/>
          <w:rtl/>
        </w:rPr>
        <w:t xml:space="preserve"> لمقتضيات المادتين 454 و455 كل </w:t>
      </w:r>
      <w:r>
        <w:rPr>
          <w:rFonts w:hint="cs"/>
          <w:spacing w:val="0"/>
          <w:rtl/>
        </w:rPr>
        <w:t>ا</w:t>
      </w:r>
      <w:r>
        <w:rPr>
          <w:spacing w:val="0"/>
          <w:rtl/>
        </w:rPr>
        <w:t>مرأة أجهضت نفسها عمدا</w:t>
      </w:r>
      <w:r>
        <w:rPr>
          <w:rFonts w:hint="cs"/>
          <w:spacing w:val="0"/>
          <w:rtl/>
        </w:rPr>
        <w:t>ً</w:t>
      </w:r>
      <w:r>
        <w:rPr>
          <w:spacing w:val="0"/>
          <w:rtl/>
        </w:rPr>
        <w:t>، أو حاولت ذلك أو</w:t>
      </w:r>
      <w:r>
        <w:rPr>
          <w:rFonts w:hint="cs"/>
          <w:spacing w:val="0"/>
          <w:rtl/>
        </w:rPr>
        <w:t xml:space="preserve"> </w:t>
      </w:r>
      <w:r>
        <w:rPr>
          <w:spacing w:val="0"/>
          <w:rtl/>
        </w:rPr>
        <w:t>قبلت إجهاضها من طرف الغير، أو استعمل</w:t>
      </w:r>
      <w:r>
        <w:rPr>
          <w:rFonts w:hint="cs"/>
          <w:spacing w:val="0"/>
          <w:rtl/>
        </w:rPr>
        <w:t>ت</w:t>
      </w:r>
      <w:r>
        <w:rPr>
          <w:spacing w:val="0"/>
          <w:rtl/>
        </w:rPr>
        <w:t xml:space="preserve"> ما </w:t>
      </w:r>
      <w:r>
        <w:rPr>
          <w:rFonts w:hint="cs"/>
          <w:spacing w:val="0"/>
          <w:rtl/>
        </w:rPr>
        <w:t>أ</w:t>
      </w:r>
      <w:r>
        <w:rPr>
          <w:spacing w:val="0"/>
          <w:rtl/>
        </w:rPr>
        <w:t>رشدت إليه أو أعطي لها بغرض الإجهاض.</w:t>
      </w:r>
      <w:r>
        <w:rPr>
          <w:rFonts w:hint="cs"/>
          <w:spacing w:val="0"/>
          <w:rtl/>
        </w:rPr>
        <w:t xml:space="preserve"> </w:t>
      </w:r>
      <w:r>
        <w:rPr>
          <w:spacing w:val="0"/>
          <w:rtl/>
        </w:rPr>
        <w:t>وتشمل العقوبات كل من حرض على الإجهاض بالحبس من شهرين إلى سنتين.</w:t>
      </w:r>
    </w:p>
    <w:p w:rsidR="000513D8" w:rsidRDefault="00EE46CF">
      <w:pPr>
        <w:jc w:val="both"/>
        <w:rPr>
          <w:spacing w:val="0"/>
          <w:sz w:val="28"/>
          <w:szCs w:val="28"/>
          <w:rtl/>
        </w:rPr>
      </w:pPr>
      <w:r>
        <w:rPr>
          <w:rFonts w:hint="cs"/>
          <w:spacing w:val="0"/>
          <w:rtl/>
        </w:rPr>
        <w:t>182-</w:t>
      </w:r>
      <w:r>
        <w:rPr>
          <w:rFonts w:hint="cs"/>
          <w:spacing w:val="0"/>
          <w:rtl/>
        </w:rPr>
        <w:tab/>
      </w:r>
      <w:r>
        <w:rPr>
          <w:spacing w:val="0"/>
          <w:rtl/>
        </w:rPr>
        <w:t>ويحمي قانون العقوبات في المادة 397 حق الطفل في البقاء، بمعاقبة كل من قتل عمدا</w:t>
      </w:r>
      <w:r>
        <w:rPr>
          <w:rFonts w:hint="cs"/>
          <w:spacing w:val="0"/>
          <w:rtl/>
        </w:rPr>
        <w:t>ً</w:t>
      </w:r>
      <w:r>
        <w:rPr>
          <w:spacing w:val="0"/>
          <w:rtl/>
        </w:rPr>
        <w:t xml:space="preserve"> طفلا</w:t>
      </w:r>
      <w:r>
        <w:rPr>
          <w:rFonts w:hint="cs"/>
          <w:spacing w:val="0"/>
          <w:rtl/>
        </w:rPr>
        <w:t>ً</w:t>
      </w:r>
      <w:r>
        <w:rPr>
          <w:spacing w:val="0"/>
          <w:rtl/>
        </w:rPr>
        <w:t xml:space="preserve"> وليدا</w:t>
      </w:r>
      <w:r>
        <w:rPr>
          <w:rFonts w:hint="cs"/>
          <w:spacing w:val="0"/>
          <w:rtl/>
        </w:rPr>
        <w:t>ً</w:t>
      </w:r>
      <w:r>
        <w:rPr>
          <w:spacing w:val="0"/>
          <w:rtl/>
        </w:rPr>
        <w:t xml:space="preserve"> بالعقوبات </w:t>
      </w:r>
      <w:r>
        <w:rPr>
          <w:spacing w:val="0"/>
          <w:sz w:val="28"/>
          <w:szCs w:val="28"/>
          <w:rtl/>
        </w:rPr>
        <w:t>المقرر</w:t>
      </w:r>
      <w:r>
        <w:rPr>
          <w:rFonts w:hint="cs"/>
          <w:spacing w:val="0"/>
          <w:sz w:val="28"/>
          <w:szCs w:val="28"/>
          <w:rtl/>
        </w:rPr>
        <w:t>ة</w:t>
      </w:r>
      <w:r>
        <w:rPr>
          <w:spacing w:val="0"/>
          <w:sz w:val="28"/>
          <w:szCs w:val="28"/>
          <w:rtl/>
        </w:rPr>
        <w:t xml:space="preserve"> في المادتين 392 </w:t>
      </w:r>
      <w:r>
        <w:rPr>
          <w:rFonts w:hint="cs"/>
          <w:spacing w:val="0"/>
          <w:sz w:val="28"/>
          <w:szCs w:val="28"/>
          <w:rtl/>
        </w:rPr>
        <w:t>و</w:t>
      </w:r>
      <w:r>
        <w:rPr>
          <w:spacing w:val="0"/>
          <w:sz w:val="28"/>
          <w:szCs w:val="28"/>
          <w:rtl/>
        </w:rPr>
        <w:t>393 وهما السجن المؤ</w:t>
      </w:r>
      <w:r>
        <w:rPr>
          <w:rFonts w:hint="cs"/>
          <w:spacing w:val="0"/>
          <w:sz w:val="28"/>
          <w:szCs w:val="28"/>
          <w:rtl/>
        </w:rPr>
        <w:t>ب</w:t>
      </w:r>
      <w:r>
        <w:rPr>
          <w:spacing w:val="0"/>
          <w:sz w:val="28"/>
          <w:szCs w:val="28"/>
          <w:rtl/>
        </w:rPr>
        <w:t>د في الحالات العادية، والإعدام في حالة القتل العمد مع سبق الإصرار والترصد.</w:t>
      </w:r>
    </w:p>
    <w:p w:rsidR="000513D8" w:rsidRDefault="00EE46CF">
      <w:pPr>
        <w:jc w:val="both"/>
        <w:rPr>
          <w:spacing w:val="0"/>
          <w:rtl/>
        </w:rPr>
      </w:pPr>
      <w:r>
        <w:rPr>
          <w:rFonts w:hint="cs"/>
          <w:spacing w:val="0"/>
          <w:rtl/>
        </w:rPr>
        <w:t>183-</w:t>
      </w:r>
      <w:r>
        <w:rPr>
          <w:rFonts w:hint="cs"/>
          <w:spacing w:val="0"/>
          <w:rtl/>
        </w:rPr>
        <w:tab/>
      </w:r>
      <w:r>
        <w:rPr>
          <w:spacing w:val="0"/>
          <w:rtl/>
        </w:rPr>
        <w:t>وتمتد المقتضيات الحمائية لقان</w:t>
      </w:r>
      <w:r>
        <w:rPr>
          <w:spacing w:val="0"/>
          <w:rtl/>
        </w:rPr>
        <w:t>ون العقوبات، من أجل ضمان حق الطفل في البقاء</w:t>
      </w:r>
      <w:r>
        <w:rPr>
          <w:rFonts w:hint="cs"/>
          <w:spacing w:val="0"/>
          <w:rtl/>
        </w:rPr>
        <w:t>،</w:t>
      </w:r>
      <w:r>
        <w:rPr>
          <w:spacing w:val="0"/>
          <w:rtl/>
        </w:rPr>
        <w:t xml:space="preserve"> إلى كل أعمال سوء المعاملة، والضرب والجرح، وكذا الإهمال وعدم العناية التي ت</w:t>
      </w:r>
      <w:r>
        <w:rPr>
          <w:rFonts w:hint="cs"/>
          <w:spacing w:val="0"/>
          <w:rtl/>
        </w:rPr>
        <w:t>و</w:t>
      </w:r>
      <w:r>
        <w:rPr>
          <w:spacing w:val="0"/>
          <w:rtl/>
        </w:rPr>
        <w:t>دي بحياة الطفل. وفي هذا الصدد تنص المادة 408 من القانون الجنائي على أن "من ضرب عمدا</w:t>
      </w:r>
      <w:r>
        <w:rPr>
          <w:rFonts w:hint="cs"/>
          <w:spacing w:val="0"/>
          <w:rtl/>
        </w:rPr>
        <w:t xml:space="preserve">ً </w:t>
      </w:r>
      <w:r>
        <w:rPr>
          <w:spacing w:val="0"/>
          <w:rtl/>
        </w:rPr>
        <w:t>طفلا</w:t>
      </w:r>
      <w:r>
        <w:rPr>
          <w:rFonts w:hint="cs"/>
          <w:spacing w:val="0"/>
          <w:rtl/>
        </w:rPr>
        <w:t>ً</w:t>
      </w:r>
      <w:r>
        <w:rPr>
          <w:spacing w:val="0"/>
          <w:rtl/>
        </w:rPr>
        <w:t xml:space="preserve"> دون الثانية عشرة من عمره أو تعمد حرمانه من التغذية أو العناية، حرمانا</w:t>
      </w:r>
      <w:r>
        <w:rPr>
          <w:rFonts w:hint="cs"/>
          <w:spacing w:val="0"/>
          <w:rtl/>
        </w:rPr>
        <w:t>ً</w:t>
      </w:r>
      <w:r>
        <w:rPr>
          <w:spacing w:val="0"/>
          <w:rtl/>
        </w:rPr>
        <w:t xml:space="preserve"> يضر بصحته، أو ارتكب عمدا</w:t>
      </w:r>
      <w:r>
        <w:rPr>
          <w:rFonts w:hint="cs"/>
          <w:spacing w:val="0"/>
          <w:rtl/>
        </w:rPr>
        <w:t>ً</w:t>
      </w:r>
      <w:r>
        <w:rPr>
          <w:spacing w:val="0"/>
          <w:rtl/>
        </w:rPr>
        <w:t xml:space="preserve"> ضد هذا الطفل أي نوع آخر من العنف أو الإيذاء، فيما عدا الإيذاء الخفيف، يعاقب بالحبس من سنة إلى ثلاث سنوات".</w:t>
      </w:r>
      <w:r>
        <w:rPr>
          <w:rFonts w:hint="cs"/>
          <w:spacing w:val="0"/>
          <w:rtl/>
        </w:rPr>
        <w:t xml:space="preserve"> و</w:t>
      </w:r>
      <w:r>
        <w:rPr>
          <w:spacing w:val="0"/>
          <w:rtl/>
        </w:rPr>
        <w:t>إذا نتج عن الضرب أو الجرح أو العنف أو الإيذاء أو ا</w:t>
      </w:r>
      <w:r>
        <w:rPr>
          <w:spacing w:val="0"/>
          <w:rtl/>
        </w:rPr>
        <w:t>لحرمان، مرض أو ملازمة للفراش أو عجز عن العمل، تتجاوز مدته عشرين يوما</w:t>
      </w:r>
      <w:r>
        <w:rPr>
          <w:rFonts w:hint="cs"/>
          <w:spacing w:val="0"/>
          <w:rtl/>
        </w:rPr>
        <w:t>ً،</w:t>
      </w:r>
      <w:r>
        <w:rPr>
          <w:spacing w:val="0"/>
          <w:rtl/>
        </w:rPr>
        <w:t xml:space="preserve"> أو إذا توفر الإصرار أو الترصد، فعقوبته الحبس من سنتين إلى خمس سنوات، بموجب المادة 409 من نفس القانون.</w:t>
      </w:r>
      <w:r>
        <w:rPr>
          <w:rFonts w:hint="cs"/>
          <w:spacing w:val="0"/>
          <w:rtl/>
        </w:rPr>
        <w:t xml:space="preserve"> </w:t>
      </w:r>
      <w:r>
        <w:rPr>
          <w:spacing w:val="0"/>
          <w:rtl/>
        </w:rPr>
        <w:t>ويجوز علاوة على ذلك أن يحكم على مرتكب الجريمة بالحرمان من واحد أو أكثر من الحقوق ال</w:t>
      </w:r>
      <w:r>
        <w:rPr>
          <w:spacing w:val="0"/>
          <w:rtl/>
        </w:rPr>
        <w:t>وطنية أو المدنية أو العائلية، وبالمنع من الإقامة من خمس إلى عشر سنوات.</w:t>
      </w:r>
      <w:r>
        <w:rPr>
          <w:rFonts w:hint="cs"/>
          <w:spacing w:val="0"/>
          <w:rtl/>
        </w:rPr>
        <w:t xml:space="preserve"> وإذا</w:t>
      </w:r>
      <w:r>
        <w:rPr>
          <w:spacing w:val="0"/>
          <w:rtl/>
        </w:rPr>
        <w:t xml:space="preserve"> نتج عن ذلك فقدان عضو أو ب</w:t>
      </w:r>
      <w:r>
        <w:rPr>
          <w:rFonts w:hint="cs"/>
          <w:spacing w:val="0"/>
          <w:rtl/>
        </w:rPr>
        <w:t>ت</w:t>
      </w:r>
      <w:r>
        <w:rPr>
          <w:spacing w:val="0"/>
          <w:rtl/>
        </w:rPr>
        <w:t>ره أو الحرمان من منفعته أو أية عاهة أخرى فإن العقوبة هي الحبس من عشر إلى عشرين سنة.</w:t>
      </w:r>
      <w:r>
        <w:rPr>
          <w:rFonts w:hint="cs"/>
          <w:spacing w:val="0"/>
          <w:rtl/>
        </w:rPr>
        <w:t xml:space="preserve"> </w:t>
      </w:r>
      <w:r>
        <w:rPr>
          <w:spacing w:val="0"/>
          <w:rtl/>
        </w:rPr>
        <w:t xml:space="preserve">وإذا نتج عن ذلك موت الطفل دون توفر القصد فإن العقوبة تكون السجن من 20 </w:t>
      </w:r>
      <w:r>
        <w:rPr>
          <w:spacing w:val="0"/>
          <w:rtl/>
        </w:rPr>
        <w:t xml:space="preserve">إلى 30 سنة. </w:t>
      </w:r>
      <w:r>
        <w:rPr>
          <w:rFonts w:hint="cs"/>
          <w:spacing w:val="0"/>
          <w:rtl/>
        </w:rPr>
        <w:t xml:space="preserve">وفي </w:t>
      </w:r>
      <w:r>
        <w:rPr>
          <w:spacing w:val="0"/>
          <w:rtl/>
        </w:rPr>
        <w:t xml:space="preserve">حالة الموت دون توفر القصد ولكن نتيجة </w:t>
      </w:r>
      <w:r>
        <w:rPr>
          <w:rFonts w:hint="cs"/>
          <w:spacing w:val="0"/>
          <w:rtl/>
        </w:rPr>
        <w:t xml:space="preserve">لأعمال </w:t>
      </w:r>
      <w:r>
        <w:rPr>
          <w:spacing w:val="0"/>
          <w:rtl/>
        </w:rPr>
        <w:t>معتادة</w:t>
      </w:r>
      <w:r>
        <w:rPr>
          <w:rFonts w:hint="cs"/>
          <w:spacing w:val="0"/>
          <w:rtl/>
        </w:rPr>
        <w:t>،</w:t>
      </w:r>
      <w:r>
        <w:rPr>
          <w:spacing w:val="0"/>
          <w:rtl/>
        </w:rPr>
        <w:t xml:space="preserve"> فإن العقوبة تكون السجن المؤبد.</w:t>
      </w:r>
      <w:r>
        <w:rPr>
          <w:rFonts w:hint="cs"/>
          <w:spacing w:val="0"/>
          <w:rtl/>
        </w:rPr>
        <w:t xml:space="preserve"> </w:t>
      </w:r>
      <w:r>
        <w:rPr>
          <w:spacing w:val="0"/>
          <w:rtl/>
        </w:rPr>
        <w:t>وفي حالة الموت وتوفر القصد الجنائي لدى القاتل، تكون العقوبة هي الإعدام، حسب مقتضيات المادة 410 من القانون الجنائي.</w:t>
      </w:r>
    </w:p>
    <w:p w:rsidR="000513D8" w:rsidRDefault="00EE46CF">
      <w:pPr>
        <w:jc w:val="both"/>
        <w:rPr>
          <w:spacing w:val="0"/>
          <w:rtl/>
        </w:rPr>
      </w:pPr>
      <w:r>
        <w:rPr>
          <w:rFonts w:hint="cs"/>
          <w:spacing w:val="0"/>
          <w:rtl/>
        </w:rPr>
        <w:t>184-</w:t>
      </w:r>
      <w:r>
        <w:rPr>
          <w:rFonts w:hint="cs"/>
          <w:spacing w:val="0"/>
          <w:rtl/>
        </w:rPr>
        <w:tab/>
      </w:r>
      <w:r>
        <w:rPr>
          <w:spacing w:val="0"/>
          <w:rtl/>
        </w:rPr>
        <w:t>وتوجد عدة مقتضيات تضمن حق الطفل في ال</w:t>
      </w:r>
      <w:r>
        <w:rPr>
          <w:spacing w:val="0"/>
          <w:rtl/>
        </w:rPr>
        <w:t>بقاء، سواء في مدونة الأحوال الشخصية التي نظمت الحضانة والرضاع والنفقة، سواء في حالة قيام العلاقة الزوجية أو في حالة انفصامها، أو قانون الشغل الذي يخول حقوقا</w:t>
      </w:r>
      <w:r>
        <w:rPr>
          <w:rFonts w:hint="cs"/>
          <w:spacing w:val="0"/>
          <w:rtl/>
        </w:rPr>
        <w:t>ً</w:t>
      </w:r>
      <w:r>
        <w:rPr>
          <w:spacing w:val="0"/>
          <w:rtl/>
        </w:rPr>
        <w:t xml:space="preserve"> للمرأة في حالة الحمل والوضع بما فيه مصلحة الأم والطفل، أو قانون الوظيفة العمومية وما </w:t>
      </w:r>
      <w:r>
        <w:rPr>
          <w:rFonts w:hint="cs"/>
          <w:spacing w:val="0"/>
          <w:rtl/>
        </w:rPr>
        <w:t>ي</w:t>
      </w:r>
      <w:r>
        <w:rPr>
          <w:spacing w:val="0"/>
          <w:rtl/>
        </w:rPr>
        <w:t>شمله من مقتض</w:t>
      </w:r>
      <w:r>
        <w:rPr>
          <w:spacing w:val="0"/>
          <w:rtl/>
        </w:rPr>
        <w:t>يات حمائية للأم والطفل وتعويضات عائلية وغير ذلك.</w:t>
      </w:r>
    </w:p>
    <w:p w:rsidR="000513D8" w:rsidRDefault="00EE46CF">
      <w:pPr>
        <w:jc w:val="both"/>
        <w:rPr>
          <w:spacing w:val="0"/>
          <w:rtl/>
        </w:rPr>
      </w:pPr>
      <w:r>
        <w:rPr>
          <w:rFonts w:hint="cs"/>
          <w:spacing w:val="0"/>
          <w:rtl/>
        </w:rPr>
        <w:t>185-</w:t>
      </w:r>
      <w:r>
        <w:rPr>
          <w:rFonts w:hint="cs"/>
          <w:spacing w:val="0"/>
          <w:rtl/>
        </w:rPr>
        <w:tab/>
      </w:r>
      <w:r>
        <w:rPr>
          <w:spacing w:val="0"/>
          <w:rtl/>
        </w:rPr>
        <w:t xml:space="preserve">وتبرز مجموعة البرامج والأنشطة القطاعية اهتمام المغرب بضمان حق الطفل في البقاء وفي النمو. ونحيل في هذا الصدد </w:t>
      </w:r>
      <w:r>
        <w:rPr>
          <w:rFonts w:hint="cs"/>
          <w:spacing w:val="0"/>
          <w:rtl/>
        </w:rPr>
        <w:t>إ</w:t>
      </w:r>
      <w:r>
        <w:rPr>
          <w:spacing w:val="0"/>
          <w:rtl/>
        </w:rPr>
        <w:t xml:space="preserve">لى الإجراءات والتدابير المتخذة في مجال الصحة، وفي مجال التعليم والترفيه، والحماية الاجتماعية </w:t>
      </w:r>
      <w:r>
        <w:rPr>
          <w:spacing w:val="0"/>
          <w:rtl/>
        </w:rPr>
        <w:t>وغيرها.</w:t>
      </w:r>
    </w:p>
    <w:p w:rsidR="000513D8" w:rsidRDefault="00EE46CF">
      <w:pPr>
        <w:jc w:val="center"/>
        <w:rPr>
          <w:spacing w:val="0"/>
          <w:rtl/>
        </w:rPr>
      </w:pPr>
      <w:r>
        <w:rPr>
          <w:rFonts w:hint="cs"/>
          <w:b/>
          <w:bCs/>
          <w:spacing w:val="0"/>
          <w:rtl/>
        </w:rPr>
        <w:t>دال</w:t>
      </w:r>
      <w:r>
        <w:rPr>
          <w:b/>
          <w:bCs/>
          <w:spacing w:val="0"/>
          <w:rtl/>
        </w:rPr>
        <w:t xml:space="preserve"> – احترام آراء الطفل (المادة 12)</w:t>
      </w:r>
    </w:p>
    <w:p w:rsidR="000513D8" w:rsidRDefault="00EE46CF">
      <w:pPr>
        <w:jc w:val="both"/>
        <w:rPr>
          <w:spacing w:val="0"/>
          <w:rtl/>
        </w:rPr>
      </w:pPr>
      <w:r>
        <w:rPr>
          <w:rFonts w:hint="cs"/>
          <w:spacing w:val="0"/>
          <w:rtl/>
        </w:rPr>
        <w:t>186-</w:t>
      </w:r>
      <w:r>
        <w:rPr>
          <w:rFonts w:hint="cs"/>
          <w:spacing w:val="0"/>
          <w:rtl/>
        </w:rPr>
        <w:tab/>
      </w:r>
      <w:r>
        <w:rPr>
          <w:spacing w:val="0"/>
          <w:rtl/>
        </w:rPr>
        <w:t>نحي</w:t>
      </w:r>
      <w:r>
        <w:rPr>
          <w:rFonts w:hint="cs"/>
          <w:spacing w:val="0"/>
          <w:rtl/>
        </w:rPr>
        <w:t>ـ</w:t>
      </w:r>
      <w:r>
        <w:rPr>
          <w:spacing w:val="0"/>
          <w:rtl/>
        </w:rPr>
        <w:t>ل إلى المقتضي</w:t>
      </w:r>
      <w:r>
        <w:rPr>
          <w:rFonts w:hint="cs"/>
          <w:spacing w:val="0"/>
          <w:rtl/>
        </w:rPr>
        <w:t>ـ</w:t>
      </w:r>
      <w:r>
        <w:rPr>
          <w:spacing w:val="0"/>
          <w:rtl/>
        </w:rPr>
        <w:t>ات القانونية التي تمت الإشارة إليها في التقرير الأولي للمملكة المغربية</w:t>
      </w:r>
      <w:r>
        <w:rPr>
          <w:rFonts w:hint="cs"/>
          <w:spacing w:val="0"/>
          <w:rtl/>
        </w:rPr>
        <w:t xml:space="preserve"> (</w:t>
      </w:r>
      <w:r>
        <w:rPr>
          <w:spacing w:val="0"/>
        </w:rPr>
        <w:t>CRC/C/28 Add.1</w:t>
      </w:r>
      <w:r>
        <w:rPr>
          <w:rFonts w:hint="cs"/>
          <w:spacing w:val="0"/>
          <w:rtl/>
        </w:rPr>
        <w:t xml:space="preserve">) </w:t>
      </w:r>
      <w:r>
        <w:rPr>
          <w:spacing w:val="0"/>
          <w:rtl/>
        </w:rPr>
        <w:t>المتعلقة بحرية التعبير المتاحة للطفل كباقي المواطنين بحكم المقتضيات الدستورية</w:t>
      </w:r>
      <w:r>
        <w:rPr>
          <w:rFonts w:hint="cs"/>
          <w:spacing w:val="0"/>
          <w:rtl/>
        </w:rPr>
        <w:t>.</w:t>
      </w:r>
      <w:r>
        <w:rPr>
          <w:spacing w:val="0"/>
          <w:rtl/>
        </w:rPr>
        <w:t xml:space="preserve"> ونشير إلى أن القانون ا</w:t>
      </w:r>
      <w:r>
        <w:rPr>
          <w:spacing w:val="0"/>
          <w:rtl/>
        </w:rPr>
        <w:t>لمغربي لا يتضمن أية إجراءات تمنع الطفل من الإدلاء بآرائه، وبالتالي احترام هذا الرأي، مع الأخذ بعين الاعتبار قدرة الطفل على التمييز كما ورد في نص اتفاقية حقوق الطفل.</w:t>
      </w:r>
      <w:r>
        <w:rPr>
          <w:rFonts w:hint="cs"/>
          <w:spacing w:val="0"/>
          <w:rtl/>
        </w:rPr>
        <w:t xml:space="preserve"> </w:t>
      </w:r>
      <w:r>
        <w:rPr>
          <w:spacing w:val="0"/>
          <w:rtl/>
        </w:rPr>
        <w:t>وينظم هذا الحق بما يتماشى ومصالح الطفل وسنه كما هو الشأن بالنسبة للاستماع للطفل وأخذ آرا</w:t>
      </w:r>
      <w:r>
        <w:rPr>
          <w:rFonts w:hint="cs"/>
          <w:spacing w:val="0"/>
          <w:rtl/>
        </w:rPr>
        <w:t>ئ</w:t>
      </w:r>
      <w:r>
        <w:rPr>
          <w:spacing w:val="0"/>
          <w:rtl/>
        </w:rPr>
        <w:t>ه،</w:t>
      </w:r>
      <w:r>
        <w:rPr>
          <w:spacing w:val="0"/>
          <w:rtl/>
        </w:rPr>
        <w:t xml:space="preserve"> عندما يكون في حالة نزاع مع العدالة، حيث </w:t>
      </w:r>
      <w:r>
        <w:rPr>
          <w:rFonts w:hint="cs"/>
          <w:spacing w:val="0"/>
          <w:rtl/>
        </w:rPr>
        <w:t>تنص</w:t>
      </w:r>
      <w:r>
        <w:rPr>
          <w:spacing w:val="0"/>
          <w:rtl/>
        </w:rPr>
        <w:t xml:space="preserve"> المادة 539 من قانون المسطرة الجنائية على أن: "الأحداث تب</w:t>
      </w:r>
      <w:r>
        <w:rPr>
          <w:rFonts w:hint="cs"/>
          <w:spacing w:val="0"/>
          <w:rtl/>
        </w:rPr>
        <w:t>ت</w:t>
      </w:r>
      <w:r>
        <w:rPr>
          <w:spacing w:val="0"/>
          <w:rtl/>
        </w:rPr>
        <w:t xml:space="preserve"> بعد ا</w:t>
      </w:r>
      <w:r>
        <w:rPr>
          <w:rFonts w:hint="cs"/>
          <w:spacing w:val="0"/>
          <w:rtl/>
        </w:rPr>
        <w:t>لا</w:t>
      </w:r>
      <w:r>
        <w:rPr>
          <w:spacing w:val="0"/>
          <w:rtl/>
        </w:rPr>
        <w:t>ستماع إلى الحدث وإلى الشهود".</w:t>
      </w:r>
    </w:p>
    <w:p w:rsidR="000513D8" w:rsidRDefault="00EE46CF">
      <w:pPr>
        <w:jc w:val="both"/>
        <w:rPr>
          <w:spacing w:val="0"/>
          <w:rtl/>
        </w:rPr>
      </w:pPr>
      <w:r>
        <w:rPr>
          <w:rFonts w:hint="cs"/>
          <w:spacing w:val="0"/>
          <w:rtl/>
        </w:rPr>
        <w:tab/>
      </w:r>
      <w:r>
        <w:rPr>
          <w:spacing w:val="0"/>
          <w:rtl/>
        </w:rPr>
        <w:t>وتنص مدونة الأحوال الشخصية على حق اختيار الطفل لحاضن</w:t>
      </w:r>
      <w:r>
        <w:rPr>
          <w:rFonts w:hint="cs"/>
          <w:spacing w:val="0"/>
          <w:rtl/>
        </w:rPr>
        <w:t>ه</w:t>
      </w:r>
      <w:r>
        <w:rPr>
          <w:spacing w:val="0"/>
          <w:rtl/>
        </w:rPr>
        <w:t xml:space="preserve"> بعد بلوغ 12 سنة بالنسبة للذكر و15 سنة بالنسبة للأنثى (المادة </w:t>
      </w:r>
      <w:r>
        <w:rPr>
          <w:spacing w:val="0"/>
          <w:rtl/>
        </w:rPr>
        <w:t>102).</w:t>
      </w:r>
      <w:r>
        <w:rPr>
          <w:rFonts w:hint="cs"/>
          <w:spacing w:val="0"/>
          <w:rtl/>
        </w:rPr>
        <w:t xml:space="preserve"> </w:t>
      </w:r>
      <w:r>
        <w:rPr>
          <w:spacing w:val="0"/>
          <w:rtl/>
        </w:rPr>
        <w:t>وي</w:t>
      </w:r>
      <w:r>
        <w:rPr>
          <w:rFonts w:hint="cs"/>
          <w:spacing w:val="0"/>
          <w:rtl/>
        </w:rPr>
        <w:t>ؤ</w:t>
      </w:r>
      <w:r>
        <w:rPr>
          <w:spacing w:val="0"/>
          <w:rtl/>
        </w:rPr>
        <w:t>خ</w:t>
      </w:r>
      <w:r>
        <w:rPr>
          <w:rFonts w:hint="cs"/>
          <w:spacing w:val="0"/>
          <w:rtl/>
        </w:rPr>
        <w:t>ذ</w:t>
      </w:r>
      <w:r>
        <w:rPr>
          <w:spacing w:val="0"/>
          <w:rtl/>
        </w:rPr>
        <w:t xml:space="preserve"> بآراء الطفل عند كفالته، إذا كان عمره يتجاوز 10 سنوات، طبقا</w:t>
      </w:r>
      <w:r>
        <w:rPr>
          <w:rFonts w:hint="cs"/>
          <w:spacing w:val="0"/>
          <w:rtl/>
        </w:rPr>
        <w:t>ً</w:t>
      </w:r>
      <w:r>
        <w:rPr>
          <w:spacing w:val="0"/>
          <w:rtl/>
        </w:rPr>
        <w:t xml:space="preserve"> للمادة 10 من ظهير 1993 بمثابة قانون لحماية الأطفال المهملين.</w:t>
      </w:r>
    </w:p>
    <w:p w:rsidR="000513D8" w:rsidRDefault="00EE46CF">
      <w:pPr>
        <w:spacing w:before="120" w:after="120"/>
        <w:jc w:val="center"/>
        <w:rPr>
          <w:spacing w:val="0"/>
          <w:rtl/>
        </w:rPr>
      </w:pPr>
      <w:r>
        <w:rPr>
          <w:b/>
          <w:bCs/>
          <w:spacing w:val="0"/>
          <w:rtl/>
        </w:rPr>
        <w:t>رابعا</w:t>
      </w:r>
      <w:r>
        <w:rPr>
          <w:rFonts w:hint="cs"/>
          <w:b/>
          <w:bCs/>
          <w:spacing w:val="0"/>
          <w:rtl/>
        </w:rPr>
        <w:t>ً</w:t>
      </w:r>
      <w:r>
        <w:rPr>
          <w:b/>
          <w:bCs/>
          <w:spacing w:val="0"/>
          <w:rtl/>
        </w:rPr>
        <w:t xml:space="preserve"> </w:t>
      </w:r>
      <w:r>
        <w:rPr>
          <w:rFonts w:hint="cs"/>
          <w:b/>
          <w:bCs/>
          <w:spacing w:val="0"/>
          <w:rtl/>
        </w:rPr>
        <w:t>-</w:t>
      </w:r>
      <w:r>
        <w:rPr>
          <w:b/>
          <w:bCs/>
          <w:spacing w:val="0"/>
          <w:rtl/>
        </w:rPr>
        <w:t xml:space="preserve"> الحري</w:t>
      </w:r>
      <w:r>
        <w:rPr>
          <w:rFonts w:hint="cs"/>
          <w:b/>
          <w:bCs/>
          <w:spacing w:val="0"/>
          <w:rtl/>
        </w:rPr>
        <w:t>ات</w:t>
      </w:r>
      <w:r>
        <w:rPr>
          <w:b/>
          <w:bCs/>
          <w:spacing w:val="0"/>
          <w:rtl/>
        </w:rPr>
        <w:t xml:space="preserve"> والحقوق المدنية</w:t>
      </w:r>
    </w:p>
    <w:p w:rsidR="000513D8" w:rsidRDefault="00EE46CF">
      <w:pPr>
        <w:spacing w:before="120" w:after="120"/>
        <w:jc w:val="center"/>
        <w:rPr>
          <w:b/>
          <w:bCs/>
          <w:spacing w:val="0"/>
          <w:rtl/>
        </w:rPr>
      </w:pPr>
      <w:r>
        <w:rPr>
          <w:rFonts w:hint="cs"/>
          <w:b/>
          <w:bCs/>
          <w:spacing w:val="0"/>
          <w:rtl/>
        </w:rPr>
        <w:t xml:space="preserve">ألف - </w:t>
      </w:r>
      <w:r>
        <w:rPr>
          <w:b/>
          <w:bCs/>
          <w:spacing w:val="0"/>
          <w:rtl/>
        </w:rPr>
        <w:t>ا</w:t>
      </w:r>
      <w:r>
        <w:rPr>
          <w:rFonts w:hint="cs"/>
          <w:b/>
          <w:bCs/>
          <w:spacing w:val="0"/>
          <w:rtl/>
        </w:rPr>
        <w:t>لا</w:t>
      </w:r>
      <w:r>
        <w:rPr>
          <w:b/>
          <w:bCs/>
          <w:spacing w:val="0"/>
          <w:rtl/>
        </w:rPr>
        <w:t>سم والجنسية (المادة 7)</w:t>
      </w:r>
    </w:p>
    <w:p w:rsidR="000513D8" w:rsidRDefault="00EE46CF">
      <w:pPr>
        <w:spacing w:before="120" w:after="120"/>
        <w:jc w:val="both"/>
        <w:rPr>
          <w:spacing w:val="0"/>
          <w:rtl/>
        </w:rPr>
      </w:pPr>
      <w:r>
        <w:rPr>
          <w:rFonts w:hint="cs"/>
          <w:spacing w:val="0"/>
          <w:rtl/>
        </w:rPr>
        <w:t>187-</w:t>
      </w:r>
      <w:r>
        <w:rPr>
          <w:rFonts w:hint="cs"/>
          <w:spacing w:val="0"/>
          <w:rtl/>
        </w:rPr>
        <w:tab/>
      </w:r>
      <w:r>
        <w:rPr>
          <w:spacing w:val="0"/>
          <w:rtl/>
        </w:rPr>
        <w:t>يتمتع الطفل المغربي بحقه في ا</w:t>
      </w:r>
      <w:r>
        <w:rPr>
          <w:rFonts w:hint="cs"/>
          <w:spacing w:val="0"/>
          <w:rtl/>
        </w:rPr>
        <w:t>لا</w:t>
      </w:r>
      <w:r>
        <w:rPr>
          <w:spacing w:val="0"/>
          <w:rtl/>
        </w:rPr>
        <w:t xml:space="preserve">سم والجنسية حسب القانون الوطني. وتضمن هذه الحقوق بواسطة القوانين المنظمة </w:t>
      </w:r>
      <w:r>
        <w:rPr>
          <w:rFonts w:hint="cs"/>
          <w:spacing w:val="0"/>
          <w:rtl/>
        </w:rPr>
        <w:t>ل</w:t>
      </w:r>
      <w:r>
        <w:rPr>
          <w:spacing w:val="0"/>
          <w:rtl/>
        </w:rPr>
        <w:t>لحالة المدنية، التي تنص على تسجيل الطفل في الثلاثين يوما</w:t>
      </w:r>
      <w:r>
        <w:rPr>
          <w:rFonts w:hint="cs"/>
          <w:spacing w:val="0"/>
          <w:rtl/>
        </w:rPr>
        <w:t>ً</w:t>
      </w:r>
      <w:r>
        <w:rPr>
          <w:spacing w:val="0"/>
          <w:rtl/>
        </w:rPr>
        <w:t xml:space="preserve"> التي تلي ولادته، حسب مقتضيات ظهير 8 </w:t>
      </w:r>
      <w:r>
        <w:rPr>
          <w:rFonts w:hint="cs"/>
          <w:spacing w:val="0"/>
          <w:rtl/>
        </w:rPr>
        <w:t xml:space="preserve">آذار/مارس </w:t>
      </w:r>
      <w:r>
        <w:rPr>
          <w:spacing w:val="0"/>
          <w:rtl/>
        </w:rPr>
        <w:t xml:space="preserve">1950. </w:t>
      </w:r>
      <w:r>
        <w:rPr>
          <w:rFonts w:hint="cs"/>
          <w:spacing w:val="0"/>
          <w:rtl/>
        </w:rPr>
        <w:t xml:space="preserve">ورغم </w:t>
      </w:r>
      <w:r>
        <w:rPr>
          <w:spacing w:val="0"/>
          <w:rtl/>
        </w:rPr>
        <w:t>قدم هذا القانون فإنه لم يعمم بعد بالرغم من صدور المرسوم رقم</w:t>
      </w:r>
      <w:r>
        <w:rPr>
          <w:spacing w:val="0"/>
        </w:rPr>
        <w:t>2.63.236</w:t>
      </w:r>
      <w:r>
        <w:rPr>
          <w:spacing w:val="0"/>
        </w:rPr>
        <w:t xml:space="preserve">9 </w:t>
      </w:r>
      <w:r>
        <w:rPr>
          <w:spacing w:val="0"/>
          <w:rtl/>
        </w:rPr>
        <w:t xml:space="preserve"> بتاريخ 4</w:t>
      </w:r>
      <w:r>
        <w:rPr>
          <w:rFonts w:hint="cs"/>
          <w:spacing w:val="0"/>
          <w:rtl/>
        </w:rPr>
        <w:t xml:space="preserve"> كانون الأول/ديسمبر 1963 </w:t>
      </w:r>
      <w:r>
        <w:rPr>
          <w:spacing w:val="0"/>
          <w:rtl/>
        </w:rPr>
        <w:t>الذي يفرض إجبارية التصريح بالميلاد والوفاة.</w:t>
      </w:r>
      <w:r>
        <w:rPr>
          <w:rFonts w:hint="cs"/>
          <w:spacing w:val="0"/>
          <w:rtl/>
        </w:rPr>
        <w:t xml:space="preserve"> </w:t>
      </w:r>
      <w:r>
        <w:rPr>
          <w:spacing w:val="0"/>
          <w:rtl/>
        </w:rPr>
        <w:t>ويعاقب القانون الجنائي في المادة 468 على عدم التصريح بالميلاد في الحالات التي يكون فيها ذلك واجبا</w:t>
      </w:r>
      <w:r>
        <w:rPr>
          <w:rFonts w:hint="cs"/>
          <w:spacing w:val="0"/>
          <w:rtl/>
        </w:rPr>
        <w:t>ً</w:t>
      </w:r>
      <w:r>
        <w:rPr>
          <w:spacing w:val="0"/>
          <w:rtl/>
        </w:rPr>
        <w:t>.</w:t>
      </w:r>
    </w:p>
    <w:p w:rsidR="000513D8" w:rsidRDefault="00EE46CF">
      <w:pPr>
        <w:jc w:val="both"/>
        <w:rPr>
          <w:spacing w:val="0"/>
          <w:rtl/>
        </w:rPr>
      </w:pPr>
      <w:r>
        <w:rPr>
          <w:rFonts w:hint="cs"/>
          <w:spacing w:val="0"/>
          <w:rtl/>
        </w:rPr>
        <w:t>188-</w:t>
      </w:r>
      <w:r>
        <w:rPr>
          <w:rFonts w:hint="cs"/>
          <w:spacing w:val="0"/>
          <w:rtl/>
        </w:rPr>
        <w:tab/>
      </w:r>
      <w:r>
        <w:rPr>
          <w:spacing w:val="0"/>
          <w:rtl/>
        </w:rPr>
        <w:t>وبالنسبة للأطفال مجهولي الأبوين، تنص المادة 23 من ظهير 4</w:t>
      </w:r>
      <w:r>
        <w:rPr>
          <w:rFonts w:hint="cs"/>
          <w:spacing w:val="0"/>
          <w:rtl/>
        </w:rPr>
        <w:t xml:space="preserve"> أيلول/سبتمبر 1</w:t>
      </w:r>
      <w:r>
        <w:rPr>
          <w:rFonts w:hint="cs"/>
          <w:spacing w:val="0"/>
          <w:rtl/>
        </w:rPr>
        <w:t xml:space="preserve">915 على </w:t>
      </w:r>
      <w:r>
        <w:rPr>
          <w:spacing w:val="0"/>
          <w:rtl/>
        </w:rPr>
        <w:t>أنه إذا لم يتم تعيين أبوي الطفل أو أحدهما</w:t>
      </w:r>
      <w:r>
        <w:rPr>
          <w:rFonts w:hint="cs"/>
          <w:spacing w:val="0"/>
          <w:rtl/>
        </w:rPr>
        <w:t>،</w:t>
      </w:r>
      <w:r>
        <w:rPr>
          <w:spacing w:val="0"/>
          <w:rtl/>
        </w:rPr>
        <w:t xml:space="preserve"> فإن ضابط الحالة المدنية لا يضع في السجل أية إشارة إلى ذلك.</w:t>
      </w:r>
    </w:p>
    <w:p w:rsidR="000513D8" w:rsidRDefault="00EE46CF">
      <w:pPr>
        <w:jc w:val="both"/>
        <w:rPr>
          <w:spacing w:val="0"/>
          <w:rtl/>
        </w:rPr>
      </w:pPr>
      <w:r>
        <w:rPr>
          <w:rFonts w:hint="cs"/>
          <w:spacing w:val="0"/>
          <w:rtl/>
        </w:rPr>
        <w:t>189-</w:t>
      </w:r>
      <w:r>
        <w:rPr>
          <w:rFonts w:hint="cs"/>
          <w:spacing w:val="0"/>
          <w:rtl/>
        </w:rPr>
        <w:tab/>
      </w:r>
      <w:r>
        <w:rPr>
          <w:spacing w:val="0"/>
          <w:rtl/>
        </w:rPr>
        <w:t>ويستفاد من المنشور</w:t>
      </w:r>
      <w:r>
        <w:rPr>
          <w:rFonts w:hint="cs"/>
          <w:spacing w:val="0"/>
          <w:rtl/>
        </w:rPr>
        <w:t xml:space="preserve"> </w:t>
      </w:r>
      <w:r>
        <w:rPr>
          <w:spacing w:val="0"/>
          <w:rtl/>
        </w:rPr>
        <w:t>قم 352 الصادر بتاريخ 11</w:t>
      </w:r>
      <w:r>
        <w:rPr>
          <w:rFonts w:hint="cs"/>
          <w:spacing w:val="0"/>
          <w:rtl/>
        </w:rPr>
        <w:t xml:space="preserve"> كانون الأول/ديسمبر </w:t>
      </w:r>
      <w:r>
        <w:rPr>
          <w:spacing w:val="0"/>
          <w:rtl/>
        </w:rPr>
        <w:t>1978 عن وزارة الداخلية أن "الطفل</w:t>
      </w:r>
      <w:r>
        <w:rPr>
          <w:rFonts w:hint="cs"/>
          <w:spacing w:val="0"/>
          <w:rtl/>
        </w:rPr>
        <w:t>،</w:t>
      </w:r>
      <w:r>
        <w:rPr>
          <w:spacing w:val="0"/>
          <w:rtl/>
        </w:rPr>
        <w:t xml:space="preserve"> المجهول أحد الأبوين أو كلاهما، تعطى لهم أسماء</w:t>
      </w:r>
      <w:r>
        <w:rPr>
          <w:spacing w:val="0"/>
          <w:rtl/>
        </w:rPr>
        <w:t xml:space="preserve"> بما فيها ا</w:t>
      </w:r>
      <w:r>
        <w:rPr>
          <w:rFonts w:hint="cs"/>
          <w:spacing w:val="0"/>
          <w:rtl/>
        </w:rPr>
        <w:t>لا</w:t>
      </w:r>
      <w:r>
        <w:rPr>
          <w:spacing w:val="0"/>
          <w:rtl/>
        </w:rPr>
        <w:t>سم العائلي وا</w:t>
      </w:r>
      <w:r>
        <w:rPr>
          <w:rFonts w:hint="cs"/>
          <w:spacing w:val="0"/>
          <w:rtl/>
        </w:rPr>
        <w:t>لا</w:t>
      </w:r>
      <w:r>
        <w:rPr>
          <w:spacing w:val="0"/>
          <w:rtl/>
        </w:rPr>
        <w:t>سم الشخصي عند التصريح بولادته لدى ضابط الحالة المدنية".</w:t>
      </w:r>
      <w:r>
        <w:rPr>
          <w:rFonts w:hint="cs"/>
          <w:spacing w:val="0"/>
          <w:rtl/>
        </w:rPr>
        <w:t xml:space="preserve"> </w:t>
      </w:r>
      <w:r>
        <w:rPr>
          <w:spacing w:val="0"/>
          <w:rtl/>
        </w:rPr>
        <w:t xml:space="preserve">وأضاف المنشور أن إغفال إعطاء </w:t>
      </w:r>
      <w:r>
        <w:rPr>
          <w:rFonts w:hint="cs"/>
          <w:spacing w:val="0"/>
          <w:rtl/>
        </w:rPr>
        <w:t>ا</w:t>
      </w:r>
      <w:r>
        <w:rPr>
          <w:spacing w:val="0"/>
          <w:rtl/>
        </w:rPr>
        <w:t>سم عائلي للطفل في العقود المسجلة قبل هذا التاريخ يعتبر مجرد غلط مادي يقوم الضابط بتداركه مباشرة، دون ضرورة اللجوء إلى القضاء.</w:t>
      </w:r>
    </w:p>
    <w:p w:rsidR="000513D8" w:rsidRDefault="00EE46CF">
      <w:pPr>
        <w:jc w:val="both"/>
        <w:rPr>
          <w:spacing w:val="0"/>
          <w:rtl/>
        </w:rPr>
      </w:pPr>
      <w:r>
        <w:rPr>
          <w:rFonts w:hint="cs"/>
          <w:spacing w:val="0"/>
          <w:rtl/>
        </w:rPr>
        <w:t>190-</w:t>
      </w:r>
      <w:r>
        <w:rPr>
          <w:rFonts w:hint="cs"/>
          <w:spacing w:val="0"/>
          <w:rtl/>
        </w:rPr>
        <w:tab/>
      </w:r>
      <w:r>
        <w:rPr>
          <w:spacing w:val="0"/>
          <w:rtl/>
        </w:rPr>
        <w:t>وكما سبقت ا</w:t>
      </w:r>
      <w:r>
        <w:rPr>
          <w:spacing w:val="0"/>
          <w:rtl/>
        </w:rPr>
        <w:t>لإشارة إلى ذلك، فإن وزارة الداخلية قد أعدت مشروع قانون جديد يلغي المقتضيات السابقة.</w:t>
      </w:r>
      <w:r>
        <w:rPr>
          <w:rFonts w:hint="cs"/>
          <w:spacing w:val="0"/>
          <w:rtl/>
        </w:rPr>
        <w:t xml:space="preserve"> </w:t>
      </w:r>
      <w:r>
        <w:rPr>
          <w:spacing w:val="0"/>
          <w:rtl/>
        </w:rPr>
        <w:t>(انظر الجزء المتعلق بملاءمة القوان</w:t>
      </w:r>
      <w:r>
        <w:rPr>
          <w:rFonts w:hint="cs"/>
          <w:spacing w:val="0"/>
          <w:rtl/>
        </w:rPr>
        <w:t>ين</w:t>
      </w:r>
      <w:r>
        <w:rPr>
          <w:spacing w:val="0"/>
          <w:rtl/>
        </w:rPr>
        <w:t xml:space="preserve">). </w:t>
      </w:r>
    </w:p>
    <w:p w:rsidR="000513D8" w:rsidRDefault="00EE46CF">
      <w:pPr>
        <w:jc w:val="both"/>
        <w:rPr>
          <w:spacing w:val="0"/>
          <w:rtl/>
        </w:rPr>
      </w:pPr>
      <w:r>
        <w:rPr>
          <w:rFonts w:hint="cs"/>
          <w:spacing w:val="0"/>
          <w:rtl/>
        </w:rPr>
        <w:t>191-</w:t>
      </w:r>
      <w:r>
        <w:rPr>
          <w:rFonts w:hint="cs"/>
          <w:spacing w:val="0"/>
          <w:rtl/>
        </w:rPr>
        <w:tab/>
      </w:r>
      <w:r>
        <w:rPr>
          <w:spacing w:val="0"/>
          <w:rtl/>
        </w:rPr>
        <w:t>وينظم الظهير الشريف الصادر في 6</w:t>
      </w:r>
      <w:r>
        <w:rPr>
          <w:rFonts w:hint="cs"/>
          <w:spacing w:val="0"/>
          <w:rtl/>
        </w:rPr>
        <w:t xml:space="preserve"> أيلول/سبتمبر </w:t>
      </w:r>
      <w:r>
        <w:rPr>
          <w:spacing w:val="0"/>
          <w:rtl/>
        </w:rPr>
        <w:t>1958 قانون الجنسية، التي تكتسب عن طريق النسب أو طريق ا</w:t>
      </w:r>
      <w:r>
        <w:rPr>
          <w:rFonts w:hint="cs"/>
          <w:spacing w:val="0"/>
          <w:rtl/>
        </w:rPr>
        <w:t>لا</w:t>
      </w:r>
      <w:r>
        <w:rPr>
          <w:spacing w:val="0"/>
          <w:rtl/>
        </w:rPr>
        <w:t>زدياد بالمغرب حسب الشروط ا</w:t>
      </w:r>
      <w:r>
        <w:rPr>
          <w:spacing w:val="0"/>
          <w:rtl/>
        </w:rPr>
        <w:t xml:space="preserve">لمنصوص عليها في قانون الجنسية. وفي </w:t>
      </w:r>
      <w:r>
        <w:rPr>
          <w:rFonts w:hint="cs"/>
          <w:spacing w:val="0"/>
          <w:rtl/>
        </w:rPr>
        <w:t xml:space="preserve">كل </w:t>
      </w:r>
      <w:r>
        <w:rPr>
          <w:spacing w:val="0"/>
          <w:rtl/>
        </w:rPr>
        <w:t>الحالات</w:t>
      </w:r>
      <w:r>
        <w:rPr>
          <w:rFonts w:hint="cs"/>
          <w:spacing w:val="0"/>
          <w:rtl/>
        </w:rPr>
        <w:t>،</w:t>
      </w:r>
      <w:r>
        <w:rPr>
          <w:spacing w:val="0"/>
          <w:rtl/>
        </w:rPr>
        <w:t xml:space="preserve"> يكفل هذا القانون حق جميع الأطفال في الجنسية.</w:t>
      </w:r>
      <w:r>
        <w:rPr>
          <w:rFonts w:hint="cs"/>
          <w:spacing w:val="0"/>
          <w:rtl/>
        </w:rPr>
        <w:t xml:space="preserve"> </w:t>
      </w:r>
      <w:r>
        <w:rPr>
          <w:spacing w:val="0"/>
          <w:rtl/>
        </w:rPr>
        <w:t>فيعتبر مغربيا</w:t>
      </w:r>
      <w:r>
        <w:rPr>
          <w:rFonts w:hint="cs"/>
          <w:spacing w:val="0"/>
          <w:rtl/>
        </w:rPr>
        <w:t>ً</w:t>
      </w:r>
      <w:r>
        <w:rPr>
          <w:spacing w:val="0"/>
          <w:rtl/>
        </w:rPr>
        <w:t xml:space="preserve"> حسب مقتضيات الفصل 6 من قانون الجنسية:</w:t>
      </w:r>
    </w:p>
    <w:p w:rsidR="000513D8" w:rsidRDefault="00EE46CF">
      <w:pPr>
        <w:spacing w:before="0" w:after="0"/>
        <w:jc w:val="both"/>
        <w:rPr>
          <w:spacing w:val="0"/>
          <w:rtl/>
        </w:rPr>
      </w:pPr>
      <w:r>
        <w:rPr>
          <w:rFonts w:hint="cs"/>
          <w:spacing w:val="0"/>
          <w:rtl/>
        </w:rPr>
        <w:tab/>
        <w:t>(أ)</w:t>
      </w:r>
      <w:r>
        <w:rPr>
          <w:rFonts w:hint="cs"/>
          <w:spacing w:val="0"/>
          <w:rtl/>
        </w:rPr>
        <w:tab/>
      </w:r>
      <w:r>
        <w:rPr>
          <w:spacing w:val="0"/>
          <w:rtl/>
        </w:rPr>
        <w:t>الولد المنحدر من أب مغربي</w:t>
      </w:r>
      <w:r>
        <w:rPr>
          <w:rFonts w:hint="cs"/>
          <w:spacing w:val="0"/>
          <w:rtl/>
        </w:rPr>
        <w:t>؛</w:t>
      </w:r>
    </w:p>
    <w:p w:rsidR="000513D8" w:rsidRDefault="00EE46CF">
      <w:pPr>
        <w:spacing w:before="0" w:after="0"/>
        <w:jc w:val="both"/>
        <w:rPr>
          <w:spacing w:val="0"/>
          <w:rtl/>
        </w:rPr>
      </w:pPr>
      <w:r>
        <w:rPr>
          <w:rFonts w:hint="cs"/>
          <w:spacing w:val="0"/>
          <w:rtl/>
        </w:rPr>
        <w:tab/>
        <w:t>(ب)</w:t>
      </w:r>
      <w:r>
        <w:rPr>
          <w:rFonts w:hint="cs"/>
          <w:spacing w:val="0"/>
          <w:rtl/>
        </w:rPr>
        <w:tab/>
      </w:r>
      <w:r>
        <w:rPr>
          <w:spacing w:val="0"/>
          <w:rtl/>
        </w:rPr>
        <w:t>الولد المزداد من أم مغربية وأب مجهول</w:t>
      </w:r>
      <w:r>
        <w:rPr>
          <w:rFonts w:hint="cs"/>
          <w:spacing w:val="0"/>
          <w:rtl/>
        </w:rPr>
        <w:t>.</w:t>
      </w:r>
    </w:p>
    <w:p w:rsidR="000513D8" w:rsidRDefault="00EE46CF">
      <w:pPr>
        <w:jc w:val="both"/>
        <w:rPr>
          <w:spacing w:val="0"/>
          <w:rtl/>
        </w:rPr>
      </w:pPr>
      <w:r>
        <w:rPr>
          <w:rFonts w:hint="cs"/>
          <w:spacing w:val="0"/>
          <w:rtl/>
        </w:rPr>
        <w:t>192-</w:t>
      </w:r>
      <w:r>
        <w:rPr>
          <w:rFonts w:hint="cs"/>
          <w:spacing w:val="0"/>
          <w:rtl/>
        </w:rPr>
        <w:tab/>
      </w:r>
      <w:r>
        <w:rPr>
          <w:spacing w:val="0"/>
          <w:rtl/>
        </w:rPr>
        <w:t>ويعتبر مغربيا بموجب المادة 7 من</w:t>
      </w:r>
      <w:r>
        <w:rPr>
          <w:spacing w:val="0"/>
          <w:rtl/>
        </w:rPr>
        <w:t xml:space="preserve"> قانون الجنسية:</w:t>
      </w:r>
    </w:p>
    <w:p w:rsidR="000513D8" w:rsidRDefault="00EE46CF">
      <w:pPr>
        <w:spacing w:before="0" w:after="0"/>
        <w:jc w:val="both"/>
        <w:rPr>
          <w:spacing w:val="0"/>
          <w:rtl/>
        </w:rPr>
      </w:pPr>
      <w:r>
        <w:rPr>
          <w:rFonts w:hint="cs"/>
          <w:spacing w:val="0"/>
          <w:rtl/>
        </w:rPr>
        <w:tab/>
        <w:t>(أ)</w:t>
      </w:r>
      <w:r>
        <w:rPr>
          <w:rFonts w:hint="cs"/>
          <w:spacing w:val="0"/>
          <w:rtl/>
        </w:rPr>
        <w:tab/>
      </w:r>
      <w:r>
        <w:rPr>
          <w:spacing w:val="0"/>
          <w:rtl/>
        </w:rPr>
        <w:t>الولد المزداد في المغرب من أم مغربية وأب لا جنسية له</w:t>
      </w:r>
      <w:r>
        <w:rPr>
          <w:rFonts w:hint="cs"/>
          <w:spacing w:val="0"/>
          <w:rtl/>
        </w:rPr>
        <w:t>؛</w:t>
      </w:r>
    </w:p>
    <w:p w:rsidR="000513D8" w:rsidRDefault="00EE46CF">
      <w:pPr>
        <w:spacing w:before="0" w:after="0"/>
        <w:jc w:val="both"/>
        <w:rPr>
          <w:spacing w:val="0"/>
          <w:rtl/>
        </w:rPr>
      </w:pPr>
      <w:r>
        <w:rPr>
          <w:rFonts w:hint="cs"/>
          <w:spacing w:val="0"/>
          <w:rtl/>
        </w:rPr>
        <w:tab/>
        <w:t>(ب)</w:t>
      </w:r>
      <w:r>
        <w:rPr>
          <w:rFonts w:hint="cs"/>
          <w:spacing w:val="0"/>
          <w:rtl/>
        </w:rPr>
        <w:tab/>
      </w:r>
      <w:r>
        <w:rPr>
          <w:spacing w:val="0"/>
          <w:rtl/>
        </w:rPr>
        <w:t>الولد المزداد في المغرب من أبوين مجهولين، ويستثنى من ذلك الطفل الذي يثبت أثناء قصوره أن نسبه ينحدر من أجنبي و</w:t>
      </w:r>
      <w:r>
        <w:rPr>
          <w:rFonts w:hint="cs"/>
          <w:spacing w:val="0"/>
          <w:rtl/>
        </w:rPr>
        <w:t>أ</w:t>
      </w:r>
      <w:r>
        <w:rPr>
          <w:spacing w:val="0"/>
          <w:rtl/>
        </w:rPr>
        <w:t xml:space="preserve">نه كان يتمتع بالجنسية التي ينتمي إليها هذا الأجنبي طبق قانونه </w:t>
      </w:r>
      <w:r>
        <w:rPr>
          <w:spacing w:val="0"/>
          <w:rtl/>
        </w:rPr>
        <w:t>الوطني.</w:t>
      </w:r>
    </w:p>
    <w:p w:rsidR="000513D8" w:rsidRDefault="00EE46CF">
      <w:pPr>
        <w:jc w:val="both"/>
        <w:rPr>
          <w:spacing w:val="0"/>
          <w:rtl/>
        </w:rPr>
      </w:pPr>
      <w:r>
        <w:rPr>
          <w:rFonts w:hint="cs"/>
          <w:spacing w:val="0"/>
          <w:rtl/>
        </w:rPr>
        <w:t>193-</w:t>
      </w:r>
      <w:r>
        <w:rPr>
          <w:rFonts w:hint="cs"/>
          <w:spacing w:val="0"/>
          <w:rtl/>
        </w:rPr>
        <w:tab/>
      </w:r>
      <w:r>
        <w:rPr>
          <w:spacing w:val="0"/>
          <w:rtl/>
        </w:rPr>
        <w:t>ويعتبر مغربيا</w:t>
      </w:r>
      <w:r>
        <w:rPr>
          <w:rFonts w:hint="cs"/>
          <w:spacing w:val="0"/>
          <w:rtl/>
        </w:rPr>
        <w:t>ً</w:t>
      </w:r>
      <w:r>
        <w:rPr>
          <w:spacing w:val="0"/>
          <w:rtl/>
        </w:rPr>
        <w:t xml:space="preserve"> الطفل المجهول الأبوين الذي يعثر عليه في المغرب، باعتباره مزدادا في ال</w:t>
      </w:r>
      <w:r>
        <w:rPr>
          <w:rFonts w:hint="cs"/>
          <w:spacing w:val="0"/>
          <w:rtl/>
        </w:rPr>
        <w:t>مغ</w:t>
      </w:r>
      <w:r>
        <w:rPr>
          <w:spacing w:val="0"/>
          <w:rtl/>
        </w:rPr>
        <w:t>رب ما لم يثبت خلاف ذلك في ما بعد.</w:t>
      </w:r>
      <w:r>
        <w:rPr>
          <w:rFonts w:hint="cs"/>
          <w:spacing w:val="0"/>
          <w:rtl/>
        </w:rPr>
        <w:t xml:space="preserve"> </w:t>
      </w:r>
      <w:r>
        <w:rPr>
          <w:spacing w:val="0"/>
          <w:rtl/>
        </w:rPr>
        <w:t>وأعطى المشر</w:t>
      </w:r>
      <w:r>
        <w:rPr>
          <w:rFonts w:hint="cs"/>
          <w:spacing w:val="0"/>
          <w:rtl/>
        </w:rPr>
        <w:t>ّ</w:t>
      </w:r>
      <w:r>
        <w:rPr>
          <w:spacing w:val="0"/>
          <w:rtl/>
        </w:rPr>
        <w:t>ع المغربي الحق في الجنسية المغربية، عن طريق اكتسابها، ل</w:t>
      </w:r>
      <w:r>
        <w:rPr>
          <w:rFonts w:hint="cs"/>
          <w:spacing w:val="0"/>
          <w:rtl/>
        </w:rPr>
        <w:t>كل من</w:t>
      </w:r>
      <w:r>
        <w:rPr>
          <w:spacing w:val="0"/>
          <w:rtl/>
        </w:rPr>
        <w:t>:</w:t>
      </w:r>
    </w:p>
    <w:p w:rsidR="000513D8" w:rsidRDefault="00EE46CF">
      <w:pPr>
        <w:spacing w:before="0" w:after="0"/>
        <w:jc w:val="both"/>
        <w:rPr>
          <w:spacing w:val="0"/>
          <w:rtl/>
        </w:rPr>
      </w:pPr>
      <w:r>
        <w:rPr>
          <w:rFonts w:hint="cs"/>
          <w:spacing w:val="0"/>
          <w:rtl/>
        </w:rPr>
        <w:tab/>
        <w:t>(أ)</w:t>
      </w:r>
      <w:r>
        <w:rPr>
          <w:rFonts w:hint="cs"/>
          <w:spacing w:val="0"/>
          <w:rtl/>
        </w:rPr>
        <w:tab/>
      </w:r>
      <w:r>
        <w:rPr>
          <w:spacing w:val="0"/>
          <w:rtl/>
        </w:rPr>
        <w:t>الولد المزداد في المغرب من أم مغربية وأب أجن</w:t>
      </w:r>
      <w:r>
        <w:rPr>
          <w:spacing w:val="0"/>
          <w:rtl/>
        </w:rPr>
        <w:t>بي</w:t>
      </w:r>
      <w:r>
        <w:rPr>
          <w:rFonts w:hint="cs"/>
          <w:spacing w:val="0"/>
          <w:rtl/>
        </w:rPr>
        <w:t>؛</w:t>
      </w:r>
    </w:p>
    <w:p w:rsidR="000513D8" w:rsidRDefault="00EE46CF">
      <w:pPr>
        <w:spacing w:before="0" w:after="0"/>
        <w:jc w:val="both"/>
        <w:rPr>
          <w:spacing w:val="0"/>
          <w:rtl/>
        </w:rPr>
      </w:pPr>
      <w:r>
        <w:rPr>
          <w:rFonts w:hint="cs"/>
          <w:spacing w:val="0"/>
          <w:rtl/>
        </w:rPr>
        <w:tab/>
        <w:t>(ب)</w:t>
      </w:r>
      <w:r>
        <w:rPr>
          <w:rFonts w:hint="cs"/>
          <w:spacing w:val="0"/>
          <w:rtl/>
        </w:rPr>
        <w:tab/>
      </w:r>
      <w:r>
        <w:rPr>
          <w:spacing w:val="0"/>
          <w:rtl/>
        </w:rPr>
        <w:t>الولد المزداد في المغرب من أبوين أجنبيين ازدادا هما الآخران فيه</w:t>
      </w:r>
      <w:r>
        <w:rPr>
          <w:rFonts w:hint="cs"/>
          <w:spacing w:val="0"/>
          <w:rtl/>
        </w:rPr>
        <w:t>؛</w:t>
      </w:r>
    </w:p>
    <w:p w:rsidR="000513D8" w:rsidRDefault="00EE46CF">
      <w:pPr>
        <w:spacing w:before="0" w:after="0"/>
        <w:jc w:val="both"/>
        <w:rPr>
          <w:spacing w:val="0"/>
          <w:rtl/>
        </w:rPr>
      </w:pPr>
      <w:r>
        <w:rPr>
          <w:rFonts w:hint="cs"/>
          <w:spacing w:val="0"/>
          <w:rtl/>
        </w:rPr>
        <w:tab/>
        <w:t>(ج)</w:t>
      </w:r>
      <w:r>
        <w:rPr>
          <w:rFonts w:hint="cs"/>
          <w:spacing w:val="0"/>
          <w:rtl/>
        </w:rPr>
        <w:tab/>
      </w:r>
      <w:r>
        <w:rPr>
          <w:spacing w:val="0"/>
          <w:rtl/>
        </w:rPr>
        <w:t>كل شخص مزداد في المغرب من أب أجنبي ازداد هو أيضا</w:t>
      </w:r>
      <w:r>
        <w:rPr>
          <w:rFonts w:hint="cs"/>
          <w:spacing w:val="0"/>
          <w:rtl/>
        </w:rPr>
        <w:t>ً</w:t>
      </w:r>
      <w:r>
        <w:rPr>
          <w:spacing w:val="0"/>
          <w:rtl/>
        </w:rPr>
        <w:t xml:space="preserve"> فيه وذلك حسب الشروط التي ينص عليها قانون الجنسية (المادة 9).</w:t>
      </w:r>
    </w:p>
    <w:p w:rsidR="000513D8" w:rsidRDefault="00EE46CF">
      <w:pPr>
        <w:jc w:val="both"/>
        <w:rPr>
          <w:spacing w:val="0"/>
          <w:rtl/>
        </w:rPr>
      </w:pPr>
      <w:r>
        <w:rPr>
          <w:rFonts w:hint="cs"/>
          <w:spacing w:val="0"/>
          <w:rtl/>
        </w:rPr>
        <w:t>194-</w:t>
      </w:r>
      <w:r>
        <w:rPr>
          <w:rFonts w:hint="cs"/>
          <w:spacing w:val="0"/>
          <w:rtl/>
        </w:rPr>
        <w:tab/>
      </w:r>
      <w:r>
        <w:rPr>
          <w:spacing w:val="0"/>
          <w:rtl/>
        </w:rPr>
        <w:t>و</w:t>
      </w:r>
      <w:r>
        <w:rPr>
          <w:rFonts w:hint="cs"/>
          <w:spacing w:val="0"/>
          <w:rtl/>
        </w:rPr>
        <w:t>لما</w:t>
      </w:r>
      <w:r>
        <w:rPr>
          <w:spacing w:val="0"/>
          <w:rtl/>
        </w:rPr>
        <w:t xml:space="preserve"> كانت مقتضيات التشريع الوطني تكفل حق كل الأطفال في ا</w:t>
      </w:r>
      <w:r>
        <w:rPr>
          <w:rFonts w:hint="cs"/>
          <w:spacing w:val="0"/>
          <w:rtl/>
        </w:rPr>
        <w:t>لا</w:t>
      </w:r>
      <w:r>
        <w:rPr>
          <w:spacing w:val="0"/>
          <w:rtl/>
        </w:rPr>
        <w:t xml:space="preserve">سم والجنسية، </w:t>
      </w:r>
      <w:r>
        <w:rPr>
          <w:rFonts w:hint="cs"/>
          <w:spacing w:val="0"/>
          <w:rtl/>
        </w:rPr>
        <w:t xml:space="preserve">وعملاً على </w:t>
      </w:r>
      <w:r>
        <w:rPr>
          <w:spacing w:val="0"/>
          <w:rtl/>
        </w:rPr>
        <w:t>تدارك ا</w:t>
      </w:r>
      <w:r>
        <w:rPr>
          <w:rFonts w:hint="cs"/>
          <w:spacing w:val="0"/>
          <w:rtl/>
        </w:rPr>
        <w:t>لا</w:t>
      </w:r>
      <w:r>
        <w:rPr>
          <w:spacing w:val="0"/>
          <w:rtl/>
        </w:rPr>
        <w:t xml:space="preserve">ختلالات المترتبة عن عدم التسجيل، </w:t>
      </w:r>
      <w:r>
        <w:rPr>
          <w:rFonts w:hint="cs"/>
          <w:spacing w:val="0"/>
          <w:rtl/>
        </w:rPr>
        <w:t xml:space="preserve">توجد </w:t>
      </w:r>
      <w:r>
        <w:rPr>
          <w:spacing w:val="0"/>
          <w:rtl/>
        </w:rPr>
        <w:t>أنشطة مختلفة لتحسيس المواطنين بضرورة تسجيل الأطفال في دفاتر الحالة المدنية، وتلعب وسائل الإعلام والجمعيات دورا مهما في هذا المجال.</w:t>
      </w:r>
    </w:p>
    <w:p w:rsidR="000513D8" w:rsidRDefault="00EE46CF">
      <w:pPr>
        <w:jc w:val="center"/>
        <w:rPr>
          <w:spacing w:val="0"/>
          <w:rtl/>
        </w:rPr>
      </w:pPr>
      <w:r>
        <w:rPr>
          <w:rFonts w:hint="cs"/>
          <w:b/>
          <w:bCs/>
          <w:spacing w:val="0"/>
          <w:rtl/>
        </w:rPr>
        <w:t xml:space="preserve">باء - </w:t>
      </w:r>
      <w:r>
        <w:rPr>
          <w:b/>
          <w:bCs/>
          <w:spacing w:val="0"/>
          <w:rtl/>
        </w:rPr>
        <w:t>الحفاظ على الهوية (المادة 8)</w:t>
      </w:r>
    </w:p>
    <w:p w:rsidR="000513D8" w:rsidRDefault="00EE46CF">
      <w:pPr>
        <w:jc w:val="both"/>
        <w:rPr>
          <w:spacing w:val="0"/>
          <w:rtl/>
        </w:rPr>
      </w:pPr>
      <w:r>
        <w:rPr>
          <w:rFonts w:hint="cs"/>
          <w:spacing w:val="0"/>
          <w:rtl/>
        </w:rPr>
        <w:t>195-</w:t>
      </w:r>
      <w:r>
        <w:rPr>
          <w:rFonts w:hint="cs"/>
          <w:spacing w:val="0"/>
          <w:rtl/>
        </w:rPr>
        <w:tab/>
      </w:r>
      <w:r>
        <w:rPr>
          <w:spacing w:val="0"/>
          <w:rtl/>
        </w:rPr>
        <w:t xml:space="preserve">نحيل </w:t>
      </w:r>
      <w:r>
        <w:rPr>
          <w:rFonts w:hint="cs"/>
          <w:spacing w:val="0"/>
          <w:rtl/>
        </w:rPr>
        <w:t>إ</w:t>
      </w:r>
      <w:r>
        <w:rPr>
          <w:spacing w:val="0"/>
          <w:rtl/>
        </w:rPr>
        <w:t>لى مقتضي</w:t>
      </w:r>
      <w:r>
        <w:rPr>
          <w:spacing w:val="0"/>
          <w:rtl/>
        </w:rPr>
        <w:t>ات التقري</w:t>
      </w:r>
      <w:r>
        <w:rPr>
          <w:rFonts w:hint="cs"/>
          <w:spacing w:val="0"/>
          <w:rtl/>
        </w:rPr>
        <w:t>ر</w:t>
      </w:r>
      <w:r>
        <w:rPr>
          <w:spacing w:val="0"/>
          <w:rtl/>
        </w:rPr>
        <w:t xml:space="preserve"> الأولي الذي تطرق إلى العقوبات التي ينص عليها القانون في حق كل من </w:t>
      </w:r>
      <w:r>
        <w:rPr>
          <w:rFonts w:hint="cs"/>
          <w:spacing w:val="0"/>
          <w:rtl/>
        </w:rPr>
        <w:t>ي</w:t>
      </w:r>
      <w:r>
        <w:rPr>
          <w:spacing w:val="0"/>
          <w:rtl/>
        </w:rPr>
        <w:t>ق</w:t>
      </w:r>
      <w:r>
        <w:rPr>
          <w:rFonts w:hint="cs"/>
          <w:spacing w:val="0"/>
          <w:rtl/>
        </w:rPr>
        <w:t>و</w:t>
      </w:r>
      <w:r>
        <w:rPr>
          <w:spacing w:val="0"/>
          <w:rtl/>
        </w:rPr>
        <w:t xml:space="preserve">م بأعمال من شأنها إخفاء أو تغليط هوية الطفل (المادة 470 من القانون الجنائي). </w:t>
      </w:r>
      <w:r>
        <w:rPr>
          <w:rFonts w:hint="cs"/>
          <w:spacing w:val="0"/>
          <w:rtl/>
        </w:rPr>
        <w:t xml:space="preserve">ويعاقب </w:t>
      </w:r>
      <w:r>
        <w:rPr>
          <w:spacing w:val="0"/>
          <w:rtl/>
        </w:rPr>
        <w:t>نفس القانون حالة عدم تسجيل الأطفال لدى مصالح الحالة المدنية (المادة 468)، وعدم التبليغ عن الع</w:t>
      </w:r>
      <w:r>
        <w:rPr>
          <w:spacing w:val="0"/>
          <w:rtl/>
        </w:rPr>
        <w:t>ثور على طفل مهمل حديث الولادة (المادة 469).</w:t>
      </w:r>
      <w:r>
        <w:rPr>
          <w:rFonts w:hint="cs"/>
          <w:spacing w:val="0"/>
          <w:rtl/>
        </w:rPr>
        <w:t xml:space="preserve"> وفي</w:t>
      </w:r>
      <w:r>
        <w:rPr>
          <w:spacing w:val="0"/>
          <w:rtl/>
        </w:rPr>
        <w:t xml:space="preserve"> نفس السياق، وحفاظا</w:t>
      </w:r>
      <w:r>
        <w:rPr>
          <w:rFonts w:hint="cs"/>
          <w:spacing w:val="0"/>
          <w:rtl/>
        </w:rPr>
        <w:t>ً</w:t>
      </w:r>
      <w:r>
        <w:rPr>
          <w:spacing w:val="0"/>
          <w:rtl/>
        </w:rPr>
        <w:t xml:space="preserve"> على هوية الطفل وما يمكن أن </w:t>
      </w:r>
      <w:r>
        <w:rPr>
          <w:rFonts w:hint="cs"/>
          <w:spacing w:val="0"/>
          <w:rtl/>
        </w:rPr>
        <w:t>ي</w:t>
      </w:r>
      <w:r>
        <w:rPr>
          <w:spacing w:val="0"/>
          <w:rtl/>
        </w:rPr>
        <w:t>عتريها من أخطاء أو نسيان معلومات، سن المشر</w:t>
      </w:r>
      <w:r>
        <w:rPr>
          <w:rFonts w:hint="cs"/>
          <w:spacing w:val="0"/>
          <w:rtl/>
        </w:rPr>
        <w:t>ّ</w:t>
      </w:r>
      <w:r>
        <w:rPr>
          <w:spacing w:val="0"/>
          <w:rtl/>
        </w:rPr>
        <w:t xml:space="preserve">ع </w:t>
      </w:r>
      <w:r>
        <w:rPr>
          <w:rFonts w:hint="cs"/>
          <w:spacing w:val="0"/>
          <w:rtl/>
        </w:rPr>
        <w:t xml:space="preserve">من </w:t>
      </w:r>
      <w:r>
        <w:rPr>
          <w:spacing w:val="0"/>
          <w:rtl/>
        </w:rPr>
        <w:t xml:space="preserve">القوانين </w:t>
      </w:r>
      <w:r>
        <w:rPr>
          <w:rFonts w:hint="cs"/>
          <w:spacing w:val="0"/>
          <w:rtl/>
        </w:rPr>
        <w:t xml:space="preserve">ما من شأنه تدارك </w:t>
      </w:r>
      <w:r>
        <w:rPr>
          <w:spacing w:val="0"/>
          <w:rtl/>
        </w:rPr>
        <w:t xml:space="preserve">الاختلال </w:t>
      </w:r>
      <w:r>
        <w:rPr>
          <w:rFonts w:hint="cs"/>
          <w:spacing w:val="0"/>
          <w:rtl/>
        </w:rPr>
        <w:t xml:space="preserve">الذي </w:t>
      </w:r>
      <w:r>
        <w:rPr>
          <w:spacing w:val="0"/>
          <w:rtl/>
        </w:rPr>
        <w:t>يعتري الأحوال الشخصية للفرد، عن طريق التصريحات القضائية المتعلقة بالحالة</w:t>
      </w:r>
      <w:r>
        <w:rPr>
          <w:spacing w:val="0"/>
          <w:rtl/>
        </w:rPr>
        <w:t xml:space="preserve"> المدنية وتصحيح وثائقها، وذلك بموجب مقتضيات قانون المسطرة المدنية.</w:t>
      </w:r>
      <w:r>
        <w:rPr>
          <w:rFonts w:hint="cs"/>
          <w:spacing w:val="0"/>
          <w:rtl/>
        </w:rPr>
        <w:t xml:space="preserve"> ف</w:t>
      </w:r>
      <w:r>
        <w:rPr>
          <w:spacing w:val="0"/>
          <w:rtl/>
        </w:rPr>
        <w:t>يمكن لكل شخص ل</w:t>
      </w:r>
      <w:r>
        <w:rPr>
          <w:rFonts w:hint="cs"/>
          <w:spacing w:val="0"/>
          <w:rtl/>
        </w:rPr>
        <w:t>ـ</w:t>
      </w:r>
      <w:r>
        <w:rPr>
          <w:spacing w:val="0"/>
          <w:rtl/>
        </w:rPr>
        <w:t xml:space="preserve">ه مصلحة مشروعة أو للنيابة العامة أن تطلب من المحكمة الابتدائية إصدار تصريح قضائي بازدياد أو بوفاة </w:t>
      </w:r>
      <w:r>
        <w:rPr>
          <w:rFonts w:hint="cs"/>
          <w:spacing w:val="0"/>
          <w:rtl/>
        </w:rPr>
        <w:t xml:space="preserve">من </w:t>
      </w:r>
      <w:r>
        <w:rPr>
          <w:spacing w:val="0"/>
          <w:rtl/>
        </w:rPr>
        <w:t>لم يسبق تقييده بدفاتر الحالة المدنية، (المادة 217 من قانون المسطرة المدن</w:t>
      </w:r>
      <w:r>
        <w:rPr>
          <w:spacing w:val="0"/>
          <w:rtl/>
        </w:rPr>
        <w:t>ية).</w:t>
      </w:r>
      <w:r>
        <w:rPr>
          <w:rFonts w:hint="cs"/>
          <w:spacing w:val="0"/>
          <w:rtl/>
        </w:rPr>
        <w:t xml:space="preserve"> وتضيف </w:t>
      </w:r>
      <w:r>
        <w:rPr>
          <w:spacing w:val="0"/>
          <w:rtl/>
        </w:rPr>
        <w:t>المادة 219 من نفس القانون أن يقيد ملخص الأمر الصادر بالتصريح في سجل السنة الجارية مع الإشارة إليه في طرة الوثيقة المصححة التي لا تسلم أية نسخة منها إلا مع الإصلاح المدخل عليها تحت طائلة الحكم على ضابط الحالة المدنية بالتعويض. ويقبل استئناف الأمر</w:t>
      </w:r>
      <w:r>
        <w:rPr>
          <w:rFonts w:hint="cs"/>
          <w:spacing w:val="0"/>
          <w:rtl/>
        </w:rPr>
        <w:t xml:space="preserve"> </w:t>
      </w:r>
      <w:r>
        <w:rPr>
          <w:spacing w:val="0"/>
          <w:rtl/>
        </w:rPr>
        <w:t xml:space="preserve">الصادر عن القاضي وفقا للمادة 220 من قانون المسطرة المدنية. </w:t>
      </w:r>
    </w:p>
    <w:p w:rsidR="000513D8" w:rsidRDefault="00EE46CF">
      <w:pPr>
        <w:jc w:val="center"/>
        <w:rPr>
          <w:spacing w:val="0"/>
          <w:rtl/>
        </w:rPr>
      </w:pPr>
      <w:r>
        <w:rPr>
          <w:b/>
          <w:bCs/>
          <w:spacing w:val="0"/>
          <w:rtl/>
        </w:rPr>
        <w:t>ج</w:t>
      </w:r>
      <w:r>
        <w:rPr>
          <w:rFonts w:hint="cs"/>
          <w:b/>
          <w:bCs/>
          <w:spacing w:val="0"/>
          <w:rtl/>
        </w:rPr>
        <w:t>يم</w:t>
      </w:r>
      <w:r>
        <w:rPr>
          <w:b/>
          <w:bCs/>
          <w:spacing w:val="0"/>
          <w:rtl/>
        </w:rPr>
        <w:t xml:space="preserve"> – حرية التعبير (المادة 13)</w:t>
      </w:r>
    </w:p>
    <w:p w:rsidR="000513D8" w:rsidRDefault="00EE46CF">
      <w:pPr>
        <w:jc w:val="both"/>
        <w:rPr>
          <w:spacing w:val="0"/>
          <w:rtl/>
        </w:rPr>
      </w:pPr>
      <w:r>
        <w:rPr>
          <w:rFonts w:hint="cs"/>
          <w:spacing w:val="0"/>
          <w:rtl/>
        </w:rPr>
        <w:t>196-</w:t>
      </w:r>
      <w:r>
        <w:rPr>
          <w:rFonts w:hint="cs"/>
          <w:spacing w:val="0"/>
          <w:rtl/>
        </w:rPr>
        <w:tab/>
      </w:r>
      <w:r>
        <w:rPr>
          <w:spacing w:val="0"/>
          <w:rtl/>
        </w:rPr>
        <w:t>كرست جميع الدساتير المغربية ضمان حرية التعبير بجميع أشكالها ولا يمكن أن يوضع حد لممارسة هذه الحريات إلا بمقتضى القانون (المادة 9 من الدستور).</w:t>
      </w:r>
      <w:r>
        <w:rPr>
          <w:rFonts w:hint="cs"/>
          <w:spacing w:val="0"/>
          <w:rtl/>
        </w:rPr>
        <w:t xml:space="preserve"> </w:t>
      </w:r>
      <w:r>
        <w:rPr>
          <w:spacing w:val="0"/>
          <w:rtl/>
        </w:rPr>
        <w:t xml:space="preserve">ويضمن القانون المغربي للطفل حق الحصول على المعلومات ونشر </w:t>
      </w:r>
      <w:r>
        <w:rPr>
          <w:rFonts w:hint="cs"/>
          <w:spacing w:val="0"/>
          <w:rtl/>
        </w:rPr>
        <w:t>الأ</w:t>
      </w:r>
      <w:r>
        <w:rPr>
          <w:spacing w:val="0"/>
          <w:rtl/>
        </w:rPr>
        <w:t xml:space="preserve">فكار دون اعتبار </w:t>
      </w:r>
      <w:r>
        <w:rPr>
          <w:rFonts w:hint="cs"/>
          <w:spacing w:val="0"/>
          <w:rtl/>
        </w:rPr>
        <w:t>ال</w:t>
      </w:r>
      <w:r>
        <w:rPr>
          <w:spacing w:val="0"/>
          <w:rtl/>
        </w:rPr>
        <w:t xml:space="preserve">حدود </w:t>
      </w:r>
      <w:r>
        <w:rPr>
          <w:rFonts w:hint="cs"/>
          <w:spacing w:val="0"/>
          <w:rtl/>
        </w:rPr>
        <w:t>ال</w:t>
      </w:r>
      <w:r>
        <w:rPr>
          <w:spacing w:val="0"/>
          <w:rtl/>
        </w:rPr>
        <w:t>جغرافي</w:t>
      </w:r>
      <w:r>
        <w:rPr>
          <w:rFonts w:hint="cs"/>
          <w:spacing w:val="0"/>
          <w:rtl/>
        </w:rPr>
        <w:t>ة</w:t>
      </w:r>
      <w:r>
        <w:rPr>
          <w:spacing w:val="0"/>
          <w:rtl/>
        </w:rPr>
        <w:t xml:space="preserve"> أو غيرها. فقانون الصحافة </w:t>
      </w:r>
      <w:r>
        <w:rPr>
          <w:rFonts w:hint="cs"/>
          <w:spacing w:val="0"/>
          <w:rtl/>
        </w:rPr>
        <w:t>يحظر فرض أي قيود على الطباعة وتوزيع الكتب</w:t>
      </w:r>
      <w:r>
        <w:rPr>
          <w:spacing w:val="0"/>
          <w:rtl/>
        </w:rPr>
        <w:t>، مما يخول للطفل الحصول على جميع المعلومات الممكنة.</w:t>
      </w:r>
    </w:p>
    <w:p w:rsidR="000513D8" w:rsidRDefault="00EE46CF">
      <w:pPr>
        <w:jc w:val="both"/>
        <w:rPr>
          <w:spacing w:val="0"/>
          <w:rtl/>
        </w:rPr>
      </w:pPr>
      <w:r>
        <w:rPr>
          <w:rFonts w:hint="cs"/>
          <w:spacing w:val="0"/>
          <w:rtl/>
        </w:rPr>
        <w:t>197-</w:t>
      </w:r>
      <w:r>
        <w:rPr>
          <w:rFonts w:hint="cs"/>
          <w:spacing w:val="0"/>
          <w:rtl/>
        </w:rPr>
        <w:tab/>
      </w:r>
      <w:r>
        <w:rPr>
          <w:spacing w:val="0"/>
          <w:rtl/>
        </w:rPr>
        <w:t>وتصدر في المغرب عشرات الجرائد والمجلات ا</w:t>
      </w:r>
      <w:r>
        <w:rPr>
          <w:spacing w:val="0"/>
          <w:rtl/>
        </w:rPr>
        <w:t>لوطنية والمحلية والخاصة، فضلا</w:t>
      </w:r>
      <w:r>
        <w:rPr>
          <w:rFonts w:hint="cs"/>
          <w:spacing w:val="0"/>
          <w:rtl/>
        </w:rPr>
        <w:t>ً</w:t>
      </w:r>
      <w:r>
        <w:rPr>
          <w:spacing w:val="0"/>
          <w:rtl/>
        </w:rPr>
        <w:t xml:space="preserve"> عن تفت</w:t>
      </w:r>
      <w:r>
        <w:rPr>
          <w:rFonts w:hint="cs"/>
          <w:spacing w:val="0"/>
          <w:rtl/>
        </w:rPr>
        <w:t>ح</w:t>
      </w:r>
      <w:r>
        <w:rPr>
          <w:spacing w:val="0"/>
          <w:rtl/>
        </w:rPr>
        <w:t xml:space="preserve">ه الكبير على الإعلام الأجنبي المكتوب والمرئي. وقد بلغ عدد الصحف المصرح بها في المغرب إلى حدود 31 </w:t>
      </w:r>
      <w:r>
        <w:rPr>
          <w:rFonts w:hint="cs"/>
          <w:spacing w:val="0"/>
          <w:rtl/>
        </w:rPr>
        <w:t xml:space="preserve">كانون الأول/ديسمبر </w:t>
      </w:r>
      <w:r>
        <w:rPr>
          <w:spacing w:val="0"/>
          <w:rtl/>
        </w:rPr>
        <w:t>1998</w:t>
      </w:r>
      <w:r>
        <w:rPr>
          <w:rFonts w:hint="cs"/>
          <w:spacing w:val="0"/>
          <w:rtl/>
        </w:rPr>
        <w:t>،</w:t>
      </w:r>
      <w:r>
        <w:rPr>
          <w:spacing w:val="0"/>
          <w:rtl/>
        </w:rPr>
        <w:t xml:space="preserve"> 715 صحيفة ومجلة تصدر باللغات العربية والفرنسية وا</w:t>
      </w:r>
      <w:r>
        <w:rPr>
          <w:rFonts w:hint="cs"/>
          <w:spacing w:val="0"/>
          <w:rtl/>
        </w:rPr>
        <w:t>لإنك</w:t>
      </w:r>
      <w:r>
        <w:rPr>
          <w:spacing w:val="0"/>
          <w:rtl/>
        </w:rPr>
        <w:t>ليزية والإسبانية والأمازيغيـة وتتوزع كالتال</w:t>
      </w:r>
      <w:r>
        <w:rPr>
          <w:spacing w:val="0"/>
          <w:rtl/>
        </w:rPr>
        <w:t>ي:</w:t>
      </w:r>
      <w:r>
        <w:rPr>
          <w:rFonts w:hint="cs"/>
          <w:spacing w:val="0"/>
          <w:rtl/>
        </w:rPr>
        <w:t xml:space="preserve"> </w:t>
      </w:r>
      <w:r>
        <w:rPr>
          <w:spacing w:val="0"/>
          <w:rtl/>
        </w:rPr>
        <w:t>22 من الصحف اليومية، 143 من الصحف الأسبوعية، 238 من الدوريات الشهرية، 12 من الصحف التي تصدر كل شهرين، 88 من الصحف الفصلية، 32 من الصحف نصف السنوية، 3 من الصحف السنوية</w:t>
      </w:r>
      <w:r>
        <w:rPr>
          <w:rFonts w:hint="cs"/>
          <w:spacing w:val="0"/>
          <w:rtl/>
        </w:rPr>
        <w:t xml:space="preserve">، </w:t>
      </w:r>
      <w:r>
        <w:rPr>
          <w:spacing w:val="0"/>
          <w:rtl/>
        </w:rPr>
        <w:t>64 من الصحف غير المنتظمة.</w:t>
      </w:r>
    </w:p>
    <w:p w:rsidR="000513D8" w:rsidRDefault="00EE46CF">
      <w:pPr>
        <w:jc w:val="both"/>
        <w:rPr>
          <w:spacing w:val="0"/>
          <w:rtl/>
        </w:rPr>
      </w:pPr>
      <w:r>
        <w:rPr>
          <w:rFonts w:hint="cs"/>
          <w:spacing w:val="0"/>
          <w:rtl/>
        </w:rPr>
        <w:t>198-</w:t>
      </w:r>
      <w:r>
        <w:rPr>
          <w:rFonts w:hint="cs"/>
          <w:spacing w:val="0"/>
          <w:rtl/>
        </w:rPr>
        <w:tab/>
      </w:r>
      <w:r>
        <w:rPr>
          <w:spacing w:val="0"/>
          <w:rtl/>
        </w:rPr>
        <w:t>وللطفل الحق في حرية التعبير بشتى الوسائل التي تتماشى و</w:t>
      </w:r>
      <w:r>
        <w:rPr>
          <w:spacing w:val="0"/>
          <w:rtl/>
        </w:rPr>
        <w:t>سنه ومصالحه، وذلك عن طريق الرسم، أو الشعر، أو الكتابة في الجرائد أو المشاركة في البرامج المخصصة للأطفال.</w:t>
      </w:r>
      <w:r>
        <w:rPr>
          <w:rFonts w:hint="cs"/>
          <w:spacing w:val="0"/>
          <w:rtl/>
        </w:rPr>
        <w:t xml:space="preserve"> </w:t>
      </w:r>
      <w:r>
        <w:rPr>
          <w:spacing w:val="0"/>
          <w:rtl/>
        </w:rPr>
        <w:t>كما تعززت حرية التعبير بتكوين فضاءات ملا</w:t>
      </w:r>
      <w:r>
        <w:rPr>
          <w:rFonts w:hint="cs"/>
          <w:spacing w:val="0"/>
          <w:rtl/>
        </w:rPr>
        <w:t>ئ</w:t>
      </w:r>
      <w:r>
        <w:rPr>
          <w:spacing w:val="0"/>
          <w:rtl/>
        </w:rPr>
        <w:t>مة للطفل، نذكر من أبرزها:</w:t>
      </w:r>
      <w:r>
        <w:rPr>
          <w:rFonts w:hint="cs"/>
          <w:spacing w:val="0"/>
          <w:rtl/>
        </w:rPr>
        <w:t xml:space="preserve"> </w:t>
      </w:r>
      <w:r>
        <w:rPr>
          <w:spacing w:val="0"/>
          <w:rtl/>
        </w:rPr>
        <w:t>إنشاء برلمان للطفل بمبادرة من المرصد الوطني لحقوق الطفل بتعاون مع وزارة التربية الوط</w:t>
      </w:r>
      <w:r>
        <w:rPr>
          <w:spacing w:val="0"/>
          <w:rtl/>
        </w:rPr>
        <w:t>نية. وتهدف هذه المبادرة إلى تكريس حق الطفل في المشاركة، وفقا</w:t>
      </w:r>
      <w:r>
        <w:rPr>
          <w:rFonts w:hint="cs"/>
          <w:spacing w:val="0"/>
          <w:rtl/>
        </w:rPr>
        <w:t>ً</w:t>
      </w:r>
      <w:r>
        <w:rPr>
          <w:spacing w:val="0"/>
          <w:rtl/>
        </w:rPr>
        <w:t xml:space="preserve"> لروح اتفاقية حقوق الطفل، وإلى خلق فضاء يمك</w:t>
      </w:r>
      <w:r>
        <w:rPr>
          <w:rFonts w:hint="cs"/>
          <w:spacing w:val="0"/>
          <w:rtl/>
        </w:rPr>
        <w:t>ّ</w:t>
      </w:r>
      <w:r>
        <w:rPr>
          <w:spacing w:val="0"/>
          <w:rtl/>
        </w:rPr>
        <w:t>ن الأطفال من طرح القضايا الكبرى المتعلقة بالطفولة، وتربية الأطف</w:t>
      </w:r>
      <w:r>
        <w:rPr>
          <w:rFonts w:hint="cs"/>
          <w:spacing w:val="0"/>
          <w:rtl/>
        </w:rPr>
        <w:t>ا</w:t>
      </w:r>
      <w:r>
        <w:rPr>
          <w:spacing w:val="0"/>
          <w:rtl/>
        </w:rPr>
        <w:t>ل على روح الديمقراطية والمواطنة.</w:t>
      </w:r>
    </w:p>
    <w:p w:rsidR="000513D8" w:rsidRDefault="00EE46CF">
      <w:pPr>
        <w:jc w:val="both"/>
        <w:rPr>
          <w:spacing w:val="0"/>
          <w:rtl/>
        </w:rPr>
      </w:pPr>
      <w:r>
        <w:rPr>
          <w:rFonts w:hint="cs"/>
          <w:spacing w:val="0"/>
          <w:rtl/>
        </w:rPr>
        <w:t>199-</w:t>
      </w:r>
      <w:r>
        <w:rPr>
          <w:rFonts w:hint="cs"/>
          <w:spacing w:val="0"/>
          <w:rtl/>
        </w:rPr>
        <w:tab/>
      </w:r>
      <w:r>
        <w:rPr>
          <w:spacing w:val="0"/>
          <w:rtl/>
        </w:rPr>
        <w:t xml:space="preserve">وعقدت أول  دورة لبرلمان الطفل في 25 </w:t>
      </w:r>
      <w:r>
        <w:rPr>
          <w:rFonts w:hint="cs"/>
          <w:spacing w:val="0"/>
          <w:rtl/>
        </w:rPr>
        <w:t xml:space="preserve">أيار/مايو </w:t>
      </w:r>
      <w:r>
        <w:rPr>
          <w:spacing w:val="0"/>
          <w:rtl/>
        </w:rPr>
        <w:t>199</w:t>
      </w:r>
      <w:r>
        <w:rPr>
          <w:spacing w:val="0"/>
          <w:rtl/>
        </w:rPr>
        <w:t>9 بقبة البرلمان وتحت الرئاسة الفعلية لصاحبة السمو الملكي الأميرة الجليلة للا مريم، رئيسة المرصد الوطني لحقوق الطفل، والجمعية المغربية لمساندة اليون</w:t>
      </w:r>
      <w:r>
        <w:rPr>
          <w:rFonts w:hint="cs"/>
          <w:spacing w:val="0"/>
          <w:rtl/>
        </w:rPr>
        <w:t>ي</w:t>
      </w:r>
      <w:r>
        <w:rPr>
          <w:spacing w:val="0"/>
          <w:rtl/>
        </w:rPr>
        <w:t>سيف، وبحضور كل أعضاء الحكومة.</w:t>
      </w:r>
      <w:r>
        <w:rPr>
          <w:rFonts w:hint="cs"/>
          <w:spacing w:val="0"/>
          <w:rtl/>
        </w:rPr>
        <w:t xml:space="preserve"> </w:t>
      </w:r>
      <w:r>
        <w:rPr>
          <w:spacing w:val="0"/>
          <w:rtl/>
        </w:rPr>
        <w:t xml:space="preserve">وقد تمت هذه </w:t>
      </w:r>
      <w:r>
        <w:rPr>
          <w:rFonts w:hint="cs"/>
          <w:spacing w:val="0"/>
          <w:rtl/>
        </w:rPr>
        <w:t xml:space="preserve">الدورة </w:t>
      </w:r>
      <w:r>
        <w:rPr>
          <w:spacing w:val="0"/>
          <w:rtl/>
        </w:rPr>
        <w:t>على شكل أسئلة آنية موجهة من طرف الأطفال إلى الوزراء، شملت أ</w:t>
      </w:r>
      <w:r>
        <w:rPr>
          <w:spacing w:val="0"/>
          <w:rtl/>
        </w:rPr>
        <w:t>هم القضايا التي تشغلهم، و</w:t>
      </w:r>
      <w:r>
        <w:rPr>
          <w:rFonts w:hint="cs"/>
          <w:spacing w:val="0"/>
          <w:rtl/>
        </w:rPr>
        <w:t xml:space="preserve">حصر هذه القضايا </w:t>
      </w:r>
      <w:r>
        <w:rPr>
          <w:spacing w:val="0"/>
          <w:rtl/>
        </w:rPr>
        <w:t>في</w:t>
      </w:r>
      <w:r>
        <w:rPr>
          <w:rFonts w:hint="cs"/>
          <w:spacing w:val="0"/>
          <w:rtl/>
        </w:rPr>
        <w:t>ما يلي</w:t>
      </w:r>
      <w:r>
        <w:rPr>
          <w:spacing w:val="0"/>
          <w:rtl/>
        </w:rPr>
        <w:t>:</w:t>
      </w:r>
      <w:r>
        <w:rPr>
          <w:rFonts w:hint="cs"/>
          <w:spacing w:val="0"/>
          <w:rtl/>
        </w:rPr>
        <w:t xml:space="preserve"> </w:t>
      </w:r>
      <w:r>
        <w:rPr>
          <w:spacing w:val="0"/>
          <w:rtl/>
        </w:rPr>
        <w:t>الحق في التربية، والصحة، والسلامة، والأطفال في أوضاع صعبة</w:t>
      </w:r>
      <w:r>
        <w:rPr>
          <w:rFonts w:hint="cs"/>
          <w:spacing w:val="0"/>
          <w:rtl/>
        </w:rPr>
        <w:t>،</w:t>
      </w:r>
      <w:r>
        <w:rPr>
          <w:spacing w:val="0"/>
          <w:rtl/>
        </w:rPr>
        <w:t xml:space="preserve"> وغير ذلك من المواضيع التي تستأثر باهتمام الأطفال.</w:t>
      </w:r>
    </w:p>
    <w:p w:rsidR="000513D8" w:rsidRDefault="00EE46CF">
      <w:pPr>
        <w:jc w:val="both"/>
        <w:rPr>
          <w:spacing w:val="0"/>
          <w:rtl/>
        </w:rPr>
      </w:pPr>
      <w:r>
        <w:rPr>
          <w:rFonts w:hint="cs"/>
          <w:spacing w:val="0"/>
          <w:rtl/>
        </w:rPr>
        <w:t>200-</w:t>
      </w:r>
      <w:r>
        <w:rPr>
          <w:rFonts w:hint="cs"/>
          <w:spacing w:val="0"/>
          <w:rtl/>
        </w:rPr>
        <w:tab/>
      </w:r>
      <w:r>
        <w:rPr>
          <w:spacing w:val="0"/>
          <w:rtl/>
        </w:rPr>
        <w:t>ويتشكل برلمان الطفل من 357 طفلا</w:t>
      </w:r>
      <w:r>
        <w:rPr>
          <w:rFonts w:hint="cs"/>
          <w:spacing w:val="0"/>
          <w:rtl/>
        </w:rPr>
        <w:t>ً</w:t>
      </w:r>
      <w:r>
        <w:rPr>
          <w:spacing w:val="0"/>
          <w:rtl/>
        </w:rPr>
        <w:t xml:space="preserve">، تتراوح أعمارهم ما بين 10 و18 سنة، </w:t>
      </w:r>
      <w:r>
        <w:rPr>
          <w:rFonts w:hint="cs"/>
          <w:spacing w:val="0"/>
          <w:rtl/>
        </w:rPr>
        <w:t>ي</w:t>
      </w:r>
      <w:r>
        <w:rPr>
          <w:spacing w:val="0"/>
          <w:rtl/>
        </w:rPr>
        <w:t xml:space="preserve">تم اختيارهم حسب معيار </w:t>
      </w:r>
      <w:r>
        <w:rPr>
          <w:spacing w:val="0"/>
          <w:rtl/>
        </w:rPr>
        <w:t xml:space="preserve">التفوق المدرسي، </w:t>
      </w:r>
      <w:r>
        <w:rPr>
          <w:rFonts w:hint="cs"/>
          <w:spacing w:val="0"/>
          <w:rtl/>
        </w:rPr>
        <w:t>و</w:t>
      </w:r>
      <w:r>
        <w:rPr>
          <w:spacing w:val="0"/>
          <w:rtl/>
        </w:rPr>
        <w:t xml:space="preserve">تشكل نسبة الإناث منهم 55 في المائة </w:t>
      </w:r>
    </w:p>
    <w:p w:rsidR="000513D8" w:rsidRDefault="00EE46CF">
      <w:pPr>
        <w:jc w:val="both"/>
        <w:rPr>
          <w:spacing w:val="0"/>
          <w:rtl/>
        </w:rPr>
      </w:pPr>
      <w:r>
        <w:rPr>
          <w:rFonts w:hint="cs"/>
          <w:spacing w:val="0"/>
          <w:rtl/>
        </w:rPr>
        <w:t>201-</w:t>
      </w:r>
      <w:r>
        <w:rPr>
          <w:rFonts w:hint="cs"/>
          <w:spacing w:val="0"/>
          <w:rtl/>
        </w:rPr>
        <w:tab/>
      </w:r>
      <w:r>
        <w:rPr>
          <w:spacing w:val="0"/>
          <w:rtl/>
        </w:rPr>
        <w:t xml:space="preserve">ويعرف برلمان الطفل انعقاد دورات جهوية سنوية، ودورات وطنية تنعقد بمناسبة الدخول المدرسي، ودورة وطنية في 25 </w:t>
      </w:r>
      <w:r>
        <w:rPr>
          <w:rFonts w:hint="cs"/>
          <w:spacing w:val="0"/>
          <w:rtl/>
        </w:rPr>
        <w:t xml:space="preserve">أيار/مايو </w:t>
      </w:r>
      <w:r>
        <w:rPr>
          <w:spacing w:val="0"/>
          <w:rtl/>
        </w:rPr>
        <w:t>من كل سنة، بمناسبة اليوم الوطني للطفل.</w:t>
      </w:r>
    </w:p>
    <w:p w:rsidR="000513D8" w:rsidRDefault="00EE46CF">
      <w:pPr>
        <w:jc w:val="both"/>
        <w:rPr>
          <w:spacing w:val="0"/>
          <w:rtl/>
        </w:rPr>
      </w:pPr>
      <w:r>
        <w:rPr>
          <w:rFonts w:hint="cs"/>
          <w:spacing w:val="0"/>
          <w:rtl/>
        </w:rPr>
        <w:t>202-</w:t>
      </w:r>
      <w:r>
        <w:rPr>
          <w:rFonts w:hint="cs"/>
          <w:spacing w:val="0"/>
          <w:rtl/>
        </w:rPr>
        <w:tab/>
      </w:r>
      <w:r>
        <w:rPr>
          <w:spacing w:val="0"/>
          <w:rtl/>
        </w:rPr>
        <w:t>وإذكاء</w:t>
      </w:r>
      <w:r>
        <w:rPr>
          <w:rFonts w:hint="cs"/>
          <w:spacing w:val="0"/>
          <w:rtl/>
        </w:rPr>
        <w:t>ً</w:t>
      </w:r>
      <w:r>
        <w:rPr>
          <w:spacing w:val="0"/>
          <w:rtl/>
        </w:rPr>
        <w:t xml:space="preserve"> لحق الطفل في المشاركة، سهرت كتابة الدولة المكلفة بالرعاية الاجتماعية والأسرة والطفولة على بلورة تجربة نموذجية للمجالس الجماعية لأطفال المدينة، بتنسيق وبتعاون مع المجموعة الحضرية لمدينة الرباط، على أساس تعميم هذه التجربة على الصعيد الوطني. وقد شكلت هذه الم</w:t>
      </w:r>
      <w:r>
        <w:rPr>
          <w:spacing w:val="0"/>
          <w:rtl/>
        </w:rPr>
        <w:t>جالس فضاءات للتعبير بالنسبة للأطفال وخلقت قنوات للحوار بينهم وبين ال</w:t>
      </w:r>
      <w:r>
        <w:rPr>
          <w:rFonts w:hint="cs"/>
          <w:spacing w:val="0"/>
          <w:rtl/>
        </w:rPr>
        <w:t>مس</w:t>
      </w:r>
      <w:r>
        <w:rPr>
          <w:spacing w:val="0"/>
          <w:rtl/>
        </w:rPr>
        <w:t>ؤولين المحليين</w:t>
      </w:r>
      <w:r>
        <w:rPr>
          <w:rFonts w:hint="cs"/>
          <w:spacing w:val="0"/>
          <w:rtl/>
        </w:rPr>
        <w:t>؛</w:t>
      </w:r>
      <w:r>
        <w:rPr>
          <w:spacing w:val="0"/>
          <w:rtl/>
        </w:rPr>
        <w:t xml:space="preserve"> كما تستهدف في نفس الوقت تحسيس المنتخبين بقضايا الطفولة والشباب، مما يساهم في إعداد وإنجاز مشاريع وبرامج هادفة من أجل تحسين ظروف عيش الأطفال.</w:t>
      </w:r>
    </w:p>
    <w:p w:rsidR="000513D8" w:rsidRDefault="00EE46CF">
      <w:pPr>
        <w:jc w:val="both"/>
        <w:rPr>
          <w:spacing w:val="0"/>
          <w:rtl/>
        </w:rPr>
      </w:pPr>
      <w:r>
        <w:rPr>
          <w:rFonts w:hint="cs"/>
          <w:spacing w:val="0"/>
          <w:rtl/>
        </w:rPr>
        <w:t>203-</w:t>
      </w:r>
      <w:r>
        <w:rPr>
          <w:rFonts w:hint="cs"/>
          <w:spacing w:val="0"/>
          <w:rtl/>
        </w:rPr>
        <w:tab/>
        <w:t xml:space="preserve">كما أن </w:t>
      </w:r>
      <w:r>
        <w:rPr>
          <w:spacing w:val="0"/>
          <w:rtl/>
        </w:rPr>
        <w:t>العصبة المغربية ل</w:t>
      </w:r>
      <w:r>
        <w:rPr>
          <w:spacing w:val="0"/>
          <w:rtl/>
        </w:rPr>
        <w:t xml:space="preserve">حماية الطفولة أرست أسس تجربة متميزة، تتمثل في تشكيل لجان "الأشبال"، لترسيخ مساهمة الطفل في النهوض </w:t>
      </w:r>
      <w:r>
        <w:rPr>
          <w:rFonts w:hint="cs"/>
          <w:spacing w:val="0"/>
          <w:rtl/>
        </w:rPr>
        <w:t xml:space="preserve">بحقوقه </w:t>
      </w:r>
      <w:r>
        <w:rPr>
          <w:spacing w:val="0"/>
          <w:rtl/>
        </w:rPr>
        <w:t>والدفاع عن</w:t>
      </w:r>
      <w:r>
        <w:rPr>
          <w:rFonts w:hint="cs"/>
          <w:spacing w:val="0"/>
          <w:rtl/>
        </w:rPr>
        <w:t>ها</w:t>
      </w:r>
      <w:r>
        <w:rPr>
          <w:spacing w:val="0"/>
          <w:rtl/>
        </w:rPr>
        <w:t>.</w:t>
      </w:r>
      <w:r>
        <w:rPr>
          <w:rFonts w:hint="cs"/>
          <w:spacing w:val="0"/>
          <w:rtl/>
        </w:rPr>
        <w:t xml:space="preserve"> </w:t>
      </w:r>
      <w:r>
        <w:rPr>
          <w:spacing w:val="0"/>
          <w:rtl/>
        </w:rPr>
        <w:t xml:space="preserve">وفي هذا الصدد، تم تنظيم أول لقاء للجنتي أشبال العصبة في كل من مدينتي فاس وتطوان خلال 17 و18 </w:t>
      </w:r>
      <w:r>
        <w:rPr>
          <w:rFonts w:hint="cs"/>
          <w:spacing w:val="0"/>
          <w:rtl/>
        </w:rPr>
        <w:t xml:space="preserve">تشرين الثاني/نوفمبر </w:t>
      </w:r>
      <w:r>
        <w:rPr>
          <w:spacing w:val="0"/>
          <w:rtl/>
        </w:rPr>
        <w:t>1999، حيث انكبت أشغاله عل</w:t>
      </w:r>
      <w:r>
        <w:rPr>
          <w:spacing w:val="0"/>
          <w:rtl/>
        </w:rPr>
        <w:t>ى تقييم مدى إعمال اتفاقية حقوق الطفل، وخاصة في جانبها المتعلق بحقوق الحماية.</w:t>
      </w:r>
    </w:p>
    <w:p w:rsidR="000513D8" w:rsidRDefault="00EE46CF">
      <w:pPr>
        <w:jc w:val="center"/>
        <w:rPr>
          <w:spacing w:val="0"/>
          <w:rtl/>
        </w:rPr>
      </w:pPr>
      <w:r>
        <w:rPr>
          <w:b/>
          <w:bCs/>
          <w:spacing w:val="0"/>
          <w:rtl/>
        </w:rPr>
        <w:t>د</w:t>
      </w:r>
      <w:r>
        <w:rPr>
          <w:rFonts w:hint="cs"/>
          <w:b/>
          <w:bCs/>
          <w:spacing w:val="0"/>
          <w:rtl/>
        </w:rPr>
        <w:t>ال</w:t>
      </w:r>
      <w:r>
        <w:rPr>
          <w:b/>
          <w:bCs/>
          <w:spacing w:val="0"/>
          <w:rtl/>
        </w:rPr>
        <w:t xml:space="preserve"> – إمكانية الحصول على المعلومات (المادة 17)</w:t>
      </w:r>
    </w:p>
    <w:p w:rsidR="000513D8" w:rsidRDefault="00EE46CF">
      <w:pPr>
        <w:jc w:val="both"/>
        <w:rPr>
          <w:spacing w:val="0"/>
          <w:rtl/>
        </w:rPr>
      </w:pPr>
      <w:r>
        <w:rPr>
          <w:rFonts w:hint="cs"/>
          <w:spacing w:val="0"/>
          <w:rtl/>
        </w:rPr>
        <w:t>204-</w:t>
      </w:r>
      <w:r>
        <w:rPr>
          <w:rFonts w:hint="cs"/>
          <w:spacing w:val="0"/>
          <w:rtl/>
        </w:rPr>
        <w:tab/>
      </w:r>
      <w:r>
        <w:rPr>
          <w:spacing w:val="0"/>
          <w:rtl/>
        </w:rPr>
        <w:t>تعرف الساحة المغربية أنشطة مختلفة، من شأنها ضمان حق الطفل في الحصول على المعلومات من مختلف المصادر الوطنية أو الدولية، مع الحرص</w:t>
      </w:r>
      <w:r>
        <w:rPr>
          <w:spacing w:val="0"/>
          <w:rtl/>
        </w:rPr>
        <w:t xml:space="preserve"> على وقاية الطفل مما يشكل خطرا</w:t>
      </w:r>
      <w:r>
        <w:rPr>
          <w:rFonts w:hint="cs"/>
          <w:spacing w:val="0"/>
          <w:rtl/>
        </w:rPr>
        <w:t>ً</w:t>
      </w:r>
      <w:r>
        <w:rPr>
          <w:spacing w:val="0"/>
          <w:rtl/>
        </w:rPr>
        <w:t xml:space="preserve"> أو ضررا</w:t>
      </w:r>
      <w:r>
        <w:rPr>
          <w:rFonts w:hint="cs"/>
          <w:spacing w:val="0"/>
          <w:rtl/>
        </w:rPr>
        <w:t>ً</w:t>
      </w:r>
      <w:r>
        <w:rPr>
          <w:spacing w:val="0"/>
          <w:rtl/>
        </w:rPr>
        <w:t xml:space="preserve"> عليه.</w:t>
      </w:r>
      <w:r>
        <w:rPr>
          <w:rFonts w:hint="cs"/>
          <w:spacing w:val="0"/>
          <w:rtl/>
        </w:rPr>
        <w:t xml:space="preserve"> </w:t>
      </w:r>
      <w:r>
        <w:rPr>
          <w:spacing w:val="0"/>
          <w:rtl/>
        </w:rPr>
        <w:t>تقوم وزارة الإعلام والأجهزة التابعة لها بعدة مجهودات في مجال الطفولة، سواء تعلق الأمر بوكالة المغرب العربي للأنباء أو التلفزة أو الإذاعة المغربية.</w:t>
      </w:r>
      <w:r>
        <w:rPr>
          <w:rFonts w:hint="cs"/>
          <w:spacing w:val="0"/>
          <w:rtl/>
        </w:rPr>
        <w:t xml:space="preserve"> </w:t>
      </w:r>
      <w:r>
        <w:rPr>
          <w:spacing w:val="0"/>
          <w:rtl/>
        </w:rPr>
        <w:t>فوكالة المغرب العربي للأنباء تولي اهتماما</w:t>
      </w:r>
      <w:r>
        <w:rPr>
          <w:rFonts w:hint="cs"/>
          <w:spacing w:val="0"/>
          <w:rtl/>
        </w:rPr>
        <w:t>ً</w:t>
      </w:r>
      <w:r>
        <w:rPr>
          <w:spacing w:val="0"/>
          <w:rtl/>
        </w:rPr>
        <w:t xml:space="preserve"> خاصا</w:t>
      </w:r>
      <w:r>
        <w:rPr>
          <w:rFonts w:hint="cs"/>
          <w:spacing w:val="0"/>
          <w:rtl/>
        </w:rPr>
        <w:t>ً</w:t>
      </w:r>
      <w:r>
        <w:rPr>
          <w:spacing w:val="0"/>
          <w:rtl/>
        </w:rPr>
        <w:t xml:space="preserve"> في نشراتها لك</w:t>
      </w:r>
      <w:r>
        <w:rPr>
          <w:spacing w:val="0"/>
          <w:rtl/>
        </w:rPr>
        <w:t>ل الأخبار ذات الصلة بحقوق الطفل، حين تقوم ب</w:t>
      </w:r>
      <w:r>
        <w:rPr>
          <w:rFonts w:hint="cs"/>
          <w:spacing w:val="0"/>
          <w:rtl/>
        </w:rPr>
        <w:t>إ</w:t>
      </w:r>
      <w:r>
        <w:rPr>
          <w:spacing w:val="0"/>
          <w:rtl/>
        </w:rPr>
        <w:t>عداد وبث مقالات في الموضوع ضمن النشرات الوطنية والدولية، كما تساهم في توعية الرأي العام بحقوق الطفل عن طريق نشر البيانات والإحصائيات الخاصة بوضعية الطفل في مختلف المجالات.</w:t>
      </w:r>
      <w:r>
        <w:rPr>
          <w:rFonts w:hint="cs"/>
          <w:spacing w:val="0"/>
          <w:rtl/>
        </w:rPr>
        <w:t xml:space="preserve"> </w:t>
      </w:r>
      <w:r>
        <w:rPr>
          <w:spacing w:val="0"/>
          <w:rtl/>
        </w:rPr>
        <w:t>كما تتابع وكالة المغرب العربي للأنباء عب</w:t>
      </w:r>
      <w:r>
        <w:rPr>
          <w:spacing w:val="0"/>
          <w:rtl/>
        </w:rPr>
        <w:t>ر مصالح التحرير المركزية والمكاتب الجهوية التظاهرات وحملات التوعية المنظمة في المناطق الحضرية والقروية، فضلا</w:t>
      </w:r>
      <w:r>
        <w:rPr>
          <w:rFonts w:hint="cs"/>
          <w:spacing w:val="0"/>
          <w:rtl/>
        </w:rPr>
        <w:t>ً</w:t>
      </w:r>
      <w:r>
        <w:rPr>
          <w:spacing w:val="0"/>
          <w:rtl/>
        </w:rPr>
        <w:t xml:space="preserve"> عن استغلال كل الأخبار التي تتناول حقوق الطفل في الخارج والواردة على الوكالة من مكاتبها الدولية.</w:t>
      </w:r>
    </w:p>
    <w:p w:rsidR="000513D8" w:rsidRDefault="00EE46CF">
      <w:pPr>
        <w:jc w:val="both"/>
        <w:rPr>
          <w:spacing w:val="0"/>
          <w:rtl/>
        </w:rPr>
      </w:pPr>
      <w:r>
        <w:rPr>
          <w:rFonts w:hint="cs"/>
          <w:spacing w:val="0"/>
          <w:rtl/>
        </w:rPr>
        <w:t>205-</w:t>
      </w:r>
      <w:r>
        <w:rPr>
          <w:rFonts w:hint="cs"/>
          <w:spacing w:val="0"/>
          <w:rtl/>
        </w:rPr>
        <w:tab/>
      </w:r>
      <w:r>
        <w:rPr>
          <w:spacing w:val="0"/>
          <w:rtl/>
        </w:rPr>
        <w:t xml:space="preserve">ومنذ تصديق المغرب على اتفاقية </w:t>
      </w:r>
      <w:r>
        <w:rPr>
          <w:rFonts w:hint="cs"/>
          <w:spacing w:val="0"/>
          <w:rtl/>
        </w:rPr>
        <w:t xml:space="preserve">حقوق </w:t>
      </w:r>
      <w:r>
        <w:rPr>
          <w:spacing w:val="0"/>
          <w:rtl/>
        </w:rPr>
        <w:t>الطفل، دأب</w:t>
      </w:r>
      <w:r>
        <w:rPr>
          <w:spacing w:val="0"/>
          <w:rtl/>
        </w:rPr>
        <w:t>ت التلفزة المغربية بقناتيها أثناء تسطير برامجها أن تأخذ بعين الاعتبار الفصل 42 من الاتفاقية</w:t>
      </w:r>
      <w:r>
        <w:rPr>
          <w:rFonts w:hint="cs"/>
          <w:spacing w:val="0"/>
          <w:rtl/>
        </w:rPr>
        <w:t>.</w:t>
      </w:r>
      <w:r>
        <w:rPr>
          <w:spacing w:val="0"/>
          <w:rtl/>
        </w:rPr>
        <w:t xml:space="preserve"> وهكذا فإن نسبة البث الكلي لبرامج الأطفال في التلفزة المغربية يصل منذ سنة 1998 إلى 7.2 في المائة</w:t>
      </w:r>
      <w:r>
        <w:rPr>
          <w:rFonts w:hint="cs"/>
          <w:spacing w:val="0"/>
          <w:rtl/>
        </w:rPr>
        <w:t>،</w:t>
      </w:r>
      <w:r>
        <w:rPr>
          <w:spacing w:val="0"/>
          <w:rtl/>
        </w:rPr>
        <w:t xml:space="preserve"> منها 2 في المائة بالنسبة للإنتاج الوطني و5.2 في المائة بالنسبة للب</w:t>
      </w:r>
      <w:r>
        <w:rPr>
          <w:spacing w:val="0"/>
          <w:rtl/>
        </w:rPr>
        <w:t>رامج المستوردة.</w:t>
      </w:r>
      <w:r>
        <w:rPr>
          <w:rFonts w:hint="cs"/>
          <w:spacing w:val="0"/>
          <w:rtl/>
        </w:rPr>
        <w:t xml:space="preserve"> </w:t>
      </w:r>
      <w:r>
        <w:rPr>
          <w:spacing w:val="0"/>
          <w:rtl/>
        </w:rPr>
        <w:t>وبالنسبة لمعطيات 10 أشهر من سنة 1999، فقد شكلت نسبة البث الكلي لبرامج الأطفال خلال هذه الفترة 5.3 في المائة</w:t>
      </w:r>
      <w:r>
        <w:rPr>
          <w:rFonts w:hint="cs"/>
          <w:spacing w:val="0"/>
          <w:rtl/>
        </w:rPr>
        <w:t>،</w:t>
      </w:r>
      <w:r>
        <w:rPr>
          <w:spacing w:val="0"/>
          <w:rtl/>
        </w:rPr>
        <w:t xml:space="preserve"> منها 1.4 في المائة من نسبة الإنتاج الوطني و3.9 في المائة من البرامج المستوردة. كما تشكل نسبة برامج الأطفال الوطنية 26.7 في المائة م</w:t>
      </w:r>
      <w:r>
        <w:rPr>
          <w:spacing w:val="0"/>
          <w:rtl/>
        </w:rPr>
        <w:t xml:space="preserve">ن مجموعة نسبة برامج الأطفال على الشاشة الصغيرة. </w:t>
      </w:r>
      <w:r>
        <w:rPr>
          <w:rFonts w:hint="cs"/>
          <w:spacing w:val="0"/>
          <w:rtl/>
        </w:rPr>
        <w:t xml:space="preserve">ومن </w:t>
      </w:r>
      <w:r>
        <w:rPr>
          <w:spacing w:val="0"/>
          <w:rtl/>
        </w:rPr>
        <w:t>أهم البرامج التلفزية التي تعنى بالطفل، نشير إلى "القناة الصغيرة"</w:t>
      </w:r>
      <w:r>
        <w:rPr>
          <w:rFonts w:hint="cs"/>
          <w:spacing w:val="0"/>
          <w:rtl/>
        </w:rPr>
        <w:t xml:space="preserve">. وترتكز </w:t>
      </w:r>
      <w:r>
        <w:rPr>
          <w:spacing w:val="0"/>
          <w:rtl/>
        </w:rPr>
        <w:t>برامج القناة الصغيرة على المواد 12</w:t>
      </w:r>
      <w:r>
        <w:rPr>
          <w:rFonts w:hint="cs"/>
          <w:spacing w:val="0"/>
          <w:rtl/>
        </w:rPr>
        <w:t xml:space="preserve"> و</w:t>
      </w:r>
      <w:r>
        <w:rPr>
          <w:spacing w:val="0"/>
          <w:rtl/>
        </w:rPr>
        <w:t>13</w:t>
      </w:r>
      <w:r>
        <w:rPr>
          <w:rFonts w:hint="cs"/>
          <w:spacing w:val="0"/>
          <w:rtl/>
        </w:rPr>
        <w:t xml:space="preserve"> و</w:t>
      </w:r>
      <w:r>
        <w:rPr>
          <w:spacing w:val="0"/>
          <w:rtl/>
        </w:rPr>
        <w:t>14 من الاتفاقية وكذا الم</w:t>
      </w:r>
      <w:r>
        <w:rPr>
          <w:rFonts w:hint="cs"/>
          <w:spacing w:val="0"/>
          <w:rtl/>
        </w:rPr>
        <w:t>ادتين</w:t>
      </w:r>
      <w:r>
        <w:rPr>
          <w:spacing w:val="0"/>
          <w:rtl/>
        </w:rPr>
        <w:t xml:space="preserve"> 17 و23.</w:t>
      </w:r>
      <w:r>
        <w:rPr>
          <w:rFonts w:hint="cs"/>
          <w:spacing w:val="0"/>
          <w:rtl/>
        </w:rPr>
        <w:t xml:space="preserve"> </w:t>
      </w:r>
      <w:r>
        <w:rPr>
          <w:spacing w:val="0"/>
          <w:rtl/>
        </w:rPr>
        <w:t>ومن بين المحطات الرئيسية التي عرفتها هذه البرامج، نذك</w:t>
      </w:r>
      <w:r>
        <w:rPr>
          <w:spacing w:val="0"/>
          <w:rtl/>
        </w:rPr>
        <w:t xml:space="preserve">ر </w:t>
      </w:r>
      <w:r>
        <w:rPr>
          <w:rFonts w:hint="cs"/>
          <w:spacing w:val="0"/>
          <w:rtl/>
        </w:rPr>
        <w:t>ما يلي</w:t>
      </w:r>
      <w:r>
        <w:rPr>
          <w:spacing w:val="0"/>
          <w:rtl/>
        </w:rPr>
        <w:t>:</w:t>
      </w:r>
    </w:p>
    <w:p w:rsidR="000513D8" w:rsidRDefault="00EE46CF">
      <w:pPr>
        <w:jc w:val="both"/>
        <w:rPr>
          <w:spacing w:val="0"/>
          <w:rtl/>
        </w:rPr>
      </w:pPr>
      <w:r>
        <w:rPr>
          <w:rFonts w:hint="cs"/>
          <w:spacing w:val="0"/>
          <w:rtl/>
        </w:rPr>
        <w:tab/>
        <w:t>(أ)</w:t>
      </w:r>
      <w:r>
        <w:rPr>
          <w:rFonts w:hint="cs"/>
          <w:spacing w:val="0"/>
          <w:rtl/>
        </w:rPr>
        <w:tab/>
      </w:r>
      <w:r>
        <w:rPr>
          <w:spacing w:val="0"/>
          <w:rtl/>
        </w:rPr>
        <w:t>الومضات</w:t>
      </w:r>
      <w:r>
        <w:rPr>
          <w:b/>
          <w:bCs/>
          <w:spacing w:val="0"/>
          <w:rtl/>
        </w:rPr>
        <w:t xml:space="preserve"> </w:t>
      </w:r>
      <w:r>
        <w:rPr>
          <w:spacing w:val="0"/>
          <w:rtl/>
        </w:rPr>
        <w:t>التي تعر</w:t>
      </w:r>
      <w:r>
        <w:rPr>
          <w:rFonts w:hint="cs"/>
          <w:spacing w:val="0"/>
          <w:rtl/>
        </w:rPr>
        <w:t>ّ</w:t>
      </w:r>
      <w:r>
        <w:rPr>
          <w:spacing w:val="0"/>
          <w:rtl/>
        </w:rPr>
        <w:t>ف بحقوق الطفل بشكل مبسط ومرح</w:t>
      </w:r>
      <w:r>
        <w:rPr>
          <w:rFonts w:hint="cs"/>
          <w:spacing w:val="0"/>
          <w:rtl/>
        </w:rPr>
        <w:t>؛</w:t>
      </w:r>
      <w:r>
        <w:rPr>
          <w:spacing w:val="0"/>
          <w:rtl/>
        </w:rPr>
        <w:t xml:space="preserve"> و</w:t>
      </w:r>
      <w:r>
        <w:rPr>
          <w:rFonts w:hint="cs"/>
          <w:spacing w:val="0"/>
          <w:rtl/>
        </w:rPr>
        <w:t xml:space="preserve">قد </w:t>
      </w:r>
      <w:r>
        <w:rPr>
          <w:spacing w:val="0"/>
          <w:rtl/>
        </w:rPr>
        <w:t>تخلل</w:t>
      </w:r>
      <w:r>
        <w:rPr>
          <w:rFonts w:hint="cs"/>
          <w:spacing w:val="0"/>
          <w:rtl/>
        </w:rPr>
        <w:t>ت</w:t>
      </w:r>
      <w:r>
        <w:rPr>
          <w:spacing w:val="0"/>
          <w:rtl/>
        </w:rPr>
        <w:t xml:space="preserve"> </w:t>
      </w:r>
      <w:r>
        <w:rPr>
          <w:rFonts w:hint="cs"/>
          <w:spacing w:val="0"/>
          <w:rtl/>
        </w:rPr>
        <w:t xml:space="preserve">هذه الومضات </w:t>
      </w:r>
      <w:r>
        <w:rPr>
          <w:spacing w:val="0"/>
          <w:rtl/>
        </w:rPr>
        <w:t xml:space="preserve">فقرات القناة طيلة شهري </w:t>
      </w:r>
      <w:r>
        <w:rPr>
          <w:rFonts w:hint="cs"/>
          <w:spacing w:val="0"/>
          <w:rtl/>
        </w:rPr>
        <w:t xml:space="preserve">كانون الأول/ديسمبر </w:t>
      </w:r>
      <w:r>
        <w:rPr>
          <w:spacing w:val="0"/>
          <w:rtl/>
        </w:rPr>
        <w:t>1998 و</w:t>
      </w:r>
      <w:r>
        <w:rPr>
          <w:rFonts w:hint="cs"/>
          <w:spacing w:val="0"/>
          <w:rtl/>
        </w:rPr>
        <w:t xml:space="preserve">كانون الثاني/يناير </w:t>
      </w:r>
      <w:r>
        <w:rPr>
          <w:spacing w:val="0"/>
          <w:rtl/>
        </w:rPr>
        <w:t xml:space="preserve">1999، وتم </w:t>
      </w:r>
      <w:r>
        <w:rPr>
          <w:rFonts w:hint="cs"/>
          <w:spacing w:val="0"/>
          <w:rtl/>
        </w:rPr>
        <w:t>إ</w:t>
      </w:r>
      <w:r>
        <w:rPr>
          <w:spacing w:val="0"/>
          <w:rtl/>
        </w:rPr>
        <w:t>نجازها بتنسيق مع اليون</w:t>
      </w:r>
      <w:r>
        <w:rPr>
          <w:rFonts w:hint="cs"/>
          <w:spacing w:val="0"/>
          <w:rtl/>
        </w:rPr>
        <w:t>ي</w:t>
      </w:r>
      <w:r>
        <w:rPr>
          <w:spacing w:val="0"/>
          <w:rtl/>
        </w:rPr>
        <w:t>سيف.</w:t>
      </w:r>
      <w:r>
        <w:rPr>
          <w:rFonts w:hint="cs"/>
          <w:spacing w:val="0"/>
          <w:rtl/>
        </w:rPr>
        <w:t xml:space="preserve"> </w:t>
      </w:r>
      <w:r>
        <w:rPr>
          <w:spacing w:val="0"/>
          <w:rtl/>
        </w:rPr>
        <w:t>كما ت</w:t>
      </w:r>
      <w:r>
        <w:rPr>
          <w:rFonts w:hint="cs"/>
          <w:spacing w:val="0"/>
          <w:rtl/>
        </w:rPr>
        <w:t>ـ</w:t>
      </w:r>
      <w:r>
        <w:rPr>
          <w:spacing w:val="0"/>
          <w:rtl/>
        </w:rPr>
        <w:t>ابع البرنامج بث فقرة "صباح الخي</w:t>
      </w:r>
      <w:r>
        <w:rPr>
          <w:rFonts w:hint="cs"/>
          <w:spacing w:val="0"/>
          <w:rtl/>
        </w:rPr>
        <w:t>ر</w:t>
      </w:r>
      <w:r>
        <w:rPr>
          <w:spacing w:val="0"/>
          <w:rtl/>
        </w:rPr>
        <w:t xml:space="preserve">" التي انطلقت مع بداية الموسم التلفزي </w:t>
      </w:r>
      <w:r>
        <w:rPr>
          <w:rFonts w:hint="cs"/>
          <w:spacing w:val="0"/>
          <w:rtl/>
        </w:rPr>
        <w:t xml:space="preserve">تشرين الأول/أكتوبر </w:t>
      </w:r>
      <w:r>
        <w:rPr>
          <w:spacing w:val="0"/>
          <w:rtl/>
        </w:rPr>
        <w:t>1998</w:t>
      </w:r>
      <w:r>
        <w:rPr>
          <w:rFonts w:hint="cs"/>
          <w:spacing w:val="0"/>
          <w:rtl/>
        </w:rPr>
        <w:t xml:space="preserve"> و</w:t>
      </w:r>
      <w:r>
        <w:rPr>
          <w:spacing w:val="0"/>
          <w:rtl/>
        </w:rPr>
        <w:t>تتراوح مدتها ما بين 25</w:t>
      </w:r>
      <w:r>
        <w:rPr>
          <w:rFonts w:hint="cs"/>
          <w:spacing w:val="0"/>
          <w:rtl/>
        </w:rPr>
        <w:t xml:space="preserve"> </w:t>
      </w:r>
      <w:r>
        <w:rPr>
          <w:spacing w:val="0"/>
          <w:rtl/>
        </w:rPr>
        <w:t xml:space="preserve">و30 دقيقة، </w:t>
      </w:r>
      <w:r>
        <w:rPr>
          <w:rFonts w:hint="cs"/>
          <w:spacing w:val="0"/>
          <w:rtl/>
        </w:rPr>
        <w:t xml:space="preserve">وقد </w:t>
      </w:r>
      <w:r>
        <w:rPr>
          <w:spacing w:val="0"/>
          <w:rtl/>
        </w:rPr>
        <w:t>أفسح فيها المجال للأطفال للمناقشة والتحاور في جلسة با</w:t>
      </w:r>
      <w:r>
        <w:rPr>
          <w:rFonts w:hint="cs"/>
          <w:spacing w:val="0"/>
          <w:rtl/>
        </w:rPr>
        <w:t>لا</w:t>
      </w:r>
      <w:r>
        <w:rPr>
          <w:spacing w:val="0"/>
          <w:rtl/>
        </w:rPr>
        <w:t xml:space="preserve">ستوديو ومن خلال استجوابات وروبورتاجات لها علاقة بقضايا مختلفة، كالطفل والمدرسة، </w:t>
      </w:r>
      <w:r>
        <w:rPr>
          <w:rFonts w:hint="cs"/>
          <w:spacing w:val="0"/>
          <w:rtl/>
        </w:rPr>
        <w:t>و</w:t>
      </w:r>
      <w:r>
        <w:rPr>
          <w:spacing w:val="0"/>
          <w:rtl/>
        </w:rPr>
        <w:t xml:space="preserve">الطفل واللعب، </w:t>
      </w:r>
      <w:r>
        <w:rPr>
          <w:rFonts w:hint="cs"/>
          <w:spacing w:val="0"/>
          <w:rtl/>
        </w:rPr>
        <w:t>و</w:t>
      </w:r>
      <w:r>
        <w:rPr>
          <w:spacing w:val="0"/>
          <w:rtl/>
        </w:rPr>
        <w:t>الطف</w:t>
      </w:r>
      <w:r>
        <w:rPr>
          <w:spacing w:val="0"/>
          <w:rtl/>
        </w:rPr>
        <w:t xml:space="preserve">ل والتضامن </w:t>
      </w:r>
      <w:r>
        <w:rPr>
          <w:rFonts w:hint="cs"/>
          <w:spacing w:val="0"/>
          <w:rtl/>
        </w:rPr>
        <w:t>وما إلى ذلك؛</w:t>
      </w:r>
    </w:p>
    <w:p w:rsidR="000513D8" w:rsidRDefault="00EE46CF">
      <w:pPr>
        <w:jc w:val="both"/>
        <w:rPr>
          <w:spacing w:val="0"/>
          <w:rtl/>
        </w:rPr>
      </w:pPr>
      <w:r>
        <w:rPr>
          <w:rFonts w:hint="cs"/>
          <w:spacing w:val="0"/>
          <w:rtl/>
        </w:rPr>
        <w:tab/>
        <w:t>(ب)</w:t>
      </w:r>
      <w:r>
        <w:rPr>
          <w:rFonts w:hint="cs"/>
          <w:spacing w:val="0"/>
          <w:rtl/>
        </w:rPr>
        <w:tab/>
      </w:r>
      <w:r>
        <w:rPr>
          <w:spacing w:val="0"/>
          <w:rtl/>
        </w:rPr>
        <w:t xml:space="preserve">وفي </w:t>
      </w:r>
      <w:r>
        <w:rPr>
          <w:rFonts w:hint="cs"/>
          <w:spacing w:val="0"/>
          <w:rtl/>
        </w:rPr>
        <w:t xml:space="preserve">شباط/فبراير </w:t>
      </w:r>
      <w:r>
        <w:rPr>
          <w:spacing w:val="0"/>
          <w:rtl/>
        </w:rPr>
        <w:t>1999، قامت كاميرا القناة، رفقة "الصحفي الصغير" بثلاث زيارات متتالية لكل من معهد المكفوفين بتمارة، ودار الأطفال الخيرية بسلا، ودار الأطفال بالعكاري، ومؤسسة ل</w:t>
      </w:r>
      <w:r>
        <w:rPr>
          <w:rFonts w:hint="cs"/>
          <w:spacing w:val="0"/>
          <w:rtl/>
        </w:rPr>
        <w:t>لا</w:t>
      </w:r>
      <w:r>
        <w:rPr>
          <w:spacing w:val="0"/>
          <w:rtl/>
        </w:rPr>
        <w:t xml:space="preserve"> أسماء للصم والبكم بالرباط</w:t>
      </w:r>
      <w:r>
        <w:rPr>
          <w:rFonts w:hint="cs"/>
          <w:spacing w:val="0"/>
          <w:rtl/>
        </w:rPr>
        <w:t>.</w:t>
      </w:r>
      <w:r>
        <w:rPr>
          <w:spacing w:val="0"/>
          <w:rtl/>
        </w:rPr>
        <w:t xml:space="preserve"> </w:t>
      </w:r>
    </w:p>
    <w:p w:rsidR="000513D8" w:rsidRDefault="00EE46CF">
      <w:pPr>
        <w:jc w:val="both"/>
        <w:rPr>
          <w:spacing w:val="0"/>
          <w:rtl/>
        </w:rPr>
      </w:pPr>
      <w:r>
        <w:rPr>
          <w:rFonts w:hint="cs"/>
          <w:spacing w:val="0"/>
          <w:rtl/>
        </w:rPr>
        <w:t>206-</w:t>
      </w:r>
      <w:r>
        <w:rPr>
          <w:rFonts w:hint="cs"/>
          <w:spacing w:val="0"/>
          <w:rtl/>
        </w:rPr>
        <w:tab/>
      </w:r>
      <w:r>
        <w:rPr>
          <w:spacing w:val="0"/>
          <w:rtl/>
        </w:rPr>
        <w:t xml:space="preserve">وقدمت </w:t>
      </w:r>
      <w:r>
        <w:rPr>
          <w:rFonts w:hint="cs"/>
          <w:spacing w:val="0"/>
          <w:rtl/>
        </w:rPr>
        <w:t>كاميرا القناة</w:t>
      </w:r>
      <w:r>
        <w:rPr>
          <w:rFonts w:hint="cs"/>
          <w:spacing w:val="0"/>
          <w:rtl/>
        </w:rPr>
        <w:t xml:space="preserve"> </w:t>
      </w:r>
      <w:r>
        <w:rPr>
          <w:spacing w:val="0"/>
          <w:rtl/>
        </w:rPr>
        <w:t xml:space="preserve">روبورتاجات عن </w:t>
      </w:r>
      <w:r>
        <w:rPr>
          <w:rFonts w:hint="cs"/>
          <w:spacing w:val="0"/>
          <w:rtl/>
        </w:rPr>
        <w:t xml:space="preserve">هذه </w:t>
      </w:r>
      <w:r>
        <w:rPr>
          <w:spacing w:val="0"/>
          <w:rtl/>
        </w:rPr>
        <w:t>المؤسسات وعن برامجها التربوية والعلمية، و</w:t>
      </w:r>
      <w:r>
        <w:rPr>
          <w:rFonts w:hint="cs"/>
          <w:spacing w:val="0"/>
          <w:rtl/>
        </w:rPr>
        <w:t>أ</w:t>
      </w:r>
      <w:r>
        <w:rPr>
          <w:spacing w:val="0"/>
          <w:rtl/>
        </w:rPr>
        <w:t xml:space="preserve">فسحت المجال أمام المقيمين بها للتعبير عن آرائهم وارتساماتهم، وإبداء ملاحظاتهم. كما قامت القناة الصغيرة، في </w:t>
      </w:r>
      <w:r>
        <w:rPr>
          <w:rFonts w:hint="cs"/>
          <w:spacing w:val="0"/>
          <w:rtl/>
        </w:rPr>
        <w:t xml:space="preserve">آذار/مارس </w:t>
      </w:r>
      <w:r>
        <w:rPr>
          <w:spacing w:val="0"/>
          <w:rtl/>
        </w:rPr>
        <w:t>1999</w:t>
      </w:r>
      <w:r>
        <w:rPr>
          <w:rFonts w:hint="cs"/>
          <w:spacing w:val="0"/>
          <w:rtl/>
        </w:rPr>
        <w:t>،</w:t>
      </w:r>
      <w:r>
        <w:rPr>
          <w:spacing w:val="0"/>
          <w:rtl/>
        </w:rPr>
        <w:t xml:space="preserve"> بنقل كل العروض الفنية والتربوية التي قدمتها الفرق الوطنية والعالمية المش</w:t>
      </w:r>
      <w:r>
        <w:rPr>
          <w:spacing w:val="0"/>
          <w:rtl/>
        </w:rPr>
        <w:t>اركة في المهرجان الدولي الأول لمسرح الأطفال الذي نظمته وزارة الثقافة بالرباط</w:t>
      </w:r>
      <w:r>
        <w:rPr>
          <w:rFonts w:hint="cs"/>
          <w:spacing w:val="0"/>
          <w:rtl/>
        </w:rPr>
        <w:t>،</w:t>
      </w:r>
      <w:r>
        <w:rPr>
          <w:spacing w:val="0"/>
          <w:rtl/>
        </w:rPr>
        <w:t xml:space="preserve"> و</w:t>
      </w:r>
      <w:r>
        <w:rPr>
          <w:rFonts w:hint="cs"/>
          <w:spacing w:val="0"/>
          <w:rtl/>
        </w:rPr>
        <w:t>ب</w:t>
      </w:r>
      <w:r>
        <w:rPr>
          <w:spacing w:val="0"/>
          <w:rtl/>
        </w:rPr>
        <w:t>بث العروض الفنية بين برامجها، مع العلم أن جل هذه العروض، وخاصة منها المغربية والعربية، تتماشى مع روح اتفاقية حقوق الطفل.</w:t>
      </w:r>
      <w:r>
        <w:rPr>
          <w:rFonts w:hint="cs"/>
          <w:spacing w:val="0"/>
          <w:rtl/>
        </w:rPr>
        <w:t xml:space="preserve"> </w:t>
      </w:r>
      <w:r>
        <w:rPr>
          <w:spacing w:val="0"/>
          <w:rtl/>
        </w:rPr>
        <w:t xml:space="preserve">وفي شهر </w:t>
      </w:r>
      <w:r>
        <w:rPr>
          <w:rFonts w:hint="cs"/>
          <w:spacing w:val="0"/>
          <w:rtl/>
        </w:rPr>
        <w:t xml:space="preserve">أيار/مايو </w:t>
      </w:r>
      <w:r>
        <w:rPr>
          <w:spacing w:val="0"/>
          <w:rtl/>
        </w:rPr>
        <w:t>1999، شاركت القناة الصغيرة بأطرها وال</w:t>
      </w:r>
      <w:r>
        <w:rPr>
          <w:spacing w:val="0"/>
          <w:rtl/>
        </w:rPr>
        <w:t xml:space="preserve">أطفال المشاركين فيها بتأطير وتفعيل البرلمان الأول للأطفال وتغطية كل أشغاله، كما هو الشأن بالنسبة للدورة الثانية لبرلمان الطفل التي انعقدت في 25 </w:t>
      </w:r>
      <w:r>
        <w:rPr>
          <w:rFonts w:hint="cs"/>
          <w:spacing w:val="0"/>
          <w:rtl/>
        </w:rPr>
        <w:t xml:space="preserve">أيار/مايو </w:t>
      </w:r>
      <w:r>
        <w:rPr>
          <w:spacing w:val="0"/>
          <w:rtl/>
        </w:rPr>
        <w:t>2000.</w:t>
      </w:r>
    </w:p>
    <w:p w:rsidR="000513D8" w:rsidRDefault="00EE46CF">
      <w:pPr>
        <w:jc w:val="both"/>
        <w:rPr>
          <w:spacing w:val="0"/>
          <w:rtl/>
        </w:rPr>
      </w:pPr>
      <w:r>
        <w:rPr>
          <w:rFonts w:hint="cs"/>
          <w:spacing w:val="0"/>
          <w:rtl/>
        </w:rPr>
        <w:t>207-</w:t>
      </w:r>
      <w:r>
        <w:rPr>
          <w:rFonts w:hint="cs"/>
          <w:spacing w:val="0"/>
          <w:rtl/>
        </w:rPr>
        <w:tab/>
        <w:t>و</w:t>
      </w:r>
      <w:r>
        <w:rPr>
          <w:spacing w:val="0"/>
          <w:rtl/>
        </w:rPr>
        <w:t xml:space="preserve">تولي أسرة البرنامج </w:t>
      </w:r>
      <w:r>
        <w:rPr>
          <w:rFonts w:hint="cs"/>
          <w:spacing w:val="0"/>
          <w:rtl/>
        </w:rPr>
        <w:t xml:space="preserve">(القناة الصغيرة) </w:t>
      </w:r>
      <w:r>
        <w:rPr>
          <w:spacing w:val="0"/>
          <w:rtl/>
        </w:rPr>
        <w:t>أهمية خاصة للتمدرس</w:t>
      </w:r>
      <w:r>
        <w:rPr>
          <w:rFonts w:hint="cs"/>
          <w:spacing w:val="0"/>
          <w:rtl/>
        </w:rPr>
        <w:t>،</w:t>
      </w:r>
      <w:r>
        <w:rPr>
          <w:spacing w:val="0"/>
          <w:rtl/>
        </w:rPr>
        <w:t xml:space="preserve"> خصوصا</w:t>
      </w:r>
      <w:r>
        <w:rPr>
          <w:rFonts w:hint="cs"/>
          <w:spacing w:val="0"/>
          <w:rtl/>
        </w:rPr>
        <w:t>ً</w:t>
      </w:r>
      <w:r>
        <w:rPr>
          <w:spacing w:val="0"/>
          <w:rtl/>
        </w:rPr>
        <w:t xml:space="preserve"> </w:t>
      </w:r>
      <w:r>
        <w:rPr>
          <w:rFonts w:hint="cs"/>
          <w:spacing w:val="0"/>
          <w:rtl/>
        </w:rPr>
        <w:t>ل</w:t>
      </w:r>
      <w:r>
        <w:rPr>
          <w:spacing w:val="0"/>
          <w:rtl/>
        </w:rPr>
        <w:t>لفتاة القروية، وذلك ب</w:t>
      </w:r>
      <w:r>
        <w:rPr>
          <w:rFonts w:hint="cs"/>
          <w:spacing w:val="0"/>
          <w:rtl/>
        </w:rPr>
        <w:t>إ</w:t>
      </w:r>
      <w:r>
        <w:rPr>
          <w:spacing w:val="0"/>
          <w:rtl/>
        </w:rPr>
        <w:t>نجاز</w:t>
      </w:r>
      <w:r>
        <w:rPr>
          <w:spacing w:val="0"/>
          <w:rtl/>
        </w:rPr>
        <w:t xml:space="preserve">ها لعدة مشاهد </w:t>
      </w:r>
      <w:r>
        <w:rPr>
          <w:rFonts w:hint="cs"/>
          <w:rtl/>
        </w:rPr>
        <w:t>ي</w:t>
      </w:r>
      <w:r>
        <w:rPr>
          <w:rtl/>
        </w:rPr>
        <w:t>شخصها</w:t>
      </w:r>
      <w:r>
        <w:rPr>
          <w:rFonts w:hint="cs"/>
          <w:rtl/>
        </w:rPr>
        <w:t xml:space="preserve"> </w:t>
      </w:r>
      <w:r>
        <w:rPr>
          <w:rtl/>
        </w:rPr>
        <w:t>الأطفال</w:t>
      </w:r>
      <w:r>
        <w:rPr>
          <w:spacing w:val="0"/>
          <w:rtl/>
        </w:rPr>
        <w:t xml:space="preserve"> تبرز الأهمية البالغة للتعليم في الحياة </w:t>
      </w:r>
      <w:r>
        <w:rPr>
          <w:rFonts w:hint="cs"/>
          <w:spacing w:val="0"/>
          <w:rtl/>
        </w:rPr>
        <w:t>و</w:t>
      </w:r>
      <w:r>
        <w:rPr>
          <w:spacing w:val="0"/>
          <w:rtl/>
        </w:rPr>
        <w:t>ضرورة ضمان استفادة جميع ه</w:t>
      </w:r>
      <w:r>
        <w:rPr>
          <w:rFonts w:hint="cs"/>
          <w:spacing w:val="0"/>
          <w:rtl/>
        </w:rPr>
        <w:t xml:space="preserve">ؤلاء </w:t>
      </w:r>
      <w:r>
        <w:rPr>
          <w:spacing w:val="0"/>
          <w:rtl/>
        </w:rPr>
        <w:t>الأطفال</w:t>
      </w:r>
      <w:r>
        <w:rPr>
          <w:rFonts w:hint="cs"/>
          <w:spacing w:val="0"/>
          <w:rtl/>
        </w:rPr>
        <w:t xml:space="preserve"> من التعليم</w:t>
      </w:r>
      <w:r>
        <w:rPr>
          <w:spacing w:val="0"/>
          <w:rtl/>
        </w:rPr>
        <w:t>.</w:t>
      </w:r>
      <w:r>
        <w:rPr>
          <w:rFonts w:hint="cs"/>
          <w:spacing w:val="0"/>
          <w:rtl/>
        </w:rPr>
        <w:t xml:space="preserve"> </w:t>
      </w:r>
    </w:p>
    <w:p w:rsidR="000513D8" w:rsidRDefault="00EE46CF">
      <w:pPr>
        <w:jc w:val="both"/>
        <w:rPr>
          <w:spacing w:val="0"/>
          <w:rtl/>
        </w:rPr>
      </w:pPr>
      <w:r>
        <w:rPr>
          <w:rFonts w:hint="cs"/>
          <w:spacing w:val="0"/>
          <w:rtl/>
        </w:rPr>
        <w:t>208-</w:t>
      </w:r>
      <w:r>
        <w:rPr>
          <w:rFonts w:hint="cs"/>
          <w:spacing w:val="0"/>
          <w:rtl/>
        </w:rPr>
        <w:tab/>
      </w:r>
      <w:r>
        <w:rPr>
          <w:spacing w:val="0"/>
          <w:rtl/>
        </w:rPr>
        <w:t xml:space="preserve">كما ساهمت القناة الصغيرة في </w:t>
      </w:r>
      <w:r>
        <w:rPr>
          <w:rFonts w:hint="cs"/>
          <w:spacing w:val="0"/>
          <w:rtl/>
        </w:rPr>
        <w:t xml:space="preserve">تشرين الأول/أكتوبر </w:t>
      </w:r>
      <w:r>
        <w:rPr>
          <w:spacing w:val="0"/>
          <w:rtl/>
        </w:rPr>
        <w:t xml:space="preserve">1999 في الحملة الوطنية للتلقيح، بحثها </w:t>
      </w:r>
      <w:r>
        <w:rPr>
          <w:rFonts w:hint="cs"/>
          <w:spacing w:val="0"/>
          <w:rtl/>
        </w:rPr>
        <w:t>ا</w:t>
      </w:r>
      <w:r>
        <w:rPr>
          <w:spacing w:val="0"/>
          <w:rtl/>
        </w:rPr>
        <w:t>لأطفال على المشاركة في تنبيه الأمهات إلى ضرور</w:t>
      </w:r>
      <w:r>
        <w:rPr>
          <w:spacing w:val="0"/>
          <w:rtl/>
        </w:rPr>
        <w:t>ة التلقي</w:t>
      </w:r>
      <w:r>
        <w:rPr>
          <w:rFonts w:hint="cs"/>
          <w:spacing w:val="0"/>
          <w:rtl/>
        </w:rPr>
        <w:t>ـ</w:t>
      </w:r>
      <w:r>
        <w:rPr>
          <w:spacing w:val="0"/>
          <w:rtl/>
        </w:rPr>
        <w:t>ح للوقاية من الأمراض الفتاكة.</w:t>
      </w:r>
      <w:r>
        <w:rPr>
          <w:rFonts w:hint="cs"/>
          <w:spacing w:val="0"/>
          <w:rtl/>
        </w:rPr>
        <w:t xml:space="preserve"> </w:t>
      </w:r>
      <w:r>
        <w:rPr>
          <w:spacing w:val="0"/>
          <w:rtl/>
        </w:rPr>
        <w:t>واحتفلت القناة كعادتها باليوم العالمي لبرامج الأطفال، من خلال بثها أشرطة قصيرة، قام الأطفال بتشخيص الأدوار الأولى فيها، وحازت على جوائز دولية مهمة</w:t>
      </w:r>
      <w:r>
        <w:rPr>
          <w:rFonts w:hint="cs"/>
          <w:spacing w:val="0"/>
          <w:rtl/>
        </w:rPr>
        <w:t>،</w:t>
      </w:r>
      <w:r>
        <w:rPr>
          <w:spacing w:val="0"/>
          <w:rtl/>
        </w:rPr>
        <w:t xml:space="preserve"> كجائزة </w:t>
      </w:r>
      <w:r>
        <w:rPr>
          <w:spacing w:val="0"/>
        </w:rPr>
        <w:t>Emmy Awards in New York</w:t>
      </w:r>
      <w:r>
        <w:rPr>
          <w:spacing w:val="0"/>
          <w:rtl/>
        </w:rPr>
        <w:t xml:space="preserve"> في سنة 1996.</w:t>
      </w:r>
    </w:p>
    <w:p w:rsidR="000513D8" w:rsidRDefault="00EE46CF">
      <w:pPr>
        <w:jc w:val="both"/>
        <w:rPr>
          <w:spacing w:val="0"/>
          <w:rtl/>
        </w:rPr>
      </w:pPr>
      <w:r>
        <w:rPr>
          <w:rFonts w:hint="cs"/>
          <w:spacing w:val="0"/>
          <w:rtl/>
        </w:rPr>
        <w:t>209-</w:t>
      </w:r>
      <w:r>
        <w:rPr>
          <w:rFonts w:hint="cs"/>
          <w:spacing w:val="0"/>
          <w:rtl/>
        </w:rPr>
        <w:tab/>
      </w:r>
      <w:r>
        <w:rPr>
          <w:spacing w:val="0"/>
          <w:rtl/>
        </w:rPr>
        <w:t>وانصب اهتم</w:t>
      </w:r>
      <w:r>
        <w:rPr>
          <w:rFonts w:hint="cs"/>
          <w:spacing w:val="0"/>
          <w:rtl/>
        </w:rPr>
        <w:t>ـ</w:t>
      </w:r>
      <w:r>
        <w:rPr>
          <w:spacing w:val="0"/>
          <w:rtl/>
        </w:rPr>
        <w:t>ام القناة</w:t>
      </w:r>
      <w:r>
        <w:rPr>
          <w:spacing w:val="0"/>
          <w:rtl/>
        </w:rPr>
        <w:t xml:space="preserve"> الصغيرة في سنة 1997 بالطفل والتعليم واستضاف</w:t>
      </w:r>
      <w:r>
        <w:rPr>
          <w:rFonts w:hint="cs"/>
          <w:spacing w:val="0"/>
          <w:rtl/>
        </w:rPr>
        <w:t>ت</w:t>
      </w:r>
      <w:r>
        <w:rPr>
          <w:spacing w:val="0"/>
          <w:rtl/>
        </w:rPr>
        <w:t xml:space="preserve"> وزير</w:t>
      </w:r>
      <w:r>
        <w:rPr>
          <w:rFonts w:hint="cs"/>
          <w:spacing w:val="0"/>
          <w:rtl/>
        </w:rPr>
        <w:t xml:space="preserve"> </w:t>
      </w:r>
      <w:r>
        <w:rPr>
          <w:spacing w:val="0"/>
          <w:rtl/>
        </w:rPr>
        <w:t>التربية الوطنية.</w:t>
      </w:r>
      <w:r>
        <w:rPr>
          <w:rFonts w:hint="cs"/>
          <w:spacing w:val="0"/>
          <w:rtl/>
        </w:rPr>
        <w:t xml:space="preserve"> </w:t>
      </w:r>
      <w:r>
        <w:rPr>
          <w:spacing w:val="0"/>
          <w:rtl/>
        </w:rPr>
        <w:t>وفي سنة 1998</w:t>
      </w:r>
      <w:r>
        <w:rPr>
          <w:rFonts w:hint="cs"/>
          <w:spacing w:val="0"/>
          <w:rtl/>
        </w:rPr>
        <w:t>،</w:t>
      </w:r>
      <w:r>
        <w:rPr>
          <w:spacing w:val="0"/>
          <w:rtl/>
        </w:rPr>
        <w:t xml:space="preserve"> خصص موضوع اليوم العالمي للطفل وحقه في الترفيه. وقد عرف البرنامج بالإضافة إلى مختلف الأنشطة المعتادة من أغان وعروض، تنظيم حوار من طرف الأطفال مع ممثلين من قطاعات حكومية وغير ح</w:t>
      </w:r>
      <w:r>
        <w:rPr>
          <w:spacing w:val="0"/>
          <w:rtl/>
        </w:rPr>
        <w:t xml:space="preserve">كومية، وممثلين عن الجماعات المحلية </w:t>
      </w:r>
      <w:r>
        <w:rPr>
          <w:rFonts w:hint="cs"/>
          <w:spacing w:val="0"/>
          <w:rtl/>
        </w:rPr>
        <w:t>و</w:t>
      </w:r>
      <w:r>
        <w:rPr>
          <w:spacing w:val="0"/>
          <w:rtl/>
        </w:rPr>
        <w:t>عن منظمة اليون</w:t>
      </w:r>
      <w:r>
        <w:rPr>
          <w:rFonts w:hint="cs"/>
          <w:spacing w:val="0"/>
          <w:rtl/>
        </w:rPr>
        <w:t>ي</w:t>
      </w:r>
      <w:r>
        <w:rPr>
          <w:spacing w:val="0"/>
          <w:rtl/>
        </w:rPr>
        <w:t>سيف.</w:t>
      </w:r>
    </w:p>
    <w:p w:rsidR="000513D8" w:rsidRDefault="00EE46CF">
      <w:pPr>
        <w:jc w:val="both"/>
        <w:rPr>
          <w:spacing w:val="0"/>
          <w:rtl/>
        </w:rPr>
      </w:pPr>
      <w:r>
        <w:rPr>
          <w:rFonts w:hint="cs"/>
          <w:spacing w:val="0"/>
          <w:rtl/>
        </w:rPr>
        <w:t>210-</w:t>
      </w:r>
      <w:r>
        <w:rPr>
          <w:rFonts w:hint="cs"/>
          <w:spacing w:val="0"/>
          <w:rtl/>
        </w:rPr>
        <w:tab/>
      </w:r>
      <w:r>
        <w:rPr>
          <w:spacing w:val="0"/>
          <w:rtl/>
        </w:rPr>
        <w:t>وعرف اليوم العالمي للتلفزة من أجل الطفل لسنة 1999</w:t>
      </w:r>
      <w:r>
        <w:rPr>
          <w:rFonts w:hint="cs"/>
          <w:spacing w:val="0"/>
          <w:rtl/>
        </w:rPr>
        <w:t xml:space="preserve"> </w:t>
      </w:r>
      <w:r>
        <w:rPr>
          <w:spacing w:val="0"/>
          <w:rtl/>
        </w:rPr>
        <w:t>إعداد عدة أنشطة من طرف الأطفال من أجل تحسيس المهتمين والرأي العام حول موضوع: "الأطفال يستطيعون تغيير العال</w:t>
      </w:r>
      <w:r>
        <w:rPr>
          <w:rFonts w:hint="cs"/>
          <w:spacing w:val="0"/>
          <w:rtl/>
        </w:rPr>
        <w:t>م</w:t>
      </w:r>
      <w:r>
        <w:rPr>
          <w:spacing w:val="0"/>
          <w:rtl/>
        </w:rPr>
        <w:t>"</w:t>
      </w:r>
      <w:r>
        <w:rPr>
          <w:rFonts w:hint="cs"/>
          <w:spacing w:val="0"/>
          <w:rtl/>
        </w:rPr>
        <w:t>.</w:t>
      </w:r>
      <w:r>
        <w:rPr>
          <w:spacing w:val="0"/>
          <w:rtl/>
        </w:rPr>
        <w:t xml:space="preserve"> </w:t>
      </w:r>
      <w:r>
        <w:rPr>
          <w:rFonts w:hint="cs"/>
          <w:spacing w:val="0"/>
          <w:rtl/>
        </w:rPr>
        <w:t>و</w:t>
      </w:r>
      <w:r>
        <w:rPr>
          <w:spacing w:val="0"/>
          <w:rtl/>
        </w:rPr>
        <w:t xml:space="preserve">كان </w:t>
      </w:r>
      <w:r>
        <w:rPr>
          <w:rFonts w:hint="cs"/>
          <w:spacing w:val="0"/>
          <w:rtl/>
        </w:rPr>
        <w:t xml:space="preserve">ذلك فرصة </w:t>
      </w:r>
      <w:r>
        <w:rPr>
          <w:spacing w:val="0"/>
          <w:rtl/>
        </w:rPr>
        <w:t>للأطفال ليعبروا عن ال</w:t>
      </w:r>
      <w:r>
        <w:rPr>
          <w:spacing w:val="0"/>
          <w:rtl/>
        </w:rPr>
        <w:t xml:space="preserve">تصور الذي يرونه لعالم الغد. </w:t>
      </w:r>
      <w:r>
        <w:rPr>
          <w:rFonts w:hint="cs"/>
          <w:spacing w:val="0"/>
          <w:rtl/>
        </w:rPr>
        <w:t xml:space="preserve">وخلال </w:t>
      </w:r>
      <w:r>
        <w:rPr>
          <w:spacing w:val="0"/>
          <w:rtl/>
        </w:rPr>
        <w:t>هذا اليوم الذي تزامن مع احتفال المغرب بتخليد الذكرى العاشرة لحقوق الطفل الذي تميز بحضور سفير اليون</w:t>
      </w:r>
      <w:r>
        <w:rPr>
          <w:rFonts w:hint="cs"/>
          <w:spacing w:val="0"/>
          <w:rtl/>
        </w:rPr>
        <w:t>ي</w:t>
      </w:r>
      <w:r>
        <w:rPr>
          <w:spacing w:val="0"/>
          <w:rtl/>
        </w:rPr>
        <w:t>سيف المتطوع الفنان دريد لحام، وسفراء المغرب المتطوعين من عالم الرياضة والفن، تم تقييم إعمال اتفاقية حقوق الطفل المغربي في م</w:t>
      </w:r>
      <w:r>
        <w:rPr>
          <w:spacing w:val="0"/>
          <w:rtl/>
        </w:rPr>
        <w:t>حاورها الأربع</w:t>
      </w:r>
      <w:r>
        <w:rPr>
          <w:rFonts w:hint="cs"/>
          <w:spacing w:val="0"/>
          <w:rtl/>
        </w:rPr>
        <w:t>ة</w:t>
      </w:r>
      <w:r>
        <w:rPr>
          <w:spacing w:val="0"/>
          <w:rtl/>
        </w:rPr>
        <w:t xml:space="preserve"> الأساسية وهي: الحق في البقاء، والنمو</w:t>
      </w:r>
      <w:r>
        <w:rPr>
          <w:rFonts w:hint="cs"/>
          <w:spacing w:val="0"/>
          <w:rtl/>
        </w:rPr>
        <w:t>،</w:t>
      </w:r>
      <w:r>
        <w:rPr>
          <w:spacing w:val="0"/>
          <w:rtl/>
        </w:rPr>
        <w:t xml:space="preserve"> والمشاركة</w:t>
      </w:r>
      <w:r>
        <w:rPr>
          <w:rFonts w:hint="cs"/>
          <w:spacing w:val="0"/>
          <w:rtl/>
        </w:rPr>
        <w:t>،</w:t>
      </w:r>
      <w:r>
        <w:rPr>
          <w:spacing w:val="0"/>
          <w:rtl/>
        </w:rPr>
        <w:t xml:space="preserve"> والحماية، </w:t>
      </w:r>
      <w:r>
        <w:rPr>
          <w:rFonts w:hint="cs"/>
          <w:spacing w:val="0"/>
          <w:rtl/>
        </w:rPr>
        <w:t>و</w:t>
      </w:r>
      <w:r>
        <w:rPr>
          <w:spacing w:val="0"/>
          <w:rtl/>
        </w:rPr>
        <w:t>لكن خلال برنامج من تنظيم وتنشيط الأطفال.</w:t>
      </w:r>
    </w:p>
    <w:p w:rsidR="000513D8" w:rsidRDefault="00EE46CF">
      <w:pPr>
        <w:jc w:val="both"/>
        <w:rPr>
          <w:spacing w:val="0"/>
          <w:rtl/>
        </w:rPr>
      </w:pPr>
      <w:r>
        <w:rPr>
          <w:rFonts w:hint="cs"/>
          <w:spacing w:val="0"/>
          <w:rtl/>
        </w:rPr>
        <w:t>211-</w:t>
      </w:r>
      <w:r>
        <w:rPr>
          <w:rFonts w:hint="cs"/>
          <w:spacing w:val="0"/>
          <w:rtl/>
        </w:rPr>
        <w:tab/>
      </w:r>
      <w:r>
        <w:rPr>
          <w:spacing w:val="0"/>
          <w:rtl/>
        </w:rPr>
        <w:t>أما فيما يتعلق بالإذاعة، فنضمن ف</w:t>
      </w:r>
      <w:r>
        <w:rPr>
          <w:rFonts w:hint="cs"/>
          <w:spacing w:val="0"/>
          <w:rtl/>
        </w:rPr>
        <w:t>توجد</w:t>
      </w:r>
      <w:r>
        <w:rPr>
          <w:spacing w:val="0"/>
          <w:rtl/>
        </w:rPr>
        <w:t xml:space="preserve"> في المرفقات لائحة البرامج الإذاعية للأطفال، التي تم تقديمها في الفترة المتراوحة ما بين 1995 و1999.</w:t>
      </w:r>
    </w:p>
    <w:p w:rsidR="000513D8" w:rsidRDefault="00EE46CF">
      <w:pPr>
        <w:jc w:val="both"/>
        <w:rPr>
          <w:spacing w:val="0"/>
          <w:rtl/>
        </w:rPr>
      </w:pPr>
      <w:r>
        <w:rPr>
          <w:rFonts w:hint="cs"/>
          <w:spacing w:val="0"/>
          <w:rtl/>
        </w:rPr>
        <w:t>212-</w:t>
      </w:r>
      <w:r>
        <w:rPr>
          <w:rFonts w:hint="cs"/>
          <w:spacing w:val="0"/>
          <w:rtl/>
        </w:rPr>
        <w:tab/>
      </w:r>
      <w:r>
        <w:rPr>
          <w:spacing w:val="0"/>
          <w:rtl/>
        </w:rPr>
        <w:t xml:space="preserve">ووقاية للطفل من أي ضرر بتربيته، أو بنموه، أو بأخلاقه، حرص المشرع المغربي على سن القوانين التي تمنع ترويج كل المعلومات والمواد الضارة، وذلك بمعاقبة كل من يصنع أو يمسك أو يستورد أو يصدر أو يسعى </w:t>
      </w:r>
      <w:r>
        <w:rPr>
          <w:rFonts w:hint="cs"/>
          <w:spacing w:val="0"/>
          <w:rtl/>
        </w:rPr>
        <w:t>لتصدير</w:t>
      </w:r>
      <w:r>
        <w:rPr>
          <w:spacing w:val="0"/>
          <w:rtl/>
        </w:rPr>
        <w:t>، أو ينقل أو يسعى لنقل</w:t>
      </w:r>
      <w:r>
        <w:rPr>
          <w:rFonts w:hint="cs"/>
          <w:spacing w:val="0"/>
          <w:rtl/>
        </w:rPr>
        <w:t>،</w:t>
      </w:r>
      <w:r>
        <w:rPr>
          <w:spacing w:val="0"/>
          <w:rtl/>
        </w:rPr>
        <w:t xml:space="preserve"> عمدا</w:t>
      </w:r>
      <w:r>
        <w:rPr>
          <w:rFonts w:hint="cs"/>
          <w:spacing w:val="0"/>
          <w:rtl/>
        </w:rPr>
        <w:t>ً</w:t>
      </w:r>
      <w:r>
        <w:rPr>
          <w:spacing w:val="0"/>
          <w:rtl/>
        </w:rPr>
        <w:t xml:space="preserve"> </w:t>
      </w:r>
      <w:r>
        <w:rPr>
          <w:rFonts w:hint="cs"/>
          <w:spacing w:val="0"/>
          <w:rtl/>
        </w:rPr>
        <w:t>و</w:t>
      </w:r>
      <w:r>
        <w:rPr>
          <w:spacing w:val="0"/>
          <w:rtl/>
        </w:rPr>
        <w:t>قصد الاتجار أو التعلي</w:t>
      </w:r>
      <w:r>
        <w:rPr>
          <w:spacing w:val="0"/>
          <w:rtl/>
        </w:rPr>
        <w:t xml:space="preserve">ق أو العرض، </w:t>
      </w:r>
      <w:r>
        <w:rPr>
          <w:rFonts w:hint="cs"/>
          <w:spacing w:val="0"/>
          <w:rtl/>
        </w:rPr>
        <w:t xml:space="preserve">أية </w:t>
      </w:r>
      <w:r>
        <w:rPr>
          <w:spacing w:val="0"/>
          <w:rtl/>
        </w:rPr>
        <w:t>مطبوعات أو مكتوبات أو رسوم أو إعلانات أو منشورات أو</w:t>
      </w:r>
      <w:r>
        <w:rPr>
          <w:rFonts w:hint="cs"/>
          <w:spacing w:val="0"/>
          <w:rtl/>
        </w:rPr>
        <w:t xml:space="preserve"> </w:t>
      </w:r>
      <w:r>
        <w:rPr>
          <w:spacing w:val="0"/>
          <w:rtl/>
        </w:rPr>
        <w:t>لوحات زيتية أو صور شمسية</w:t>
      </w:r>
      <w:r>
        <w:rPr>
          <w:rFonts w:hint="cs"/>
          <w:spacing w:val="0"/>
          <w:rtl/>
        </w:rPr>
        <w:t xml:space="preserve"> أو أية أشياء</w:t>
      </w:r>
      <w:r>
        <w:rPr>
          <w:spacing w:val="0"/>
          <w:rtl/>
        </w:rPr>
        <w:t xml:space="preserve"> منافية للآداب والأخلاق، وذلك بالحبس من سنة إلى سنتين وغرامة من 200 إلى 6000 درهم بموجب الفصل 51 من قانون الصحافة.</w:t>
      </w:r>
      <w:r>
        <w:rPr>
          <w:rFonts w:hint="cs"/>
          <w:spacing w:val="0"/>
          <w:rtl/>
        </w:rPr>
        <w:t xml:space="preserve"> </w:t>
      </w:r>
      <w:r>
        <w:rPr>
          <w:spacing w:val="0"/>
          <w:rtl/>
        </w:rPr>
        <w:t>كما يعاقب القانون بنفس العقوبة كل من</w:t>
      </w:r>
      <w:r>
        <w:rPr>
          <w:spacing w:val="0"/>
          <w:rtl/>
        </w:rPr>
        <w:t xml:space="preserve"> يسمع الناس علانية أغنيات أو صيحات أو خطابات تناف</w:t>
      </w:r>
      <w:r>
        <w:rPr>
          <w:rFonts w:hint="cs"/>
          <w:spacing w:val="0"/>
          <w:rtl/>
        </w:rPr>
        <w:t xml:space="preserve">ي </w:t>
      </w:r>
      <w:r>
        <w:rPr>
          <w:spacing w:val="0"/>
          <w:rtl/>
        </w:rPr>
        <w:t>الأخلاق الحسنة، وترفع العقوبات إلى الضعف إذا اقترف ذلك في حق قاصر حسب مقتضيات المادتين 60 و62 من قانون الصحافة.</w:t>
      </w:r>
      <w:r>
        <w:rPr>
          <w:rFonts w:hint="cs"/>
          <w:spacing w:val="0"/>
          <w:rtl/>
        </w:rPr>
        <w:t xml:space="preserve"> </w:t>
      </w:r>
    </w:p>
    <w:p w:rsidR="000513D8" w:rsidRDefault="00EE46CF">
      <w:pPr>
        <w:jc w:val="both"/>
        <w:rPr>
          <w:spacing w:val="0"/>
          <w:rtl/>
        </w:rPr>
      </w:pPr>
      <w:r>
        <w:rPr>
          <w:rFonts w:hint="cs"/>
          <w:spacing w:val="0"/>
          <w:rtl/>
        </w:rPr>
        <w:t>213-</w:t>
      </w:r>
      <w:r>
        <w:rPr>
          <w:rFonts w:hint="cs"/>
          <w:spacing w:val="0"/>
          <w:rtl/>
        </w:rPr>
        <w:tab/>
      </w:r>
      <w:r>
        <w:rPr>
          <w:spacing w:val="0"/>
          <w:rtl/>
        </w:rPr>
        <w:t xml:space="preserve">وتنص المادة 65 من نفس القانون، على أنه يعاقب بالسجن من شهر واحد إلى سنة وبغرامة تتراوح </w:t>
      </w:r>
      <w:r>
        <w:rPr>
          <w:spacing w:val="0"/>
          <w:rtl/>
        </w:rPr>
        <w:t>بين 500</w:t>
      </w:r>
      <w:r>
        <w:rPr>
          <w:rFonts w:hint="cs"/>
          <w:spacing w:val="0"/>
          <w:rtl/>
        </w:rPr>
        <w:br/>
      </w:r>
      <w:r>
        <w:rPr>
          <w:spacing w:val="0"/>
          <w:rtl/>
        </w:rPr>
        <w:t>و000 50</w:t>
      </w:r>
      <w:r>
        <w:rPr>
          <w:rFonts w:hint="cs"/>
          <w:spacing w:val="0"/>
          <w:rtl/>
        </w:rPr>
        <w:t xml:space="preserve"> </w:t>
      </w:r>
      <w:r>
        <w:rPr>
          <w:spacing w:val="0"/>
          <w:rtl/>
        </w:rPr>
        <w:t xml:space="preserve">درهم كل من: </w:t>
      </w:r>
    </w:p>
    <w:p w:rsidR="000513D8" w:rsidRDefault="00EE46CF">
      <w:pPr>
        <w:jc w:val="both"/>
        <w:rPr>
          <w:spacing w:val="0"/>
          <w:rtl/>
        </w:rPr>
      </w:pPr>
      <w:r>
        <w:rPr>
          <w:rFonts w:hint="cs"/>
          <w:spacing w:val="0"/>
          <w:rtl/>
        </w:rPr>
        <w:tab/>
        <w:t>(أ)</w:t>
      </w:r>
      <w:r>
        <w:rPr>
          <w:rFonts w:hint="cs"/>
          <w:spacing w:val="0"/>
          <w:rtl/>
        </w:rPr>
        <w:tab/>
      </w:r>
      <w:r>
        <w:rPr>
          <w:spacing w:val="0"/>
          <w:rtl/>
        </w:rPr>
        <w:t>اقترح وقدم وباع للقاصرين في السادسة عشرة من سنهم النشرات، أيا</w:t>
      </w:r>
      <w:r>
        <w:rPr>
          <w:rFonts w:hint="cs"/>
          <w:spacing w:val="0"/>
          <w:rtl/>
        </w:rPr>
        <w:t>ً</w:t>
      </w:r>
      <w:r>
        <w:rPr>
          <w:spacing w:val="0"/>
          <w:rtl/>
        </w:rPr>
        <w:t xml:space="preserve"> كان نوعها، سواء كانت معدة خصيصا للشباب أم لا، والتي فيها خطر عليهم، إما لصبغتها الإباحية أو لإخلالها بالمروءة وإما للمكانة التي يتخذها الإجرام فيها</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 xml:space="preserve">عرض </w:t>
      </w:r>
      <w:r>
        <w:rPr>
          <w:spacing w:val="0"/>
          <w:rtl/>
        </w:rPr>
        <w:t>هذه النشرات في الطرق العمومية خارج المتاجر أو داخلها أو القيام من أجلها بإشهار في شتى الأماكن.</w:t>
      </w:r>
    </w:p>
    <w:p w:rsidR="000513D8" w:rsidRDefault="00EE46CF">
      <w:pPr>
        <w:jc w:val="both"/>
        <w:rPr>
          <w:spacing w:val="0"/>
          <w:rtl/>
        </w:rPr>
      </w:pPr>
      <w:r>
        <w:rPr>
          <w:rFonts w:hint="cs"/>
          <w:spacing w:val="0"/>
          <w:rtl/>
        </w:rPr>
        <w:t>214-</w:t>
      </w:r>
      <w:r>
        <w:rPr>
          <w:rFonts w:hint="cs"/>
          <w:spacing w:val="0"/>
          <w:rtl/>
        </w:rPr>
        <w:tab/>
      </w:r>
      <w:r>
        <w:rPr>
          <w:spacing w:val="0"/>
          <w:rtl/>
        </w:rPr>
        <w:t xml:space="preserve">ويجوز للوزير الأول أو للسلطة المنتدبة من طرفه منع عرض كل نشرة متنافية مع الأخلاق والآداب أو مضرة بالشباب، وذلك في الطرق العمومية أو الأماكن المفتوحة في وجه </w:t>
      </w:r>
      <w:r>
        <w:rPr>
          <w:spacing w:val="0"/>
          <w:rtl/>
        </w:rPr>
        <w:t>العموم، وكذا إذاعتها بأي طريقة ما في الطريق العمومية، حسب مقتضيات المادة 66 من قانون الصحافة</w:t>
      </w:r>
      <w:r>
        <w:rPr>
          <w:rFonts w:hint="cs"/>
          <w:spacing w:val="0"/>
          <w:rtl/>
        </w:rPr>
        <w:t>.</w:t>
      </w:r>
      <w:r>
        <w:rPr>
          <w:spacing w:val="0"/>
          <w:rtl/>
        </w:rPr>
        <w:t xml:space="preserve"> </w:t>
      </w:r>
    </w:p>
    <w:p w:rsidR="000513D8" w:rsidRDefault="00EE46CF">
      <w:pPr>
        <w:jc w:val="center"/>
        <w:rPr>
          <w:spacing w:val="0"/>
          <w:rtl/>
        </w:rPr>
      </w:pPr>
      <w:r>
        <w:rPr>
          <w:b/>
          <w:bCs/>
          <w:spacing w:val="0"/>
          <w:rtl/>
        </w:rPr>
        <w:t>ه</w:t>
      </w:r>
      <w:r>
        <w:rPr>
          <w:rFonts w:hint="cs"/>
          <w:b/>
          <w:bCs/>
          <w:spacing w:val="0"/>
          <w:rtl/>
        </w:rPr>
        <w:t>اء</w:t>
      </w:r>
      <w:r>
        <w:rPr>
          <w:b/>
          <w:bCs/>
          <w:spacing w:val="0"/>
          <w:rtl/>
        </w:rPr>
        <w:t xml:space="preserve"> – حرية الفكر والعقيدة والدين (المادة 14)</w:t>
      </w:r>
    </w:p>
    <w:p w:rsidR="000513D8" w:rsidRDefault="00EE46CF">
      <w:pPr>
        <w:jc w:val="both"/>
        <w:rPr>
          <w:spacing w:val="0"/>
          <w:rtl/>
        </w:rPr>
      </w:pPr>
      <w:r>
        <w:rPr>
          <w:rFonts w:hint="cs"/>
          <w:spacing w:val="0"/>
          <w:rtl/>
        </w:rPr>
        <w:t>215-</w:t>
      </w:r>
      <w:r>
        <w:rPr>
          <w:rFonts w:hint="cs"/>
          <w:spacing w:val="0"/>
          <w:rtl/>
        </w:rPr>
        <w:tab/>
      </w:r>
      <w:r>
        <w:rPr>
          <w:spacing w:val="0"/>
          <w:rtl/>
        </w:rPr>
        <w:t>أبدت المملكة المغربية تحفظها على المادة 14 من اتفاقية حقوق الطفل، باعتبار أن دين الدولة هو الإسلام، كما تنص على</w:t>
      </w:r>
      <w:r>
        <w:rPr>
          <w:spacing w:val="0"/>
          <w:rtl/>
        </w:rPr>
        <w:t xml:space="preserve"> ذلك مقتضيات المادة 6 من دساتير المملكة المغربية. وحرص المشرع المغربي على حماية عقيدة المسلمين من أن تزعزعها تصرفات جارحة للشعور الديني (المادة 220 وتابعها من الق</w:t>
      </w:r>
      <w:r>
        <w:rPr>
          <w:rFonts w:hint="cs"/>
          <w:spacing w:val="0"/>
          <w:rtl/>
        </w:rPr>
        <w:t>ا</w:t>
      </w:r>
      <w:r>
        <w:rPr>
          <w:spacing w:val="0"/>
          <w:rtl/>
        </w:rPr>
        <w:t>نون الجنائي)، إضافة إلى أن تحفظ المغرب لم يناقض الحق في حرية الفكر والوجدان والدين لفائدة الط</w:t>
      </w:r>
      <w:r>
        <w:rPr>
          <w:spacing w:val="0"/>
          <w:rtl/>
        </w:rPr>
        <w:t>وائف الدينية غير المسلمة، كما تقر بذلك المادة 6 من الدستور.</w:t>
      </w:r>
    </w:p>
    <w:p w:rsidR="000513D8" w:rsidRDefault="00EE46CF">
      <w:pPr>
        <w:jc w:val="center"/>
        <w:rPr>
          <w:spacing w:val="0"/>
          <w:rtl/>
        </w:rPr>
      </w:pPr>
      <w:r>
        <w:rPr>
          <w:b/>
          <w:bCs/>
          <w:spacing w:val="0"/>
          <w:rtl/>
        </w:rPr>
        <w:t>و</w:t>
      </w:r>
      <w:r>
        <w:rPr>
          <w:rFonts w:hint="cs"/>
          <w:b/>
          <w:bCs/>
          <w:spacing w:val="0"/>
          <w:rtl/>
        </w:rPr>
        <w:t>او</w:t>
      </w:r>
      <w:r>
        <w:rPr>
          <w:b/>
          <w:bCs/>
          <w:spacing w:val="0"/>
          <w:rtl/>
        </w:rPr>
        <w:t xml:space="preserve"> – حرية تكوين الجمعيات والاجتماع (المادة 15)</w:t>
      </w:r>
    </w:p>
    <w:p w:rsidR="000513D8" w:rsidRDefault="00EE46CF">
      <w:pPr>
        <w:jc w:val="both"/>
        <w:rPr>
          <w:spacing w:val="0"/>
          <w:rtl/>
        </w:rPr>
      </w:pPr>
      <w:r>
        <w:rPr>
          <w:rFonts w:hint="cs"/>
          <w:spacing w:val="0"/>
          <w:rtl/>
        </w:rPr>
        <w:t>216-</w:t>
      </w:r>
      <w:r>
        <w:rPr>
          <w:rFonts w:hint="cs"/>
          <w:spacing w:val="0"/>
          <w:rtl/>
        </w:rPr>
        <w:tab/>
      </w:r>
      <w:r>
        <w:rPr>
          <w:spacing w:val="0"/>
          <w:rtl/>
        </w:rPr>
        <w:t>نحيل إلى المقتضيات المتعلقة بالقوانين المنظمة للجمعيات والاجتماع و</w:t>
      </w:r>
      <w:r>
        <w:rPr>
          <w:rFonts w:hint="cs"/>
          <w:spacing w:val="0"/>
          <w:rtl/>
        </w:rPr>
        <w:t xml:space="preserve">إلى </w:t>
      </w:r>
      <w:r>
        <w:rPr>
          <w:spacing w:val="0"/>
          <w:rtl/>
        </w:rPr>
        <w:t>المعلومات التي وردت في التقرير الأولي للمملكة في الفقرات 101-114</w:t>
      </w:r>
      <w:r>
        <w:rPr>
          <w:rFonts w:hint="cs"/>
          <w:spacing w:val="0"/>
          <w:rtl/>
        </w:rPr>
        <w:t xml:space="preserve"> من الوثي</w:t>
      </w:r>
      <w:r>
        <w:rPr>
          <w:rFonts w:hint="cs"/>
          <w:spacing w:val="0"/>
          <w:rtl/>
        </w:rPr>
        <w:t xml:space="preserve">قة </w:t>
      </w:r>
      <w:r>
        <w:rPr>
          <w:spacing w:val="0"/>
        </w:rPr>
        <w:t>(CRC/C/28 Add.1)</w:t>
      </w:r>
      <w:r>
        <w:rPr>
          <w:spacing w:val="0"/>
          <w:rtl/>
        </w:rPr>
        <w:t>.</w:t>
      </w:r>
    </w:p>
    <w:p w:rsidR="000513D8" w:rsidRDefault="00EE46CF">
      <w:pPr>
        <w:jc w:val="both"/>
        <w:rPr>
          <w:spacing w:val="0"/>
          <w:rtl/>
        </w:rPr>
      </w:pPr>
      <w:r>
        <w:rPr>
          <w:rFonts w:hint="cs"/>
          <w:spacing w:val="0"/>
          <w:rtl/>
        </w:rPr>
        <w:t>217-</w:t>
      </w:r>
      <w:r>
        <w:rPr>
          <w:rFonts w:hint="cs"/>
          <w:spacing w:val="0"/>
          <w:rtl/>
        </w:rPr>
        <w:tab/>
      </w:r>
      <w:r>
        <w:rPr>
          <w:spacing w:val="0"/>
          <w:rtl/>
        </w:rPr>
        <w:t>إن فضاء الحريات بالمغرب، الذي يعتبر تأكيدا</w:t>
      </w:r>
      <w:r>
        <w:rPr>
          <w:rFonts w:hint="cs"/>
          <w:spacing w:val="0"/>
          <w:rtl/>
        </w:rPr>
        <w:t>ً</w:t>
      </w:r>
      <w:r>
        <w:rPr>
          <w:spacing w:val="0"/>
          <w:rtl/>
        </w:rPr>
        <w:t xml:space="preserve"> ملموسا</w:t>
      </w:r>
      <w:r>
        <w:rPr>
          <w:rFonts w:hint="cs"/>
          <w:spacing w:val="0"/>
          <w:rtl/>
        </w:rPr>
        <w:t>ً</w:t>
      </w:r>
      <w:r>
        <w:rPr>
          <w:spacing w:val="0"/>
          <w:rtl/>
        </w:rPr>
        <w:t xml:space="preserve"> للإدارة السياسية لترسيخ التعددية والديمقراطية في إطار القانون، أسفر عن اتساع رقعة انتشار الجمعيات لتشمل جميع مناطق المغرب، حيث تتواجد أزيد من </w:t>
      </w:r>
      <w:r>
        <w:rPr>
          <w:rFonts w:hint="cs"/>
          <w:spacing w:val="0"/>
          <w:rtl/>
        </w:rPr>
        <w:t>000 30</w:t>
      </w:r>
      <w:r>
        <w:rPr>
          <w:spacing w:val="0"/>
          <w:rtl/>
        </w:rPr>
        <w:t xml:space="preserve"> جمعية ومنظمة غير حكومية عاملة</w:t>
      </w:r>
      <w:r>
        <w:rPr>
          <w:spacing w:val="0"/>
          <w:rtl/>
        </w:rPr>
        <w:t xml:space="preserve"> في مختلف المجالات.</w:t>
      </w:r>
      <w:r>
        <w:rPr>
          <w:rFonts w:hint="cs"/>
          <w:spacing w:val="0"/>
          <w:rtl/>
        </w:rPr>
        <w:t xml:space="preserve"> </w:t>
      </w:r>
      <w:r>
        <w:rPr>
          <w:spacing w:val="0"/>
          <w:rtl/>
        </w:rPr>
        <w:t xml:space="preserve">وحسب </w:t>
      </w:r>
      <w:r>
        <w:rPr>
          <w:rFonts w:hint="cs"/>
          <w:spacing w:val="0"/>
          <w:rtl/>
        </w:rPr>
        <w:t>إ</w:t>
      </w:r>
      <w:r>
        <w:rPr>
          <w:spacing w:val="0"/>
          <w:rtl/>
        </w:rPr>
        <w:t xml:space="preserve">حصائيات وزارة الشبيبة والرياضة، توجد 42 منظمة وطنية تضم 232 </w:t>
      </w:r>
      <w:r>
        <w:rPr>
          <w:rFonts w:hint="cs"/>
          <w:spacing w:val="0"/>
          <w:rtl/>
        </w:rPr>
        <w:t xml:space="preserve">1 </w:t>
      </w:r>
      <w:r>
        <w:rPr>
          <w:spacing w:val="0"/>
          <w:rtl/>
        </w:rPr>
        <w:t>فرعا</w:t>
      </w:r>
      <w:r>
        <w:rPr>
          <w:rFonts w:hint="cs"/>
          <w:spacing w:val="0"/>
          <w:rtl/>
        </w:rPr>
        <w:t>ً</w:t>
      </w:r>
      <w:r>
        <w:rPr>
          <w:spacing w:val="0"/>
          <w:rtl/>
        </w:rPr>
        <w:t xml:space="preserve">، موزعة على جل أقاليم المملكة، إضافة إلى 720 </w:t>
      </w:r>
      <w:r>
        <w:rPr>
          <w:rFonts w:hint="cs"/>
          <w:spacing w:val="0"/>
          <w:rtl/>
        </w:rPr>
        <w:t xml:space="preserve">3 </w:t>
      </w:r>
      <w:r>
        <w:rPr>
          <w:spacing w:val="0"/>
          <w:rtl/>
        </w:rPr>
        <w:t>جمعية محلية (انظر المرفق).</w:t>
      </w:r>
      <w:r>
        <w:rPr>
          <w:rFonts w:hint="cs"/>
          <w:spacing w:val="0"/>
          <w:rtl/>
        </w:rPr>
        <w:t xml:space="preserve"> </w:t>
      </w:r>
      <w:r>
        <w:rPr>
          <w:spacing w:val="0"/>
          <w:rtl/>
        </w:rPr>
        <w:t>وتسهر وزارة الشبيبة والرياضة على تنظيم الأطفال داخل أندية متنوعة حسب تنوع الأنشطة المزاول</w:t>
      </w:r>
      <w:r>
        <w:rPr>
          <w:spacing w:val="0"/>
          <w:rtl/>
        </w:rPr>
        <w:t>ة بمؤسسات الشباب. وتشكل هذه العملية أرضية أساسية لتكوين الشباب على تحمل المسؤولية وتهيئتهم للانخراط في جمعيات قائمة أو لإنشاء جمعيات خاصة بهم.</w:t>
      </w:r>
      <w:r>
        <w:rPr>
          <w:rFonts w:hint="cs"/>
          <w:spacing w:val="0"/>
          <w:rtl/>
        </w:rPr>
        <w:t xml:space="preserve"> </w:t>
      </w:r>
      <w:r>
        <w:rPr>
          <w:spacing w:val="0"/>
          <w:rtl/>
        </w:rPr>
        <w:t>ويهدف هذا العمل التأطيري إلى تكثيف مستوى مشاركة الطفل والشباب، حتى</w:t>
      </w:r>
      <w:r>
        <w:rPr>
          <w:rFonts w:hint="cs"/>
          <w:spacing w:val="0"/>
          <w:rtl/>
        </w:rPr>
        <w:t xml:space="preserve"> يتعود</w:t>
      </w:r>
      <w:r>
        <w:rPr>
          <w:spacing w:val="0"/>
          <w:rtl/>
        </w:rPr>
        <w:t xml:space="preserve"> </w:t>
      </w:r>
      <w:r>
        <w:rPr>
          <w:rFonts w:hint="cs"/>
          <w:spacing w:val="0"/>
          <w:rtl/>
        </w:rPr>
        <w:t xml:space="preserve">الطفل أو الشاب </w:t>
      </w:r>
      <w:r>
        <w:rPr>
          <w:spacing w:val="0"/>
          <w:rtl/>
        </w:rPr>
        <w:t xml:space="preserve">على تنظيم وقته ليتمكن من </w:t>
      </w:r>
      <w:r>
        <w:rPr>
          <w:spacing w:val="0"/>
          <w:rtl/>
        </w:rPr>
        <w:t>حسن اختيار الأنشطة الملائمة والجمعيات التي ترتكز</w:t>
      </w:r>
      <w:r>
        <w:rPr>
          <w:rFonts w:hint="cs"/>
          <w:spacing w:val="0"/>
          <w:rtl/>
        </w:rPr>
        <w:t xml:space="preserve"> </w:t>
      </w:r>
      <w:r>
        <w:rPr>
          <w:spacing w:val="0"/>
          <w:rtl/>
        </w:rPr>
        <w:t>أساسا</w:t>
      </w:r>
      <w:r>
        <w:rPr>
          <w:rFonts w:hint="cs"/>
          <w:spacing w:val="0"/>
          <w:rtl/>
        </w:rPr>
        <w:t>ً</w:t>
      </w:r>
      <w:r>
        <w:rPr>
          <w:spacing w:val="0"/>
          <w:rtl/>
        </w:rPr>
        <w:t xml:space="preserve"> على المشاركة والتطو</w:t>
      </w:r>
      <w:r>
        <w:rPr>
          <w:rFonts w:hint="cs"/>
          <w:spacing w:val="0"/>
          <w:rtl/>
        </w:rPr>
        <w:t>ع</w:t>
      </w:r>
      <w:r>
        <w:rPr>
          <w:spacing w:val="0"/>
          <w:rtl/>
        </w:rPr>
        <w:t>ية.</w:t>
      </w:r>
      <w:r>
        <w:rPr>
          <w:rFonts w:hint="cs"/>
          <w:spacing w:val="0"/>
          <w:rtl/>
        </w:rPr>
        <w:t xml:space="preserve"> </w:t>
      </w:r>
      <w:r>
        <w:rPr>
          <w:spacing w:val="0"/>
          <w:rtl/>
        </w:rPr>
        <w:t>ويعتبر العمل الجمعوي مدرسة لتعلم وممارسة الديمقراطية، وتشكل مؤسسات الشباب فضاء لممارسة هذا السلوك.</w:t>
      </w:r>
    </w:p>
    <w:p w:rsidR="000513D8" w:rsidRDefault="00EE46CF">
      <w:pPr>
        <w:jc w:val="center"/>
        <w:rPr>
          <w:spacing w:val="0"/>
          <w:rtl/>
        </w:rPr>
      </w:pPr>
      <w:r>
        <w:rPr>
          <w:b/>
          <w:bCs/>
          <w:spacing w:val="0"/>
          <w:rtl/>
        </w:rPr>
        <w:t>ز</w:t>
      </w:r>
      <w:r>
        <w:rPr>
          <w:rFonts w:hint="cs"/>
          <w:b/>
          <w:bCs/>
          <w:spacing w:val="0"/>
          <w:rtl/>
        </w:rPr>
        <w:t>اي</w:t>
      </w:r>
      <w:r>
        <w:rPr>
          <w:b/>
          <w:bCs/>
          <w:spacing w:val="0"/>
          <w:rtl/>
        </w:rPr>
        <w:t xml:space="preserve"> – حماية الحياة الخاصة (المادة 16)</w:t>
      </w:r>
    </w:p>
    <w:p w:rsidR="000513D8" w:rsidRDefault="00EE46CF">
      <w:pPr>
        <w:jc w:val="both"/>
        <w:rPr>
          <w:spacing w:val="0"/>
          <w:rtl/>
        </w:rPr>
      </w:pPr>
      <w:r>
        <w:rPr>
          <w:rFonts w:hint="cs"/>
          <w:spacing w:val="0"/>
          <w:rtl/>
        </w:rPr>
        <w:t>218-</w:t>
      </w:r>
      <w:r>
        <w:rPr>
          <w:rFonts w:hint="cs"/>
          <w:spacing w:val="0"/>
          <w:rtl/>
        </w:rPr>
        <w:tab/>
      </w:r>
      <w:r>
        <w:rPr>
          <w:spacing w:val="0"/>
          <w:rtl/>
        </w:rPr>
        <w:t>يحمي القانون المغربي الحياة الخاصة</w:t>
      </w:r>
      <w:r>
        <w:rPr>
          <w:spacing w:val="0"/>
          <w:rtl/>
        </w:rPr>
        <w:t xml:space="preserve"> في أسمى قوانين المملكة، فالدستور ينص في مادتيه 10 و11 على ضمان حرمة المسكن وسرية المراسلات.</w:t>
      </w:r>
    </w:p>
    <w:p w:rsidR="000513D8" w:rsidRDefault="00EE46CF">
      <w:pPr>
        <w:jc w:val="both"/>
        <w:rPr>
          <w:spacing w:val="0"/>
          <w:rtl/>
        </w:rPr>
      </w:pPr>
      <w:r>
        <w:rPr>
          <w:rFonts w:hint="cs"/>
          <w:spacing w:val="0"/>
          <w:rtl/>
        </w:rPr>
        <w:t>219-</w:t>
      </w:r>
      <w:r>
        <w:rPr>
          <w:rFonts w:hint="cs"/>
          <w:spacing w:val="0"/>
          <w:rtl/>
        </w:rPr>
        <w:tab/>
      </w:r>
      <w:r>
        <w:rPr>
          <w:spacing w:val="0"/>
          <w:rtl/>
        </w:rPr>
        <w:t>وخص المشرع الحدث في نزاع مع العدالة بتدابير خاصة من شأنها حماية الحياة الخاصة فبالنسبة لهيئات التحقيق وهيئات الحكم الخاصة بالأحداث، تنص المادة 533 من قانون ال</w:t>
      </w:r>
      <w:r>
        <w:rPr>
          <w:spacing w:val="0"/>
          <w:rtl/>
        </w:rPr>
        <w:t>مسطرة الجنائية على سرية المناقشات التي تجرى في غرفة المشورة، بحضور الحدث مؤازرا بممثله القانوني وبمحاميه.</w:t>
      </w:r>
      <w:r>
        <w:rPr>
          <w:rFonts w:hint="cs"/>
          <w:spacing w:val="0"/>
          <w:rtl/>
        </w:rPr>
        <w:t xml:space="preserve"> </w:t>
      </w:r>
      <w:r>
        <w:rPr>
          <w:spacing w:val="0"/>
          <w:rtl/>
        </w:rPr>
        <w:t>كما يصدر الحكم في جلسة سرية، حسب مقتضيات المادة 535 من نفس القانون.</w:t>
      </w:r>
      <w:r>
        <w:rPr>
          <w:rFonts w:hint="cs"/>
          <w:spacing w:val="0"/>
          <w:rtl/>
        </w:rPr>
        <w:t xml:space="preserve"> </w:t>
      </w:r>
      <w:r>
        <w:rPr>
          <w:spacing w:val="0"/>
          <w:rtl/>
        </w:rPr>
        <w:t>ويمنع نشر بيان جلسات هيئات الأحداث القضائية في الكتب والصحافة وبطرق الإذاعة والسين</w:t>
      </w:r>
      <w:r>
        <w:rPr>
          <w:spacing w:val="0"/>
          <w:rtl/>
        </w:rPr>
        <w:t xml:space="preserve">ما أو بأية وسيلة أخرى، كما يمنع أن ينشر بنفس الطرق كل نص أو صورة تتعلق بهوية الأحداث المجرمين، ويعاقب عن مخالفة هذه المقتضيات بغرامة يتراوح مبلغها بين </w:t>
      </w:r>
      <w:r>
        <w:rPr>
          <w:rFonts w:hint="cs"/>
          <w:spacing w:val="0"/>
          <w:rtl/>
        </w:rPr>
        <w:t>000 20</w:t>
      </w:r>
      <w:r>
        <w:rPr>
          <w:spacing w:val="0"/>
          <w:rtl/>
        </w:rPr>
        <w:t xml:space="preserve"> و</w:t>
      </w:r>
      <w:r>
        <w:rPr>
          <w:rFonts w:hint="cs"/>
          <w:spacing w:val="0"/>
          <w:rtl/>
        </w:rPr>
        <w:t>000 200</w:t>
      </w:r>
      <w:r>
        <w:rPr>
          <w:spacing w:val="0"/>
          <w:rtl/>
        </w:rPr>
        <w:t xml:space="preserve"> </w:t>
      </w:r>
      <w:r>
        <w:rPr>
          <w:rFonts w:hint="cs"/>
          <w:spacing w:val="0"/>
          <w:rtl/>
        </w:rPr>
        <w:t>درهم</w:t>
      </w:r>
      <w:r>
        <w:rPr>
          <w:spacing w:val="0"/>
          <w:rtl/>
        </w:rPr>
        <w:t>. وفي حالة العودة إلى الجريمة، يمكن الحكم بالسجن لمدة تتراوح بين شهرين وسنتين، على أن</w:t>
      </w:r>
      <w:r>
        <w:rPr>
          <w:spacing w:val="0"/>
          <w:rtl/>
        </w:rPr>
        <w:t>ه يجوز نشر الحكم من غير أن يتبين فيه اسم الحدث ولو بأحرف اسمه الأولى وإلا عوقب على ذلك بنفس الغرامة، بموجب مقتضيات المادة 549 من قانون المسطرة الجنائية.</w:t>
      </w:r>
      <w:r>
        <w:rPr>
          <w:rFonts w:hint="cs"/>
          <w:spacing w:val="0"/>
          <w:rtl/>
        </w:rPr>
        <w:t xml:space="preserve"> </w:t>
      </w:r>
      <w:r>
        <w:rPr>
          <w:spacing w:val="0"/>
          <w:rtl/>
        </w:rPr>
        <w:t xml:space="preserve">وفي مجال تنفيذ الأحكام، ينص قانون </w:t>
      </w:r>
      <w:r>
        <w:rPr>
          <w:rFonts w:hint="cs"/>
          <w:spacing w:val="0"/>
          <w:rtl/>
        </w:rPr>
        <w:t>ا</w:t>
      </w:r>
      <w:r>
        <w:rPr>
          <w:spacing w:val="0"/>
          <w:rtl/>
        </w:rPr>
        <w:t xml:space="preserve">لمسطرة الجنائية على أن الأحكام الصادرة عن محاكم الأحداث تسجل في سجل </w:t>
      </w:r>
      <w:r>
        <w:rPr>
          <w:spacing w:val="0"/>
          <w:rtl/>
        </w:rPr>
        <w:t>خاص يمسكه كاتب الضبط ولا يكون في متناول العموم، وفقا لمقتضيات المادة 561.</w:t>
      </w:r>
      <w:r>
        <w:rPr>
          <w:rFonts w:hint="cs"/>
          <w:spacing w:val="0"/>
          <w:rtl/>
        </w:rPr>
        <w:t xml:space="preserve"> </w:t>
      </w:r>
      <w:r>
        <w:rPr>
          <w:spacing w:val="0"/>
          <w:rtl/>
        </w:rPr>
        <w:t xml:space="preserve">وتضمن في السجل العدلي الأحكام المحتوية على تدابير الحماية أو إعادة التهذيب، غير </w:t>
      </w:r>
      <w:r>
        <w:rPr>
          <w:rFonts w:hint="cs"/>
          <w:spacing w:val="0"/>
          <w:rtl/>
        </w:rPr>
        <w:t>أ</w:t>
      </w:r>
      <w:r>
        <w:rPr>
          <w:spacing w:val="0"/>
          <w:rtl/>
        </w:rPr>
        <w:t>نه لا يشار إليها إلا في البطائق رقم 2 المسلمة للقضاء، باستثناء أية سلطة أو مصلحة عمومية.</w:t>
      </w:r>
    </w:p>
    <w:p w:rsidR="000513D8" w:rsidRDefault="00EE46CF">
      <w:pPr>
        <w:jc w:val="both"/>
        <w:rPr>
          <w:spacing w:val="0"/>
          <w:rtl/>
        </w:rPr>
      </w:pPr>
      <w:r>
        <w:rPr>
          <w:rFonts w:hint="cs"/>
          <w:spacing w:val="0"/>
          <w:rtl/>
        </w:rPr>
        <w:t>220-</w:t>
      </w:r>
      <w:r>
        <w:rPr>
          <w:rFonts w:hint="cs"/>
          <w:spacing w:val="0"/>
          <w:rtl/>
        </w:rPr>
        <w:tab/>
      </w:r>
      <w:r>
        <w:rPr>
          <w:spacing w:val="0"/>
          <w:rtl/>
        </w:rPr>
        <w:t>كما يجب</w:t>
      </w:r>
      <w:r>
        <w:rPr>
          <w:rFonts w:hint="cs"/>
          <w:spacing w:val="0"/>
          <w:rtl/>
        </w:rPr>
        <w:t>،</w:t>
      </w:r>
      <w:r>
        <w:rPr>
          <w:spacing w:val="0"/>
          <w:rtl/>
        </w:rPr>
        <w:t xml:space="preserve"> تحت طائلة البطلان</w:t>
      </w:r>
      <w:r>
        <w:rPr>
          <w:rFonts w:hint="cs"/>
          <w:spacing w:val="0"/>
          <w:rtl/>
        </w:rPr>
        <w:t>،</w:t>
      </w:r>
      <w:r>
        <w:rPr>
          <w:spacing w:val="0"/>
          <w:rtl/>
        </w:rPr>
        <w:t xml:space="preserve"> أن يكون عض</w:t>
      </w:r>
      <w:r>
        <w:rPr>
          <w:rFonts w:hint="cs"/>
          <w:spacing w:val="0"/>
          <w:rtl/>
        </w:rPr>
        <w:t>و</w:t>
      </w:r>
      <w:r>
        <w:rPr>
          <w:spacing w:val="0"/>
          <w:rtl/>
        </w:rPr>
        <w:t xml:space="preserve"> غرف الجنايات والغرف الجنحية</w:t>
      </w:r>
      <w:r>
        <w:rPr>
          <w:rFonts w:hint="cs"/>
          <w:spacing w:val="0"/>
          <w:rtl/>
        </w:rPr>
        <w:t>،</w:t>
      </w:r>
      <w:r>
        <w:rPr>
          <w:spacing w:val="0"/>
          <w:rtl/>
        </w:rPr>
        <w:t xml:space="preserve"> عند الب</w:t>
      </w:r>
      <w:r>
        <w:rPr>
          <w:rFonts w:hint="cs"/>
          <w:spacing w:val="0"/>
          <w:rtl/>
        </w:rPr>
        <w:t>ت</w:t>
      </w:r>
      <w:r>
        <w:rPr>
          <w:spacing w:val="0"/>
          <w:rtl/>
        </w:rPr>
        <w:t xml:space="preserve"> في قضايا الأحداث، قاضيا</w:t>
      </w:r>
      <w:r>
        <w:rPr>
          <w:rFonts w:hint="cs"/>
          <w:spacing w:val="0"/>
          <w:rtl/>
        </w:rPr>
        <w:t>ً</w:t>
      </w:r>
      <w:r>
        <w:rPr>
          <w:spacing w:val="0"/>
          <w:rtl/>
        </w:rPr>
        <w:t xml:space="preserve"> للأحداث لم يسبق ل</w:t>
      </w:r>
      <w:r>
        <w:rPr>
          <w:rFonts w:hint="cs"/>
          <w:spacing w:val="0"/>
          <w:rtl/>
        </w:rPr>
        <w:t>ـ</w:t>
      </w:r>
      <w:r>
        <w:rPr>
          <w:spacing w:val="0"/>
          <w:rtl/>
        </w:rPr>
        <w:t>ه بأي وجه من وجوه أن نظر في القضية، وأن تقع المناقشة بالغرفتين في جلسة سرية، وفقا</w:t>
      </w:r>
      <w:r>
        <w:rPr>
          <w:rFonts w:hint="cs"/>
          <w:spacing w:val="0"/>
          <w:rtl/>
        </w:rPr>
        <w:t>ً</w:t>
      </w:r>
      <w:r>
        <w:rPr>
          <w:spacing w:val="0"/>
          <w:rtl/>
        </w:rPr>
        <w:t xml:space="preserve"> لمقتضيات المادة 23 من قانون المسطرة الجنائية.</w:t>
      </w:r>
    </w:p>
    <w:p w:rsidR="000513D8" w:rsidRDefault="00EE46CF">
      <w:pPr>
        <w:jc w:val="both"/>
        <w:rPr>
          <w:spacing w:val="0"/>
          <w:rtl/>
        </w:rPr>
      </w:pPr>
      <w:r>
        <w:rPr>
          <w:rFonts w:hint="cs"/>
          <w:spacing w:val="0"/>
          <w:rtl/>
        </w:rPr>
        <w:t>221-</w:t>
      </w:r>
      <w:r>
        <w:rPr>
          <w:rFonts w:hint="cs"/>
          <w:spacing w:val="0"/>
          <w:rtl/>
        </w:rPr>
        <w:tab/>
      </w:r>
      <w:r>
        <w:rPr>
          <w:spacing w:val="0"/>
          <w:rtl/>
        </w:rPr>
        <w:t>ويحمي ال</w:t>
      </w:r>
      <w:r>
        <w:rPr>
          <w:spacing w:val="0"/>
          <w:rtl/>
        </w:rPr>
        <w:t>مشر</w:t>
      </w:r>
      <w:r>
        <w:rPr>
          <w:rFonts w:hint="cs"/>
          <w:spacing w:val="0"/>
          <w:rtl/>
        </w:rPr>
        <w:t>ّ</w:t>
      </w:r>
      <w:r>
        <w:rPr>
          <w:spacing w:val="0"/>
          <w:rtl/>
        </w:rPr>
        <w:t xml:space="preserve">ع المغربي الطفل من أي مساس غير قانوني </w:t>
      </w:r>
      <w:r>
        <w:rPr>
          <w:rFonts w:hint="cs"/>
          <w:spacing w:val="0"/>
          <w:rtl/>
        </w:rPr>
        <w:t>ب</w:t>
      </w:r>
      <w:r>
        <w:rPr>
          <w:spacing w:val="0"/>
          <w:rtl/>
        </w:rPr>
        <w:t>حالته الخاصة، وأسرته، وشرفه وسمعته، وبالتالي، تحمي مقتضيات المادة 44 من قانون الصحافة الطفل من القذف والسب، حيث تنص على أنه:</w:t>
      </w:r>
    </w:p>
    <w:p w:rsidR="000513D8" w:rsidRDefault="00EE46CF">
      <w:pPr>
        <w:jc w:val="both"/>
        <w:rPr>
          <w:spacing w:val="0"/>
          <w:rtl/>
        </w:rPr>
      </w:pPr>
      <w:r>
        <w:rPr>
          <w:rFonts w:hint="cs"/>
          <w:spacing w:val="0"/>
          <w:rtl/>
        </w:rPr>
        <w:tab/>
        <w:t>(أ)</w:t>
      </w:r>
      <w:r>
        <w:rPr>
          <w:rFonts w:hint="cs"/>
          <w:spacing w:val="0"/>
          <w:rtl/>
        </w:rPr>
        <w:tab/>
      </w:r>
      <w:r>
        <w:rPr>
          <w:spacing w:val="0"/>
          <w:rtl/>
        </w:rPr>
        <w:t>يعد قذفا</w:t>
      </w:r>
      <w:r>
        <w:rPr>
          <w:rFonts w:hint="cs"/>
          <w:spacing w:val="0"/>
          <w:rtl/>
        </w:rPr>
        <w:t>ً</w:t>
      </w:r>
      <w:r>
        <w:rPr>
          <w:spacing w:val="0"/>
          <w:rtl/>
        </w:rPr>
        <w:t xml:space="preserve"> كل ادعاء أو عزو عمل، يمس بشرف أو حرمة الأشخاص أو الهيئة التي يعزى إليها ه</w:t>
      </w:r>
      <w:r>
        <w:rPr>
          <w:spacing w:val="0"/>
          <w:rtl/>
        </w:rPr>
        <w:t>ذا العمل ويعاقب على نشر</w:t>
      </w:r>
      <w:r>
        <w:rPr>
          <w:rFonts w:hint="cs"/>
          <w:spacing w:val="0"/>
          <w:rtl/>
        </w:rPr>
        <w:t>،</w:t>
      </w:r>
      <w:r>
        <w:rPr>
          <w:spacing w:val="0"/>
          <w:rtl/>
        </w:rPr>
        <w:t xml:space="preserve"> هذا ا</w:t>
      </w:r>
      <w:r>
        <w:rPr>
          <w:rFonts w:hint="cs"/>
          <w:spacing w:val="0"/>
          <w:rtl/>
        </w:rPr>
        <w:t>لا</w:t>
      </w:r>
      <w:r>
        <w:rPr>
          <w:spacing w:val="0"/>
          <w:rtl/>
        </w:rPr>
        <w:t>دعاء أو العزو سواء كان النشر بطريقة مباشرة أو بطريقة النقل</w:t>
      </w:r>
      <w:r>
        <w:rPr>
          <w:rFonts w:hint="cs"/>
          <w:spacing w:val="0"/>
          <w:rtl/>
        </w:rPr>
        <w:t>؛</w:t>
      </w:r>
    </w:p>
    <w:p w:rsidR="000513D8" w:rsidRDefault="00EE46CF">
      <w:pPr>
        <w:jc w:val="both"/>
        <w:rPr>
          <w:spacing w:val="0"/>
          <w:rtl/>
        </w:rPr>
      </w:pPr>
      <w:r>
        <w:rPr>
          <w:rFonts w:hint="cs"/>
          <w:spacing w:val="0"/>
          <w:rtl/>
        </w:rPr>
        <w:tab/>
        <w:t>(ب)</w:t>
      </w:r>
      <w:r>
        <w:rPr>
          <w:rFonts w:hint="cs"/>
          <w:spacing w:val="0"/>
          <w:rtl/>
        </w:rPr>
        <w:tab/>
      </w:r>
      <w:r>
        <w:rPr>
          <w:spacing w:val="0"/>
          <w:rtl/>
        </w:rPr>
        <w:t xml:space="preserve">ويعتبر سبا كل تعبير </w:t>
      </w:r>
      <w:r>
        <w:rPr>
          <w:rFonts w:hint="cs"/>
          <w:spacing w:val="0"/>
          <w:rtl/>
        </w:rPr>
        <w:t>م</w:t>
      </w:r>
      <w:r>
        <w:rPr>
          <w:spacing w:val="0"/>
          <w:rtl/>
        </w:rPr>
        <w:t>هين للكرامة أو عبارة احتقار أو شتم لا يشتمل على أي اتهام معين.</w:t>
      </w:r>
    </w:p>
    <w:p w:rsidR="000513D8" w:rsidRDefault="00EE46CF">
      <w:pPr>
        <w:jc w:val="both"/>
        <w:rPr>
          <w:spacing w:val="0"/>
          <w:rtl/>
        </w:rPr>
      </w:pPr>
      <w:r>
        <w:rPr>
          <w:rFonts w:hint="cs"/>
          <w:spacing w:val="0"/>
          <w:rtl/>
        </w:rPr>
        <w:t>222-</w:t>
      </w:r>
      <w:r>
        <w:rPr>
          <w:rFonts w:hint="cs"/>
          <w:spacing w:val="0"/>
          <w:rtl/>
        </w:rPr>
        <w:tab/>
      </w:r>
      <w:r>
        <w:rPr>
          <w:spacing w:val="0"/>
          <w:rtl/>
        </w:rPr>
        <w:t>وأيا</w:t>
      </w:r>
      <w:r>
        <w:rPr>
          <w:rFonts w:hint="cs"/>
          <w:spacing w:val="0"/>
          <w:rtl/>
        </w:rPr>
        <w:t>ً</w:t>
      </w:r>
      <w:r>
        <w:rPr>
          <w:spacing w:val="0"/>
          <w:rtl/>
        </w:rPr>
        <w:t xml:space="preserve"> كانت طريقة القذف أو الشتم، فإن مرتكبها يعاقب بحبس لمدة تتراوح بي</w:t>
      </w:r>
      <w:r>
        <w:rPr>
          <w:spacing w:val="0"/>
          <w:rtl/>
        </w:rPr>
        <w:t>ن شهر وسنة واحد</w:t>
      </w:r>
      <w:r>
        <w:rPr>
          <w:rFonts w:hint="cs"/>
          <w:spacing w:val="0"/>
          <w:rtl/>
        </w:rPr>
        <w:t>ة</w:t>
      </w:r>
      <w:r>
        <w:rPr>
          <w:spacing w:val="0"/>
          <w:rtl/>
        </w:rPr>
        <w:t xml:space="preserve"> وبغرامة تتراوح بين 500 و000 </w:t>
      </w:r>
      <w:r>
        <w:rPr>
          <w:rFonts w:hint="cs"/>
          <w:spacing w:val="0"/>
          <w:rtl/>
        </w:rPr>
        <w:t>20</w:t>
      </w:r>
      <w:r>
        <w:rPr>
          <w:spacing w:val="0"/>
          <w:rtl/>
        </w:rPr>
        <w:t xml:space="preserve"> درهم أو ب</w:t>
      </w:r>
      <w:r>
        <w:rPr>
          <w:rFonts w:hint="cs"/>
          <w:spacing w:val="0"/>
          <w:rtl/>
        </w:rPr>
        <w:t>إ</w:t>
      </w:r>
      <w:r>
        <w:rPr>
          <w:spacing w:val="0"/>
          <w:rtl/>
        </w:rPr>
        <w:t xml:space="preserve">حدى هاتين العقوبتين، حسب مقتضيات الفصل 47 المعدل بظهير 10 </w:t>
      </w:r>
      <w:r>
        <w:rPr>
          <w:rFonts w:hint="cs"/>
          <w:spacing w:val="0"/>
          <w:rtl/>
        </w:rPr>
        <w:t xml:space="preserve">نيسان/أبريل </w:t>
      </w:r>
      <w:r>
        <w:rPr>
          <w:spacing w:val="0"/>
          <w:rtl/>
        </w:rPr>
        <w:t xml:space="preserve">1973. كما يعاقب بحبس تتراوح مدته بين ستة أيام وشهرين وبغرامة يتراوح قدرها بين 50 </w:t>
      </w:r>
      <w:r>
        <w:rPr>
          <w:rFonts w:hint="cs"/>
          <w:spacing w:val="0"/>
          <w:rtl/>
        </w:rPr>
        <w:t>و000 50</w:t>
      </w:r>
      <w:r>
        <w:rPr>
          <w:spacing w:val="0"/>
          <w:rtl/>
        </w:rPr>
        <w:t xml:space="preserve"> درهم أو ب</w:t>
      </w:r>
      <w:r>
        <w:rPr>
          <w:rFonts w:hint="cs"/>
          <w:spacing w:val="0"/>
          <w:rtl/>
        </w:rPr>
        <w:t>إ</w:t>
      </w:r>
      <w:r>
        <w:rPr>
          <w:spacing w:val="0"/>
          <w:rtl/>
        </w:rPr>
        <w:t>حدى هاتين العقوبتين فقط عن ال</w:t>
      </w:r>
      <w:r>
        <w:rPr>
          <w:spacing w:val="0"/>
          <w:rtl/>
        </w:rPr>
        <w:t xml:space="preserve">سب </w:t>
      </w:r>
      <w:r>
        <w:rPr>
          <w:rFonts w:hint="cs"/>
          <w:spacing w:val="0"/>
          <w:rtl/>
        </w:rPr>
        <w:t>ال</w:t>
      </w:r>
      <w:r>
        <w:rPr>
          <w:spacing w:val="0"/>
          <w:rtl/>
        </w:rPr>
        <w:t>ع</w:t>
      </w:r>
      <w:r>
        <w:rPr>
          <w:rFonts w:hint="cs"/>
          <w:spacing w:val="0"/>
          <w:rtl/>
        </w:rPr>
        <w:t>لني</w:t>
      </w:r>
      <w:r>
        <w:rPr>
          <w:spacing w:val="0"/>
          <w:rtl/>
        </w:rPr>
        <w:t xml:space="preserve">، كما يعاقب السب غير </w:t>
      </w:r>
      <w:r>
        <w:rPr>
          <w:rFonts w:hint="cs"/>
          <w:spacing w:val="0"/>
          <w:rtl/>
        </w:rPr>
        <w:t>العلني</w:t>
      </w:r>
      <w:r>
        <w:rPr>
          <w:spacing w:val="0"/>
          <w:rtl/>
        </w:rPr>
        <w:t xml:space="preserve"> بغرامة تتراوح بين 200 و240 درهم (الفقر</w:t>
      </w:r>
      <w:r>
        <w:rPr>
          <w:rFonts w:hint="cs"/>
          <w:spacing w:val="0"/>
          <w:rtl/>
        </w:rPr>
        <w:t>تان</w:t>
      </w:r>
      <w:r>
        <w:rPr>
          <w:spacing w:val="0"/>
          <w:rtl/>
        </w:rPr>
        <w:t xml:space="preserve"> 2 و3 من الفصل 48 من قانون الصحافة).</w:t>
      </w:r>
    </w:p>
    <w:p w:rsidR="000513D8" w:rsidRDefault="00EE46CF">
      <w:pPr>
        <w:pStyle w:val="HCCIn"/>
        <w:spacing w:before="120" w:after="120"/>
        <w:ind w:right="1800" w:hanging="731"/>
        <w:rPr>
          <w:b/>
          <w:bCs/>
          <w:rtl/>
        </w:rPr>
      </w:pPr>
      <w:r>
        <w:rPr>
          <w:b/>
          <w:bCs/>
          <w:rtl/>
        </w:rPr>
        <w:t>ح</w:t>
      </w:r>
      <w:r>
        <w:rPr>
          <w:rFonts w:hint="cs"/>
          <w:b/>
          <w:bCs/>
          <w:rtl/>
        </w:rPr>
        <w:t>اء</w:t>
      </w:r>
      <w:r>
        <w:rPr>
          <w:b/>
          <w:bCs/>
          <w:rtl/>
        </w:rPr>
        <w:t xml:space="preserve"> –</w:t>
      </w:r>
      <w:r>
        <w:rPr>
          <w:rFonts w:hint="cs"/>
          <w:b/>
          <w:bCs/>
          <w:rtl/>
        </w:rPr>
        <w:tab/>
      </w:r>
      <w:r>
        <w:rPr>
          <w:b/>
          <w:bCs/>
          <w:spacing w:val="0"/>
          <w:rtl/>
        </w:rPr>
        <w:t xml:space="preserve">الحق في عدم التعرض للتعذيب أو لغيره من ضروب المعاملة </w:t>
      </w:r>
      <w:r>
        <w:rPr>
          <w:rFonts w:hint="cs"/>
          <w:b/>
          <w:bCs/>
          <w:spacing w:val="0"/>
          <w:rtl/>
        </w:rPr>
        <w:t xml:space="preserve">أو العقوبة </w:t>
      </w:r>
      <w:r>
        <w:rPr>
          <w:b/>
          <w:bCs/>
          <w:spacing w:val="0"/>
          <w:rtl/>
        </w:rPr>
        <w:t>القاسية أو اللاإنسانية أو المه</w:t>
      </w:r>
      <w:r>
        <w:rPr>
          <w:rFonts w:hint="cs"/>
          <w:b/>
          <w:bCs/>
          <w:spacing w:val="0"/>
          <w:rtl/>
        </w:rPr>
        <w:t>ي</w:t>
      </w:r>
      <w:r>
        <w:rPr>
          <w:b/>
          <w:bCs/>
          <w:spacing w:val="0"/>
          <w:rtl/>
        </w:rPr>
        <w:t>نة (المادة 37</w:t>
      </w:r>
      <w:r>
        <w:rPr>
          <w:rFonts w:hint="cs"/>
          <w:b/>
          <w:bCs/>
          <w:spacing w:val="0"/>
          <w:rtl/>
        </w:rPr>
        <w:t>(</w:t>
      </w:r>
      <w:r>
        <w:rPr>
          <w:b/>
          <w:bCs/>
          <w:spacing w:val="0"/>
          <w:rtl/>
        </w:rPr>
        <w:t>أ</w:t>
      </w:r>
      <w:r>
        <w:rPr>
          <w:rFonts w:hint="cs"/>
          <w:b/>
          <w:bCs/>
          <w:spacing w:val="0"/>
          <w:rtl/>
        </w:rPr>
        <w:t>))</w:t>
      </w:r>
      <w:r>
        <w:rPr>
          <w:b/>
          <w:bCs/>
          <w:rtl/>
        </w:rPr>
        <w:t xml:space="preserve"> </w:t>
      </w:r>
    </w:p>
    <w:p w:rsidR="000513D8" w:rsidRDefault="00EE46CF">
      <w:pPr>
        <w:spacing w:before="120" w:after="120"/>
        <w:jc w:val="both"/>
        <w:rPr>
          <w:spacing w:val="0"/>
          <w:rtl/>
        </w:rPr>
      </w:pPr>
      <w:r>
        <w:rPr>
          <w:rFonts w:hint="cs"/>
          <w:spacing w:val="0"/>
          <w:rtl/>
        </w:rPr>
        <w:t>223-</w:t>
      </w:r>
      <w:r>
        <w:rPr>
          <w:rFonts w:hint="cs"/>
          <w:spacing w:val="0"/>
          <w:rtl/>
        </w:rPr>
        <w:tab/>
      </w:r>
      <w:r>
        <w:rPr>
          <w:spacing w:val="0"/>
          <w:rtl/>
        </w:rPr>
        <w:t xml:space="preserve">تحمي القوانين </w:t>
      </w:r>
      <w:r>
        <w:rPr>
          <w:spacing w:val="0"/>
          <w:rtl/>
        </w:rPr>
        <w:t>المغربية الطفل من جميع ضروب المعاملة أو العقوب</w:t>
      </w:r>
      <w:r>
        <w:rPr>
          <w:rFonts w:hint="cs"/>
          <w:spacing w:val="0"/>
          <w:rtl/>
        </w:rPr>
        <w:t>ة</w:t>
      </w:r>
      <w:r>
        <w:rPr>
          <w:spacing w:val="0"/>
          <w:rtl/>
        </w:rPr>
        <w:t xml:space="preserve"> القاسية أو ال</w:t>
      </w:r>
      <w:r>
        <w:rPr>
          <w:rFonts w:hint="cs"/>
          <w:spacing w:val="0"/>
          <w:rtl/>
        </w:rPr>
        <w:t>لا</w:t>
      </w:r>
      <w:r>
        <w:rPr>
          <w:spacing w:val="0"/>
          <w:rtl/>
        </w:rPr>
        <w:t>إنسانية أو المه</w:t>
      </w:r>
      <w:r>
        <w:rPr>
          <w:rFonts w:hint="cs"/>
          <w:spacing w:val="0"/>
          <w:rtl/>
        </w:rPr>
        <w:t>ي</w:t>
      </w:r>
      <w:r>
        <w:rPr>
          <w:spacing w:val="0"/>
          <w:rtl/>
        </w:rPr>
        <w:t>نة، أو الحكم عليه بالسجن مدى الحياة أو با</w:t>
      </w:r>
      <w:r>
        <w:rPr>
          <w:rFonts w:hint="cs"/>
          <w:spacing w:val="0"/>
          <w:rtl/>
        </w:rPr>
        <w:t>لإ</w:t>
      </w:r>
      <w:r>
        <w:rPr>
          <w:spacing w:val="0"/>
          <w:rtl/>
        </w:rPr>
        <w:t>عدام.</w:t>
      </w:r>
      <w:r>
        <w:rPr>
          <w:rFonts w:hint="cs"/>
          <w:spacing w:val="0"/>
          <w:rtl/>
        </w:rPr>
        <w:t xml:space="preserve"> </w:t>
      </w:r>
      <w:r>
        <w:rPr>
          <w:spacing w:val="0"/>
          <w:rtl/>
        </w:rPr>
        <w:t>والمغرب الذي صادق على اتفاقية مناهضة التعذيب وغيره من ضروب المعاملة أو العقوب</w:t>
      </w:r>
      <w:r>
        <w:rPr>
          <w:rFonts w:hint="cs"/>
          <w:spacing w:val="0"/>
          <w:rtl/>
        </w:rPr>
        <w:t>ة</w:t>
      </w:r>
      <w:r>
        <w:rPr>
          <w:spacing w:val="0"/>
          <w:rtl/>
        </w:rPr>
        <w:t xml:space="preserve"> القاسية أو اللاإنسانية أو المه</w:t>
      </w:r>
      <w:r>
        <w:rPr>
          <w:rFonts w:hint="cs"/>
          <w:spacing w:val="0"/>
          <w:rtl/>
        </w:rPr>
        <w:t>ي</w:t>
      </w:r>
      <w:r>
        <w:rPr>
          <w:spacing w:val="0"/>
          <w:rtl/>
        </w:rPr>
        <w:t xml:space="preserve">نة، في 21 </w:t>
      </w:r>
      <w:r>
        <w:rPr>
          <w:rFonts w:hint="cs"/>
          <w:spacing w:val="0"/>
          <w:rtl/>
        </w:rPr>
        <w:t>حزيران/ي</w:t>
      </w:r>
      <w:r>
        <w:rPr>
          <w:rFonts w:hint="cs"/>
          <w:spacing w:val="0"/>
          <w:rtl/>
        </w:rPr>
        <w:t xml:space="preserve">ونيه </w:t>
      </w:r>
      <w:r>
        <w:rPr>
          <w:spacing w:val="0"/>
          <w:rtl/>
        </w:rPr>
        <w:t>1993، يعاقب في مقتضياته الجنائية على جميع ضروب التعذيب المستهدفة.</w:t>
      </w:r>
      <w:r>
        <w:rPr>
          <w:rFonts w:hint="cs"/>
          <w:spacing w:val="0"/>
          <w:rtl/>
        </w:rPr>
        <w:t xml:space="preserve"> </w:t>
      </w:r>
      <w:r>
        <w:rPr>
          <w:spacing w:val="0"/>
          <w:rtl/>
        </w:rPr>
        <w:t>ويستمد الإطار القانوني الحمائي أساسا</w:t>
      </w:r>
      <w:r>
        <w:rPr>
          <w:rFonts w:hint="cs"/>
          <w:spacing w:val="0"/>
          <w:rtl/>
        </w:rPr>
        <w:t>ً</w:t>
      </w:r>
      <w:r>
        <w:rPr>
          <w:spacing w:val="0"/>
          <w:rtl/>
        </w:rPr>
        <w:t xml:space="preserve"> من المادة 10 من الدستور التي كرست شرعية القوانين، حيث نصت على أنه لا يلقى القبض على أحد ولا يعتقل ولا يعاقب إلا في الأحوال وحسب الإجراءات المنصوص ع</w:t>
      </w:r>
      <w:r>
        <w:rPr>
          <w:spacing w:val="0"/>
          <w:rtl/>
        </w:rPr>
        <w:t>ليها في القانون.</w:t>
      </w:r>
      <w:r>
        <w:rPr>
          <w:rFonts w:hint="cs"/>
          <w:spacing w:val="0"/>
          <w:rtl/>
        </w:rPr>
        <w:t xml:space="preserve"> </w:t>
      </w:r>
      <w:r>
        <w:rPr>
          <w:spacing w:val="0"/>
          <w:rtl/>
        </w:rPr>
        <w:t xml:space="preserve">كما أن قانون المسطرة الجنائية ينظم مسطرة التفتيش والمتابعة </w:t>
      </w:r>
      <w:r>
        <w:rPr>
          <w:rFonts w:hint="cs"/>
          <w:spacing w:val="0"/>
          <w:rtl/>
        </w:rPr>
        <w:t>حتى</w:t>
      </w:r>
      <w:r>
        <w:rPr>
          <w:spacing w:val="0"/>
          <w:rtl/>
        </w:rPr>
        <w:t xml:space="preserve"> الحكم النهائي</w:t>
      </w:r>
      <w:r>
        <w:rPr>
          <w:rFonts w:hint="cs"/>
          <w:spacing w:val="0"/>
          <w:rtl/>
        </w:rPr>
        <w:t>.</w:t>
      </w:r>
      <w:r>
        <w:rPr>
          <w:spacing w:val="0"/>
          <w:rtl/>
        </w:rPr>
        <w:t xml:space="preserve"> و</w:t>
      </w:r>
      <w:r>
        <w:rPr>
          <w:rFonts w:hint="cs"/>
          <w:spacing w:val="0"/>
          <w:rtl/>
        </w:rPr>
        <w:t>ب</w:t>
      </w:r>
      <w:r>
        <w:rPr>
          <w:spacing w:val="0"/>
          <w:rtl/>
        </w:rPr>
        <w:t xml:space="preserve">التالي، </w:t>
      </w:r>
      <w:r>
        <w:rPr>
          <w:rFonts w:hint="cs"/>
          <w:spacing w:val="0"/>
          <w:rtl/>
        </w:rPr>
        <w:t xml:space="preserve">فهو </w:t>
      </w:r>
      <w:r>
        <w:rPr>
          <w:spacing w:val="0"/>
          <w:rtl/>
        </w:rPr>
        <w:t>ينظم حماية الشخص المتابع سواء تعلق الأمر بحماية حقوقه أو شخصه. ويشعر قاضي الأحداث الأبوين أو الوصي أو الفاعل، بإجراء المتابعات، فإن لم يختر الحدث أ</w:t>
      </w:r>
      <w:r>
        <w:rPr>
          <w:spacing w:val="0"/>
          <w:rtl/>
        </w:rPr>
        <w:t>و نائبه القانوني محاميا</w:t>
      </w:r>
      <w:r>
        <w:rPr>
          <w:rFonts w:hint="cs"/>
          <w:spacing w:val="0"/>
          <w:rtl/>
        </w:rPr>
        <w:t>ً</w:t>
      </w:r>
      <w:r>
        <w:rPr>
          <w:spacing w:val="0"/>
          <w:rtl/>
        </w:rPr>
        <w:t>، عين ل</w:t>
      </w:r>
      <w:r>
        <w:rPr>
          <w:rFonts w:hint="cs"/>
          <w:spacing w:val="0"/>
          <w:rtl/>
        </w:rPr>
        <w:t>ـ</w:t>
      </w:r>
      <w:r>
        <w:rPr>
          <w:spacing w:val="0"/>
          <w:rtl/>
        </w:rPr>
        <w:t>ه قاضي الأحداث محاميا</w:t>
      </w:r>
      <w:r>
        <w:rPr>
          <w:rFonts w:hint="cs"/>
          <w:spacing w:val="0"/>
          <w:rtl/>
        </w:rPr>
        <w:t>ً</w:t>
      </w:r>
      <w:r>
        <w:rPr>
          <w:spacing w:val="0"/>
          <w:rtl/>
        </w:rPr>
        <w:t xml:space="preserve"> أو أمر نقيب المحامين بتعيينه تلقائيا</w:t>
      </w:r>
      <w:r>
        <w:rPr>
          <w:rFonts w:hint="cs"/>
          <w:spacing w:val="0"/>
          <w:rtl/>
        </w:rPr>
        <w:t>ً</w:t>
      </w:r>
      <w:r>
        <w:rPr>
          <w:spacing w:val="0"/>
          <w:rtl/>
        </w:rPr>
        <w:t>، ويمكنه أن يسند أمر البحث الاجتماعي إلى إدارة المصالح الاجتماعية حسب مقتضيات المادة 526 من القانون الجنائي.</w:t>
      </w:r>
    </w:p>
    <w:p w:rsidR="000513D8" w:rsidRDefault="00EE46CF">
      <w:pPr>
        <w:jc w:val="both"/>
        <w:rPr>
          <w:spacing w:val="0"/>
          <w:rtl/>
        </w:rPr>
      </w:pPr>
      <w:r>
        <w:rPr>
          <w:rFonts w:hint="cs"/>
          <w:spacing w:val="0"/>
          <w:rtl/>
        </w:rPr>
        <w:t>224-</w:t>
      </w:r>
      <w:r>
        <w:rPr>
          <w:rFonts w:hint="cs"/>
          <w:spacing w:val="0"/>
          <w:rtl/>
        </w:rPr>
        <w:tab/>
      </w:r>
      <w:r>
        <w:rPr>
          <w:spacing w:val="0"/>
          <w:rtl/>
        </w:rPr>
        <w:t>ولا يمكن قبول أي حدث بمؤسسة سجنية إلا بمقتضى أمر ب</w:t>
      </w:r>
      <w:r>
        <w:rPr>
          <w:spacing w:val="0"/>
          <w:rtl/>
        </w:rPr>
        <w:t>الاعتقال صادر عن جهة قضائية مختصة.</w:t>
      </w:r>
      <w:r>
        <w:rPr>
          <w:rFonts w:hint="cs"/>
          <w:spacing w:val="0"/>
          <w:rtl/>
        </w:rPr>
        <w:t xml:space="preserve"> </w:t>
      </w:r>
      <w:r>
        <w:rPr>
          <w:spacing w:val="0"/>
          <w:rtl/>
        </w:rPr>
        <w:t>كما لا يمكن أن يودع في السجن</w:t>
      </w:r>
      <w:r>
        <w:rPr>
          <w:rFonts w:hint="cs"/>
          <w:spacing w:val="0"/>
          <w:rtl/>
        </w:rPr>
        <w:t>،</w:t>
      </w:r>
      <w:r>
        <w:rPr>
          <w:spacing w:val="0"/>
          <w:rtl/>
        </w:rPr>
        <w:t xml:space="preserve"> ولو بصفة مؤقتة، المجرم الذي لم يبلغ من العمر 12 سنة كاملة، ولا يمكن أن يودع مؤقتا في السجن المجرم الذي يتراوح عمره بين 12 و16 سنة، إلا </w:t>
      </w:r>
      <w:r>
        <w:rPr>
          <w:rFonts w:hint="cs"/>
          <w:spacing w:val="0"/>
          <w:rtl/>
        </w:rPr>
        <w:t>إ</w:t>
      </w:r>
      <w:r>
        <w:rPr>
          <w:spacing w:val="0"/>
          <w:rtl/>
        </w:rPr>
        <w:t>ذا ظهرت ضرورة هذا التدبير أو تعذر اتخاذ أي إجراء آخر، و</w:t>
      </w:r>
      <w:r>
        <w:rPr>
          <w:spacing w:val="0"/>
          <w:rtl/>
        </w:rPr>
        <w:t>في هذه الحالة يعتقل الحدث بجناح خصوصي، ويخ</w:t>
      </w:r>
      <w:r>
        <w:rPr>
          <w:rFonts w:hint="cs"/>
          <w:spacing w:val="0"/>
          <w:rtl/>
        </w:rPr>
        <w:t>ض</w:t>
      </w:r>
      <w:r>
        <w:rPr>
          <w:spacing w:val="0"/>
          <w:rtl/>
        </w:rPr>
        <w:t>ع قدر ا</w:t>
      </w:r>
      <w:r>
        <w:rPr>
          <w:rFonts w:hint="cs"/>
          <w:spacing w:val="0"/>
          <w:rtl/>
        </w:rPr>
        <w:t>لإ</w:t>
      </w:r>
      <w:r>
        <w:rPr>
          <w:spacing w:val="0"/>
          <w:rtl/>
        </w:rPr>
        <w:t>مكان لنظام العزلة في الليل، وفقا</w:t>
      </w:r>
      <w:r>
        <w:rPr>
          <w:rFonts w:hint="cs"/>
          <w:spacing w:val="0"/>
          <w:rtl/>
        </w:rPr>
        <w:t>ً</w:t>
      </w:r>
      <w:r>
        <w:rPr>
          <w:spacing w:val="0"/>
          <w:rtl/>
        </w:rPr>
        <w:t xml:space="preserve"> للمادة 528 من القانون الجنائي.</w:t>
      </w:r>
    </w:p>
    <w:p w:rsidR="000513D8" w:rsidRDefault="00EE46CF">
      <w:pPr>
        <w:jc w:val="both"/>
        <w:rPr>
          <w:spacing w:val="0"/>
          <w:rtl/>
        </w:rPr>
      </w:pPr>
      <w:r>
        <w:rPr>
          <w:rFonts w:hint="cs"/>
          <w:spacing w:val="0"/>
          <w:rtl/>
        </w:rPr>
        <w:t>225-</w:t>
      </w:r>
      <w:r>
        <w:rPr>
          <w:rFonts w:hint="cs"/>
          <w:spacing w:val="0"/>
          <w:rtl/>
        </w:rPr>
        <w:tab/>
      </w:r>
      <w:r>
        <w:rPr>
          <w:spacing w:val="0"/>
          <w:rtl/>
        </w:rPr>
        <w:t>ويعاقب القانون الجنائي على كل شطط في استعمال السلطة من شأنه المساس بالحريات الشخصية أو الحقوق الوطنية أو السلامة البدنية.</w:t>
      </w:r>
    </w:p>
    <w:p w:rsidR="000513D8" w:rsidRDefault="00EE46CF">
      <w:pPr>
        <w:jc w:val="both"/>
        <w:rPr>
          <w:spacing w:val="0"/>
          <w:rtl/>
        </w:rPr>
      </w:pPr>
      <w:r>
        <w:rPr>
          <w:rFonts w:hint="cs"/>
          <w:spacing w:val="0"/>
          <w:rtl/>
        </w:rPr>
        <w:t>226-</w:t>
      </w:r>
      <w:r>
        <w:rPr>
          <w:rFonts w:hint="cs"/>
          <w:spacing w:val="0"/>
          <w:rtl/>
        </w:rPr>
        <w:tab/>
      </w:r>
      <w:r>
        <w:rPr>
          <w:spacing w:val="0"/>
          <w:rtl/>
        </w:rPr>
        <w:t xml:space="preserve">ويعاقب </w:t>
      </w:r>
      <w:r>
        <w:rPr>
          <w:spacing w:val="0"/>
          <w:rtl/>
        </w:rPr>
        <w:t>القانون كل قاض أو موظف عمومي أو أحد رجال أو م</w:t>
      </w:r>
      <w:r>
        <w:rPr>
          <w:rFonts w:hint="cs"/>
          <w:spacing w:val="0"/>
          <w:rtl/>
        </w:rPr>
        <w:t>ف</w:t>
      </w:r>
      <w:r>
        <w:rPr>
          <w:spacing w:val="0"/>
          <w:rtl/>
        </w:rPr>
        <w:t>و</w:t>
      </w:r>
      <w:r>
        <w:rPr>
          <w:rFonts w:hint="cs"/>
          <w:spacing w:val="0"/>
          <w:rtl/>
        </w:rPr>
        <w:t>ض</w:t>
      </w:r>
      <w:r>
        <w:rPr>
          <w:spacing w:val="0"/>
          <w:rtl/>
        </w:rPr>
        <w:t>ي السلطة أو القوة العمومية، يأمر ويباشر بنفسه عملا</w:t>
      </w:r>
      <w:r>
        <w:rPr>
          <w:rFonts w:hint="cs"/>
          <w:spacing w:val="0"/>
          <w:rtl/>
        </w:rPr>
        <w:t>ً</w:t>
      </w:r>
      <w:r>
        <w:rPr>
          <w:spacing w:val="0"/>
          <w:rtl/>
        </w:rPr>
        <w:t xml:space="preserve"> تحكميا</w:t>
      </w:r>
      <w:r>
        <w:rPr>
          <w:rFonts w:hint="cs"/>
          <w:spacing w:val="0"/>
          <w:rtl/>
        </w:rPr>
        <w:t>ً</w:t>
      </w:r>
      <w:r>
        <w:rPr>
          <w:spacing w:val="0"/>
          <w:rtl/>
        </w:rPr>
        <w:t>، ماسا</w:t>
      </w:r>
      <w:r>
        <w:rPr>
          <w:rFonts w:hint="cs"/>
          <w:spacing w:val="0"/>
          <w:rtl/>
        </w:rPr>
        <w:t>ً</w:t>
      </w:r>
      <w:r>
        <w:rPr>
          <w:spacing w:val="0"/>
          <w:rtl/>
        </w:rPr>
        <w:t xml:space="preserve"> بالحريات الشخصية </w:t>
      </w:r>
      <w:r>
        <w:rPr>
          <w:rFonts w:hint="cs"/>
          <w:spacing w:val="0"/>
          <w:rtl/>
        </w:rPr>
        <w:t>أ</w:t>
      </w:r>
      <w:r>
        <w:rPr>
          <w:spacing w:val="0"/>
          <w:rtl/>
        </w:rPr>
        <w:t>و</w:t>
      </w:r>
      <w:r>
        <w:rPr>
          <w:rFonts w:hint="cs"/>
          <w:spacing w:val="0"/>
          <w:rtl/>
        </w:rPr>
        <w:t xml:space="preserve"> </w:t>
      </w:r>
      <w:r>
        <w:rPr>
          <w:spacing w:val="0"/>
          <w:rtl/>
        </w:rPr>
        <w:t>الحقوق الوطنية لمواطن أو أكثر، وبالتجريد من الحقوق الوطنية والمدنية، طبقا</w:t>
      </w:r>
      <w:r>
        <w:rPr>
          <w:rFonts w:hint="cs"/>
          <w:spacing w:val="0"/>
          <w:rtl/>
        </w:rPr>
        <w:t>ً</w:t>
      </w:r>
      <w:r>
        <w:rPr>
          <w:spacing w:val="0"/>
          <w:rtl/>
        </w:rPr>
        <w:t xml:space="preserve"> للمادة 225 من قانون العقوبات.</w:t>
      </w:r>
    </w:p>
    <w:p w:rsidR="000513D8" w:rsidRDefault="00EE46CF">
      <w:pPr>
        <w:jc w:val="both"/>
        <w:rPr>
          <w:spacing w:val="0"/>
          <w:rtl/>
        </w:rPr>
      </w:pPr>
      <w:r>
        <w:rPr>
          <w:rFonts w:hint="cs"/>
          <w:spacing w:val="0"/>
          <w:rtl/>
        </w:rPr>
        <w:t>227-</w:t>
      </w:r>
      <w:r>
        <w:rPr>
          <w:rFonts w:hint="cs"/>
          <w:spacing w:val="0"/>
          <w:rtl/>
        </w:rPr>
        <w:tab/>
      </w:r>
      <w:r>
        <w:rPr>
          <w:spacing w:val="0"/>
          <w:rtl/>
        </w:rPr>
        <w:t>كما يعاقب ا</w:t>
      </w:r>
      <w:r>
        <w:rPr>
          <w:spacing w:val="0"/>
          <w:rtl/>
        </w:rPr>
        <w:t>لقانون بعقوبات يمكن أن تصل، حسب الحالات</w:t>
      </w:r>
      <w:r>
        <w:rPr>
          <w:rFonts w:hint="cs"/>
          <w:spacing w:val="0"/>
          <w:rtl/>
        </w:rPr>
        <w:t>،</w:t>
      </w:r>
      <w:r>
        <w:rPr>
          <w:spacing w:val="0"/>
          <w:rtl/>
        </w:rPr>
        <w:t xml:space="preserve"> إلى 30 سنة سجنا</w:t>
      </w:r>
      <w:r>
        <w:rPr>
          <w:rFonts w:hint="cs"/>
          <w:spacing w:val="0"/>
          <w:rtl/>
        </w:rPr>
        <w:t>ً</w:t>
      </w:r>
      <w:r>
        <w:rPr>
          <w:spacing w:val="0"/>
          <w:rtl/>
        </w:rPr>
        <w:t>، كل من يختطف شخصا</w:t>
      </w:r>
      <w:r>
        <w:rPr>
          <w:rFonts w:hint="cs"/>
          <w:spacing w:val="0"/>
          <w:rtl/>
        </w:rPr>
        <w:t>ً</w:t>
      </w:r>
      <w:r>
        <w:rPr>
          <w:spacing w:val="0"/>
          <w:rtl/>
        </w:rPr>
        <w:t xml:space="preserve"> أو يقبض عليه أو يحبسه أو يحجزه دون أمر من السلطات المختصة، وفي غير الحالات التي يجيز فيها القانون أو يوجب ضبط الأشخاص. (المادة 436 من القانون الجنائي).</w:t>
      </w:r>
      <w:r>
        <w:rPr>
          <w:rFonts w:hint="cs"/>
          <w:spacing w:val="0"/>
          <w:rtl/>
        </w:rPr>
        <w:t xml:space="preserve"> </w:t>
      </w:r>
      <w:r>
        <w:rPr>
          <w:spacing w:val="0"/>
          <w:rtl/>
        </w:rPr>
        <w:t>ويعاقب المجرمون بالإعدام، إ</w:t>
      </w:r>
      <w:r>
        <w:rPr>
          <w:spacing w:val="0"/>
          <w:rtl/>
        </w:rPr>
        <w:t>ذا وقع تعذيب بدني للشخص المخطوف أو المقبوض عليه أو المحبوس أو المحجوز، بحكم المادة 438 من القانون الجنائي.</w:t>
      </w:r>
      <w:r>
        <w:rPr>
          <w:rFonts w:hint="cs"/>
          <w:spacing w:val="0"/>
          <w:rtl/>
        </w:rPr>
        <w:t xml:space="preserve"> </w:t>
      </w:r>
      <w:r>
        <w:rPr>
          <w:spacing w:val="0"/>
          <w:rtl/>
        </w:rPr>
        <w:t>كما يعاقب القانون في المادة 399 بالإعدام كل من يستعمل وسائل التعذيب أو يرتكب أعما</w:t>
      </w:r>
      <w:r>
        <w:rPr>
          <w:rFonts w:hint="cs"/>
          <w:spacing w:val="0"/>
          <w:rtl/>
        </w:rPr>
        <w:t>لاً</w:t>
      </w:r>
      <w:r>
        <w:rPr>
          <w:spacing w:val="0"/>
          <w:rtl/>
        </w:rPr>
        <w:t xml:space="preserve"> وحشية لتنفيذ فعل </w:t>
      </w:r>
      <w:r>
        <w:rPr>
          <w:rFonts w:hint="cs"/>
          <w:spacing w:val="0"/>
          <w:rtl/>
        </w:rPr>
        <w:t>ي</w:t>
      </w:r>
      <w:r>
        <w:rPr>
          <w:spacing w:val="0"/>
          <w:rtl/>
        </w:rPr>
        <w:t>عد جناية.</w:t>
      </w:r>
    </w:p>
    <w:p w:rsidR="000513D8" w:rsidRDefault="00EE46CF">
      <w:pPr>
        <w:jc w:val="both"/>
        <w:rPr>
          <w:spacing w:val="0"/>
          <w:rtl/>
        </w:rPr>
      </w:pPr>
      <w:r>
        <w:rPr>
          <w:rFonts w:hint="cs"/>
          <w:spacing w:val="0"/>
          <w:rtl/>
        </w:rPr>
        <w:t>228-</w:t>
      </w:r>
      <w:r>
        <w:rPr>
          <w:rFonts w:hint="cs"/>
          <w:spacing w:val="0"/>
          <w:rtl/>
        </w:rPr>
        <w:tab/>
      </w:r>
      <w:r>
        <w:rPr>
          <w:spacing w:val="0"/>
          <w:rtl/>
        </w:rPr>
        <w:t xml:space="preserve">ونشير في هذا الصدد إلى وجود </w:t>
      </w:r>
      <w:r>
        <w:rPr>
          <w:spacing w:val="0"/>
          <w:rtl/>
        </w:rPr>
        <w:t>مفتشية عامة داخل الإدارة العامة للأمن الوطني، تعنى، بالإضافة إلى المراقبة العامة لمصالح الشرطة، بتقصي الأخبار حول طرق تعامل الشرطة مع المواطنين بصفة عامة، وفي حالة وجود شكايات، بصفة خاصة. وتتخ</w:t>
      </w:r>
      <w:r>
        <w:rPr>
          <w:rFonts w:hint="cs"/>
          <w:spacing w:val="0"/>
          <w:rtl/>
        </w:rPr>
        <w:t>ذ</w:t>
      </w:r>
      <w:r>
        <w:rPr>
          <w:spacing w:val="0"/>
          <w:rtl/>
        </w:rPr>
        <w:t xml:space="preserve"> تدابير تأديبية في شأن الموظفين والعاملين الذين يخلون بمهامهم و</w:t>
      </w:r>
      <w:r>
        <w:rPr>
          <w:spacing w:val="0"/>
          <w:rtl/>
        </w:rPr>
        <w:t xml:space="preserve">يستعملون الشطط في أداء مهامهم. ويمكن إحالتهم </w:t>
      </w:r>
      <w:r>
        <w:rPr>
          <w:rFonts w:hint="cs"/>
          <w:spacing w:val="0"/>
          <w:rtl/>
        </w:rPr>
        <w:t>إ</w:t>
      </w:r>
      <w:r>
        <w:rPr>
          <w:spacing w:val="0"/>
          <w:rtl/>
        </w:rPr>
        <w:t xml:space="preserve">لى المحاكم المختصة إذا كانت الأعمال المنسوبة إليهم تكتسي طابع مخالفة جنائية. </w:t>
      </w:r>
    </w:p>
    <w:p w:rsidR="000513D8" w:rsidRDefault="00EE46CF">
      <w:pPr>
        <w:jc w:val="both"/>
        <w:rPr>
          <w:spacing w:val="0"/>
          <w:rtl/>
        </w:rPr>
      </w:pPr>
      <w:r>
        <w:rPr>
          <w:rFonts w:hint="cs"/>
          <w:spacing w:val="0"/>
          <w:rtl/>
        </w:rPr>
        <w:t>229-</w:t>
      </w:r>
      <w:r>
        <w:rPr>
          <w:rFonts w:hint="cs"/>
          <w:spacing w:val="0"/>
          <w:rtl/>
        </w:rPr>
        <w:tab/>
      </w:r>
      <w:r>
        <w:rPr>
          <w:spacing w:val="0"/>
          <w:rtl/>
        </w:rPr>
        <w:t xml:space="preserve">وتفيد الإحصائيات الواردة من وزارة الداخلية أنه، في الفترة ما بين فاتح </w:t>
      </w:r>
      <w:r>
        <w:rPr>
          <w:rFonts w:hint="cs"/>
          <w:spacing w:val="0"/>
          <w:rtl/>
        </w:rPr>
        <w:t xml:space="preserve">كانون الثاني/يناير </w:t>
      </w:r>
      <w:r>
        <w:rPr>
          <w:spacing w:val="0"/>
          <w:rtl/>
        </w:rPr>
        <w:t xml:space="preserve">1997 و20 </w:t>
      </w:r>
      <w:r>
        <w:rPr>
          <w:rFonts w:hint="cs"/>
          <w:spacing w:val="0"/>
          <w:rtl/>
        </w:rPr>
        <w:t xml:space="preserve">نيسان/أبريل </w:t>
      </w:r>
      <w:r>
        <w:rPr>
          <w:spacing w:val="0"/>
          <w:rtl/>
        </w:rPr>
        <w:t>1998، تمت إحالة 3</w:t>
      </w:r>
      <w:r>
        <w:rPr>
          <w:spacing w:val="0"/>
          <w:rtl/>
        </w:rPr>
        <w:t>5 موظف</w:t>
      </w:r>
      <w:r>
        <w:rPr>
          <w:rFonts w:hint="cs"/>
          <w:spacing w:val="0"/>
          <w:rtl/>
        </w:rPr>
        <w:t>اً</w:t>
      </w:r>
      <w:r>
        <w:rPr>
          <w:spacing w:val="0"/>
          <w:rtl/>
        </w:rPr>
        <w:t xml:space="preserve"> ينتمون إلى رتب مختلفة، على العدالة، لجنح مختلفة، وخلال نفس الفترة </w:t>
      </w:r>
      <w:r>
        <w:rPr>
          <w:rFonts w:hint="cs"/>
          <w:spacing w:val="0"/>
          <w:rtl/>
        </w:rPr>
        <w:t>ا</w:t>
      </w:r>
      <w:r>
        <w:rPr>
          <w:spacing w:val="0"/>
          <w:rtl/>
        </w:rPr>
        <w:t>تخ</w:t>
      </w:r>
      <w:r>
        <w:rPr>
          <w:rFonts w:hint="cs"/>
          <w:spacing w:val="0"/>
          <w:rtl/>
        </w:rPr>
        <w:t>ذ</w:t>
      </w:r>
      <w:r>
        <w:rPr>
          <w:spacing w:val="0"/>
          <w:rtl/>
        </w:rPr>
        <w:t>ت في حق 266 موظف</w:t>
      </w:r>
      <w:r>
        <w:rPr>
          <w:rFonts w:hint="cs"/>
          <w:spacing w:val="0"/>
          <w:rtl/>
        </w:rPr>
        <w:t>اً</w:t>
      </w:r>
      <w:r>
        <w:rPr>
          <w:spacing w:val="0"/>
          <w:rtl/>
        </w:rPr>
        <w:t xml:space="preserve"> تدابير إدارية زجرية.</w:t>
      </w:r>
      <w:r>
        <w:rPr>
          <w:rFonts w:hint="cs"/>
          <w:spacing w:val="0"/>
          <w:rtl/>
        </w:rPr>
        <w:t xml:space="preserve"> </w:t>
      </w:r>
      <w:r>
        <w:rPr>
          <w:spacing w:val="0"/>
          <w:rtl/>
        </w:rPr>
        <w:t xml:space="preserve">وفي الفترة ما بين فاتح </w:t>
      </w:r>
      <w:r>
        <w:rPr>
          <w:rFonts w:hint="cs"/>
          <w:spacing w:val="0"/>
          <w:rtl/>
        </w:rPr>
        <w:t xml:space="preserve">كانون الثاني/يناير </w:t>
      </w:r>
      <w:r>
        <w:rPr>
          <w:spacing w:val="0"/>
          <w:rtl/>
        </w:rPr>
        <w:t xml:space="preserve">1994 وأواخر </w:t>
      </w:r>
      <w:r>
        <w:rPr>
          <w:rFonts w:hint="cs"/>
          <w:spacing w:val="0"/>
          <w:rtl/>
        </w:rPr>
        <w:t xml:space="preserve">شباط/فبراير 1998، </w:t>
      </w:r>
      <w:r>
        <w:rPr>
          <w:spacing w:val="0"/>
          <w:rtl/>
        </w:rPr>
        <w:t xml:space="preserve">تمت متابعة 31 من موظفي الدولة وضباط الشرطة القضائية بسبب استعمال </w:t>
      </w:r>
      <w:r>
        <w:rPr>
          <w:spacing w:val="0"/>
          <w:rtl/>
        </w:rPr>
        <w:t>العنف والشطط في أداء مهامهم. وقد تعززت هذه الإجراءات بما ورد في التوجيهات الملكية السامية فيما يخص المفهوم الجديد للسلطة، حيث أكد جلالة الملك محمد السادس على ضرورة أن تكون هذه الأخيرة:</w:t>
      </w:r>
      <w:r>
        <w:rPr>
          <w:rFonts w:hint="cs"/>
          <w:spacing w:val="0"/>
          <w:rtl/>
        </w:rPr>
        <w:t xml:space="preserve"> </w:t>
      </w:r>
      <w:r>
        <w:rPr>
          <w:spacing w:val="0"/>
          <w:rtl/>
        </w:rPr>
        <w:t xml:space="preserve">"في خدمة المواطن، قريبة من همومه وحاجاته، في علاقة لا تطبعها الرغبة أو </w:t>
      </w:r>
      <w:r>
        <w:rPr>
          <w:spacing w:val="0"/>
          <w:rtl/>
        </w:rPr>
        <w:t>الرهبة، ولكن الاحترام المتبادل، والتكامل بين الحاكمين والمحكومين. فليست العلاقة بينهما علاقة تنافر وتصادم، ولكن علاقة انسجام وتكامل. كل تجاوز وشطط من قبل الأفراد والجماعات أو الإدارة يحكمه القانون، وفق القواعد الجاري بها العمل".</w:t>
      </w:r>
    </w:p>
    <w:p w:rsidR="000513D8" w:rsidRDefault="00EE46CF">
      <w:pPr>
        <w:jc w:val="both"/>
        <w:rPr>
          <w:spacing w:val="0"/>
          <w:rtl/>
        </w:rPr>
      </w:pPr>
      <w:r>
        <w:rPr>
          <w:rFonts w:hint="cs"/>
          <w:spacing w:val="0"/>
          <w:rtl/>
        </w:rPr>
        <w:t>230-</w:t>
      </w:r>
      <w:r>
        <w:rPr>
          <w:rFonts w:hint="cs"/>
          <w:spacing w:val="0"/>
          <w:rtl/>
        </w:rPr>
        <w:tab/>
      </w:r>
      <w:r>
        <w:rPr>
          <w:spacing w:val="0"/>
          <w:rtl/>
        </w:rPr>
        <w:t xml:space="preserve">ومن أجل ضمان حق جميع </w:t>
      </w:r>
      <w:r>
        <w:rPr>
          <w:spacing w:val="0"/>
          <w:rtl/>
        </w:rPr>
        <w:t>المواطنين في الحماية من جميع ضروب التعذيب، والعنف، والمعام</w:t>
      </w:r>
      <w:r>
        <w:rPr>
          <w:rFonts w:hint="cs"/>
          <w:spacing w:val="0"/>
          <w:rtl/>
        </w:rPr>
        <w:t>لة</w:t>
      </w:r>
      <w:r>
        <w:rPr>
          <w:spacing w:val="0"/>
          <w:rtl/>
        </w:rPr>
        <w:t xml:space="preserve"> ال</w:t>
      </w:r>
      <w:r>
        <w:rPr>
          <w:rFonts w:hint="cs"/>
          <w:spacing w:val="0"/>
          <w:rtl/>
        </w:rPr>
        <w:t>لاإ</w:t>
      </w:r>
      <w:r>
        <w:rPr>
          <w:spacing w:val="0"/>
          <w:rtl/>
        </w:rPr>
        <w:t>نسانية أو المه</w:t>
      </w:r>
      <w:r>
        <w:rPr>
          <w:rFonts w:hint="cs"/>
          <w:spacing w:val="0"/>
          <w:rtl/>
        </w:rPr>
        <w:t>ي</w:t>
      </w:r>
      <w:r>
        <w:rPr>
          <w:spacing w:val="0"/>
          <w:rtl/>
        </w:rPr>
        <w:t>نة، تسهر الحكومة على تكثيف عملية التحسيس والتعبئة من أجل بث قيم ومباد</w:t>
      </w:r>
      <w:r>
        <w:rPr>
          <w:rFonts w:hint="cs"/>
          <w:spacing w:val="0"/>
          <w:rtl/>
        </w:rPr>
        <w:t>ئ</w:t>
      </w:r>
      <w:r>
        <w:rPr>
          <w:spacing w:val="0"/>
          <w:rtl/>
        </w:rPr>
        <w:t xml:space="preserve"> حقوق الإنسان لدى جميع العاملين بصفة مباشرة مع المواطنين.</w:t>
      </w:r>
      <w:r>
        <w:rPr>
          <w:rFonts w:hint="cs"/>
          <w:spacing w:val="0"/>
          <w:rtl/>
        </w:rPr>
        <w:t xml:space="preserve"> وقد </w:t>
      </w:r>
      <w:r>
        <w:rPr>
          <w:spacing w:val="0"/>
          <w:rtl/>
        </w:rPr>
        <w:t>تم إدماج مادة حقوق الإنسان في مناهج المدارس</w:t>
      </w:r>
      <w:r>
        <w:rPr>
          <w:spacing w:val="0"/>
          <w:rtl/>
        </w:rPr>
        <w:t xml:space="preserve"> والمعاهد المتخصصة: المعهد الوطني للدراسات القضائية الذي يسهر على تكوين القضاء، </w:t>
      </w:r>
      <w:r>
        <w:rPr>
          <w:rFonts w:hint="cs"/>
          <w:spacing w:val="0"/>
          <w:rtl/>
        </w:rPr>
        <w:t>و</w:t>
      </w:r>
      <w:r>
        <w:rPr>
          <w:spacing w:val="0"/>
          <w:rtl/>
        </w:rPr>
        <w:t>الأكاديمية الملكية العسكرية، ومدرسة تكوين وإعادة تكوين الدرك الملكي، ومدرسة الأطر التابعة لوزارة الداخلية.</w:t>
      </w:r>
    </w:p>
    <w:p w:rsidR="000513D8" w:rsidRDefault="00EE46CF">
      <w:pPr>
        <w:jc w:val="both"/>
        <w:rPr>
          <w:spacing w:val="0"/>
          <w:rtl/>
        </w:rPr>
      </w:pPr>
      <w:r>
        <w:rPr>
          <w:rFonts w:hint="cs"/>
          <w:spacing w:val="0"/>
          <w:rtl/>
        </w:rPr>
        <w:t>231-</w:t>
      </w:r>
      <w:r>
        <w:rPr>
          <w:rFonts w:hint="cs"/>
          <w:spacing w:val="0"/>
          <w:rtl/>
        </w:rPr>
        <w:tab/>
      </w:r>
      <w:r>
        <w:rPr>
          <w:spacing w:val="0"/>
          <w:rtl/>
        </w:rPr>
        <w:t>كما تم نشر اتفاقية مناهضة التعذيب</w:t>
      </w:r>
      <w:r>
        <w:rPr>
          <w:rFonts w:hint="cs"/>
          <w:spacing w:val="0"/>
          <w:rtl/>
        </w:rPr>
        <w:t xml:space="preserve"> وغيره من </w:t>
      </w:r>
      <w:r>
        <w:rPr>
          <w:spacing w:val="0"/>
          <w:rtl/>
        </w:rPr>
        <w:t>ضروب المعام</w:t>
      </w:r>
      <w:r>
        <w:rPr>
          <w:rFonts w:hint="cs"/>
          <w:spacing w:val="0"/>
          <w:rtl/>
        </w:rPr>
        <w:t>لة</w:t>
      </w:r>
      <w:r>
        <w:rPr>
          <w:spacing w:val="0"/>
          <w:rtl/>
        </w:rPr>
        <w:t xml:space="preserve"> </w:t>
      </w:r>
      <w:r>
        <w:rPr>
          <w:rFonts w:hint="cs"/>
          <w:spacing w:val="0"/>
          <w:rtl/>
        </w:rPr>
        <w:t>أو الع</w:t>
      </w:r>
      <w:r>
        <w:rPr>
          <w:rFonts w:hint="cs"/>
          <w:spacing w:val="0"/>
          <w:rtl/>
        </w:rPr>
        <w:t xml:space="preserve">قوبة </w:t>
      </w:r>
      <w:r>
        <w:rPr>
          <w:spacing w:val="0"/>
          <w:rtl/>
        </w:rPr>
        <w:t>القاسية أو اللاإنسانية أو المهنية واتفاقية حقوق الطفل</w:t>
      </w:r>
      <w:r>
        <w:rPr>
          <w:rFonts w:hint="cs"/>
          <w:spacing w:val="0"/>
          <w:rtl/>
        </w:rPr>
        <w:t>،</w:t>
      </w:r>
      <w:r>
        <w:rPr>
          <w:spacing w:val="0"/>
          <w:rtl/>
        </w:rPr>
        <w:t xml:space="preserve"> على نطاق واسع (انظر ال</w:t>
      </w:r>
      <w:r>
        <w:rPr>
          <w:rFonts w:hint="cs"/>
          <w:spacing w:val="0"/>
          <w:rtl/>
        </w:rPr>
        <w:t>مرفق</w:t>
      </w:r>
      <w:r>
        <w:rPr>
          <w:spacing w:val="0"/>
          <w:rtl/>
        </w:rPr>
        <w:t>). و</w:t>
      </w:r>
      <w:r>
        <w:rPr>
          <w:rFonts w:hint="cs"/>
          <w:spacing w:val="0"/>
          <w:rtl/>
        </w:rPr>
        <w:t>ت</w:t>
      </w:r>
      <w:r>
        <w:rPr>
          <w:spacing w:val="0"/>
          <w:rtl/>
        </w:rPr>
        <w:t>تتابع عمليات التكوين وإع</w:t>
      </w:r>
      <w:r>
        <w:rPr>
          <w:rFonts w:hint="cs"/>
          <w:spacing w:val="0"/>
          <w:rtl/>
        </w:rPr>
        <w:t>ا</w:t>
      </w:r>
      <w:r>
        <w:rPr>
          <w:spacing w:val="0"/>
          <w:rtl/>
        </w:rPr>
        <w:t>دة التكوين في معظم القطاعات، علاوة على كل المبادرات التي ات</w:t>
      </w:r>
      <w:r>
        <w:rPr>
          <w:rFonts w:hint="cs"/>
          <w:spacing w:val="0"/>
          <w:rtl/>
        </w:rPr>
        <w:t>خذ</w:t>
      </w:r>
      <w:r>
        <w:rPr>
          <w:spacing w:val="0"/>
          <w:rtl/>
        </w:rPr>
        <w:t>تها المملكة المغربية في مجال إشاعة حقوق الإنسان عامة وترسيخ ثقافة حقوق الطفل خا</w:t>
      </w:r>
      <w:r>
        <w:rPr>
          <w:spacing w:val="0"/>
          <w:rtl/>
        </w:rPr>
        <w:t>صة، من دورات تكوينية ه</w:t>
      </w:r>
      <w:r>
        <w:rPr>
          <w:rFonts w:hint="cs"/>
          <w:spacing w:val="0"/>
          <w:rtl/>
        </w:rPr>
        <w:t>مة</w:t>
      </w:r>
      <w:r>
        <w:rPr>
          <w:spacing w:val="0"/>
          <w:rtl/>
        </w:rPr>
        <w:t xml:space="preserve"> رجال الإعلام، باعتبارهم أداة فعالة وفاعلة في النهوض بهذه الثقافة.</w:t>
      </w:r>
    </w:p>
    <w:p w:rsidR="000513D8" w:rsidRDefault="00EE46CF">
      <w:pPr>
        <w:jc w:val="both"/>
        <w:outlineLvl w:val="0"/>
        <w:rPr>
          <w:rtl/>
        </w:rPr>
      </w:pPr>
      <w:r>
        <w:rPr>
          <w:rFonts w:hint="cs"/>
          <w:rtl/>
        </w:rPr>
        <w:t>232-</w:t>
      </w:r>
      <w:r>
        <w:rPr>
          <w:rFonts w:hint="cs"/>
          <w:rtl/>
        </w:rPr>
        <w:tab/>
      </w:r>
      <w:r>
        <w:rPr>
          <w:rtl/>
        </w:rPr>
        <w:t xml:space="preserve">ونشير </w:t>
      </w:r>
      <w:r>
        <w:rPr>
          <w:rFonts w:hint="cs"/>
          <w:rtl/>
        </w:rPr>
        <w:t>ك</w:t>
      </w:r>
      <w:r>
        <w:rPr>
          <w:rtl/>
        </w:rPr>
        <w:t>ذلك إلى الدور الذي سيلعبه مركز التوثيق والتكوين والإعلام في مجال حقوق الإنسان، ثمرة تعاون بين الوزارة المكلفة بحقوق الإنسان وبرنامج الأمم المتحدة الإنمائ</w:t>
      </w:r>
      <w:r>
        <w:rPr>
          <w:rtl/>
        </w:rPr>
        <w:t>ي والمفوضية السامية لحقوق الإنسان</w:t>
      </w:r>
      <w:r>
        <w:rPr>
          <w:rFonts w:hint="cs"/>
          <w:rtl/>
        </w:rPr>
        <w:t>،</w:t>
      </w:r>
      <w:r>
        <w:rPr>
          <w:rtl/>
        </w:rPr>
        <w:t xml:space="preserve"> الذي تم تدشينه في </w:t>
      </w:r>
      <w:r>
        <w:rPr>
          <w:rFonts w:hint="cs"/>
          <w:rtl/>
        </w:rPr>
        <w:t xml:space="preserve">نيسان/أبريل </w:t>
      </w:r>
      <w:r>
        <w:rPr>
          <w:rtl/>
        </w:rPr>
        <w:t>2000 بحضور السيدة ماري روبنسون المفوضة السامية لحقوق الإنسان. (انظر التدابير العامة: المحور المتعلق بالتكوين وإعادة التكوين).</w:t>
      </w:r>
    </w:p>
    <w:p w:rsidR="000513D8" w:rsidRDefault="00EE46CF">
      <w:pPr>
        <w:jc w:val="both"/>
        <w:outlineLvl w:val="0"/>
        <w:rPr>
          <w:rtl/>
        </w:rPr>
      </w:pPr>
      <w:r>
        <w:rPr>
          <w:rFonts w:hint="cs"/>
          <w:rtl/>
        </w:rPr>
        <w:t>233-</w:t>
      </w:r>
      <w:r>
        <w:rPr>
          <w:rFonts w:hint="cs"/>
          <w:rtl/>
        </w:rPr>
        <w:tab/>
      </w:r>
      <w:r>
        <w:rPr>
          <w:rtl/>
        </w:rPr>
        <w:t>وتلعب المنظمات والجمعيات الحقوقية دورا</w:t>
      </w:r>
      <w:r>
        <w:rPr>
          <w:rFonts w:hint="cs"/>
          <w:rtl/>
        </w:rPr>
        <w:t>ً</w:t>
      </w:r>
      <w:r>
        <w:rPr>
          <w:rtl/>
        </w:rPr>
        <w:t xml:space="preserve"> مهما</w:t>
      </w:r>
      <w:r>
        <w:rPr>
          <w:rFonts w:hint="cs"/>
          <w:rtl/>
        </w:rPr>
        <w:t>ً</w:t>
      </w:r>
      <w:r>
        <w:rPr>
          <w:rtl/>
        </w:rPr>
        <w:t xml:space="preserve"> في تقصي المعلو</w:t>
      </w:r>
      <w:r>
        <w:rPr>
          <w:rtl/>
        </w:rPr>
        <w:t>مات والأخبار وإلقاء الضوء على حالات استعمال العنف أو التعذيب وقد تعزز دور الم</w:t>
      </w:r>
      <w:r>
        <w:rPr>
          <w:rFonts w:hint="cs"/>
          <w:rtl/>
        </w:rPr>
        <w:t>ج</w:t>
      </w:r>
      <w:r>
        <w:rPr>
          <w:rtl/>
        </w:rPr>
        <w:t>تمع المدني في هذا المجال بخلق مرصد وطني للسجون، ومنتدى الحقيقة والإنصاف، ومركز إعادة التأهيل لضحايا التعذيب (انظر المرفق).</w:t>
      </w:r>
    </w:p>
    <w:p w:rsidR="000513D8" w:rsidRDefault="00EE46CF">
      <w:pPr>
        <w:jc w:val="both"/>
        <w:outlineLvl w:val="0"/>
        <w:rPr>
          <w:rtl/>
        </w:rPr>
      </w:pPr>
      <w:r>
        <w:rPr>
          <w:rFonts w:hint="cs"/>
          <w:rtl/>
        </w:rPr>
        <w:t>234-</w:t>
      </w:r>
      <w:r>
        <w:rPr>
          <w:rFonts w:hint="cs"/>
          <w:rtl/>
        </w:rPr>
        <w:tab/>
      </w:r>
      <w:r>
        <w:rPr>
          <w:rtl/>
        </w:rPr>
        <w:t>أما فيما يتعلق بحماية الطفل من العقوبات القاسية</w:t>
      </w:r>
      <w:r>
        <w:rPr>
          <w:rFonts w:hint="cs"/>
          <w:rtl/>
        </w:rPr>
        <w:t>،</w:t>
      </w:r>
      <w:r>
        <w:rPr>
          <w:rtl/>
        </w:rPr>
        <w:t xml:space="preserve"> ا</w:t>
      </w:r>
      <w:r>
        <w:rPr>
          <w:rtl/>
        </w:rPr>
        <w:t>لمؤبد والإعدام، نشير إلى أن المشر</w:t>
      </w:r>
      <w:r>
        <w:rPr>
          <w:rFonts w:hint="cs"/>
          <w:rtl/>
        </w:rPr>
        <w:t>ّ</w:t>
      </w:r>
      <w:r>
        <w:rPr>
          <w:rtl/>
        </w:rPr>
        <w:t>ع المغربي، عند سنه للقواعد الخاصة بالمجرمين الأحداث، قد استثنى هذه الفئة من عقوب</w:t>
      </w:r>
      <w:r>
        <w:rPr>
          <w:rFonts w:hint="cs"/>
          <w:rtl/>
        </w:rPr>
        <w:t>ة</w:t>
      </w:r>
      <w:r>
        <w:rPr>
          <w:rtl/>
        </w:rPr>
        <w:t xml:space="preserve"> السجن المؤبد والإعدام، بالإضافة إلى مقتضيات قانون العقوبات الذي يجعل من السجن </w:t>
      </w:r>
      <w:r>
        <w:rPr>
          <w:rFonts w:hint="cs"/>
          <w:rtl/>
        </w:rPr>
        <w:t>ع</w:t>
      </w:r>
      <w:r>
        <w:rPr>
          <w:rtl/>
        </w:rPr>
        <w:t>قوبة استثنائية، لا يلجأ لها إلا في الحالات القصوى.</w:t>
      </w:r>
      <w:r>
        <w:rPr>
          <w:rFonts w:hint="cs"/>
          <w:rtl/>
        </w:rPr>
        <w:t xml:space="preserve"> </w:t>
      </w:r>
      <w:r>
        <w:rPr>
          <w:rtl/>
        </w:rPr>
        <w:t xml:space="preserve">وتنص </w:t>
      </w:r>
      <w:r>
        <w:rPr>
          <w:rtl/>
        </w:rPr>
        <w:t>المادة 517 من قانون المسطرة الجنائية في هذا الصدد على أنه:</w:t>
      </w:r>
    </w:p>
    <w:p w:rsidR="000513D8" w:rsidRDefault="00EE46CF">
      <w:pPr>
        <w:ind w:left="720"/>
        <w:jc w:val="both"/>
        <w:outlineLvl w:val="0"/>
        <w:rPr>
          <w:rtl/>
        </w:rPr>
      </w:pPr>
      <w:r>
        <w:rPr>
          <w:rtl/>
        </w:rPr>
        <w:t xml:space="preserve">"وبصفة استثنائية يجوز لهيئة الحكم، نظرا للظروف ولشخصية المجرم الحدث أن تعوض في حق الأحداث الذين </w:t>
      </w:r>
      <w:r>
        <w:rPr>
          <w:rFonts w:hint="cs"/>
          <w:rtl/>
        </w:rPr>
        <w:t>ت</w:t>
      </w:r>
      <w:r>
        <w:rPr>
          <w:rtl/>
        </w:rPr>
        <w:t>تجاوز سنهم الثانية عشرة، بموجب مقرر، تعلل أسبابه خصيصا في هذه الحالة، التدابير المنصوص عليها في الفص</w:t>
      </w:r>
      <w:r>
        <w:rPr>
          <w:rtl/>
        </w:rPr>
        <w:t>ل السابق أو تتممها بغرامة أو عقوبة سجن وذلك ما رأت ضرورة اتخا</w:t>
      </w:r>
      <w:r>
        <w:rPr>
          <w:rFonts w:hint="cs"/>
          <w:rtl/>
        </w:rPr>
        <w:t>ذ</w:t>
      </w:r>
      <w:r>
        <w:rPr>
          <w:rtl/>
        </w:rPr>
        <w:t xml:space="preserve"> هذا الإجراء.</w:t>
      </w:r>
    </w:p>
    <w:p w:rsidR="000513D8" w:rsidRDefault="00EE46CF">
      <w:pPr>
        <w:ind w:left="720"/>
        <w:jc w:val="both"/>
        <w:outlineLvl w:val="0"/>
        <w:rPr>
          <w:rtl/>
        </w:rPr>
      </w:pPr>
      <w:r>
        <w:rPr>
          <w:rFonts w:hint="cs"/>
          <w:rtl/>
        </w:rPr>
        <w:t>"</w:t>
      </w:r>
      <w:r>
        <w:rPr>
          <w:rtl/>
        </w:rPr>
        <w:t xml:space="preserve">فإذا كانت الجريمة المقترفة تستوجب في حق مجرم راشد عقوبة الإعدام أو السجن المؤبد، وجب أن يحكم على الحدث بعقوبة تتراوح بين 10 </w:t>
      </w:r>
      <w:r>
        <w:rPr>
          <w:rFonts w:hint="cs"/>
          <w:rtl/>
        </w:rPr>
        <w:t>و</w:t>
      </w:r>
      <w:r>
        <w:rPr>
          <w:rtl/>
        </w:rPr>
        <w:t>20 سنة سجنا.</w:t>
      </w:r>
    </w:p>
    <w:p w:rsidR="000513D8" w:rsidRDefault="00EE46CF">
      <w:pPr>
        <w:ind w:left="720"/>
        <w:jc w:val="both"/>
        <w:outlineLvl w:val="0"/>
        <w:rPr>
          <w:rtl/>
        </w:rPr>
      </w:pPr>
      <w:r>
        <w:rPr>
          <w:rtl/>
        </w:rPr>
        <w:t>و</w:t>
      </w:r>
      <w:r>
        <w:rPr>
          <w:rFonts w:hint="cs"/>
          <w:rtl/>
        </w:rPr>
        <w:t>إ</w:t>
      </w:r>
      <w:r>
        <w:rPr>
          <w:rtl/>
        </w:rPr>
        <w:t>ذا كانت الجريمة المقترفة تستوجب عقوبة ا</w:t>
      </w:r>
      <w:r>
        <w:rPr>
          <w:rtl/>
        </w:rPr>
        <w:t>لسجن مع القيام بأشغال لمدة مع</w:t>
      </w:r>
      <w:r>
        <w:rPr>
          <w:rFonts w:hint="cs"/>
          <w:rtl/>
        </w:rPr>
        <w:t>ين</w:t>
      </w:r>
      <w:r>
        <w:rPr>
          <w:rtl/>
        </w:rPr>
        <w:t xml:space="preserve">ة يجب أن يحكم على الحدث بعقوبة تتراوح بين 3 </w:t>
      </w:r>
      <w:r>
        <w:rPr>
          <w:rFonts w:hint="cs"/>
          <w:rtl/>
        </w:rPr>
        <w:t>و</w:t>
      </w:r>
      <w:r>
        <w:rPr>
          <w:rtl/>
        </w:rPr>
        <w:t>10 سنوات سجنا</w:t>
      </w:r>
      <w:r>
        <w:rPr>
          <w:rFonts w:hint="cs"/>
          <w:rtl/>
        </w:rPr>
        <w:t>ً.</w:t>
      </w:r>
    </w:p>
    <w:p w:rsidR="000513D8" w:rsidRDefault="00EE46CF">
      <w:pPr>
        <w:ind w:left="720"/>
        <w:jc w:val="both"/>
        <w:outlineLvl w:val="0"/>
        <w:rPr>
          <w:rtl/>
        </w:rPr>
      </w:pPr>
      <w:r>
        <w:rPr>
          <w:rFonts w:hint="cs"/>
          <w:rtl/>
        </w:rPr>
        <w:t>"</w:t>
      </w:r>
      <w:r>
        <w:rPr>
          <w:rtl/>
        </w:rPr>
        <w:t>وإذا كانت الجريمة تستوجب عقوبة السجن فإن العقوبة المقررة في القانون يخفض مقد</w:t>
      </w:r>
      <w:r>
        <w:rPr>
          <w:rFonts w:hint="cs"/>
          <w:rtl/>
        </w:rPr>
        <w:t>ار</w:t>
      </w:r>
      <w:r>
        <w:rPr>
          <w:rtl/>
        </w:rPr>
        <w:t>ها الأقصى والأدنى إلى النصف".</w:t>
      </w:r>
    </w:p>
    <w:p w:rsidR="000513D8" w:rsidRDefault="00EE46CF">
      <w:pPr>
        <w:pStyle w:val="Corpodeltesto3"/>
        <w:spacing w:before="120" w:after="120"/>
        <w:rPr>
          <w:rFonts w:cs="Traditional Arabic"/>
          <w:szCs w:val="30"/>
          <w:rtl/>
        </w:rPr>
      </w:pPr>
      <w:r>
        <w:rPr>
          <w:rFonts w:cs="Traditional Arabic" w:hint="cs"/>
          <w:szCs w:val="30"/>
          <w:rtl/>
        </w:rPr>
        <w:t>235-</w:t>
      </w:r>
      <w:r>
        <w:rPr>
          <w:rFonts w:cs="Traditional Arabic" w:hint="cs"/>
          <w:szCs w:val="30"/>
          <w:rtl/>
        </w:rPr>
        <w:tab/>
      </w:r>
      <w:r>
        <w:rPr>
          <w:rFonts w:cs="Traditional Arabic"/>
          <w:szCs w:val="30"/>
          <w:rtl/>
        </w:rPr>
        <w:t>ويتبين من خلال ما سبق ذكره أن الحدث مهما كانت خطور</w:t>
      </w:r>
      <w:r>
        <w:rPr>
          <w:rFonts w:cs="Traditional Arabic"/>
          <w:szCs w:val="30"/>
          <w:rtl/>
        </w:rPr>
        <w:t>ة الجريمة التي ارتكبها، لا يمكن أن تطبق عليه عقوبة الإعدام أو السجن المؤبد، مما يتوافق مع مقتضيات الفقرة الأولى من المادة 37 من الاتفاقية.</w:t>
      </w:r>
      <w:r>
        <w:rPr>
          <w:rFonts w:cs="Traditional Arabic" w:hint="cs"/>
          <w:szCs w:val="30"/>
          <w:rtl/>
        </w:rPr>
        <w:t xml:space="preserve"> و</w:t>
      </w:r>
      <w:r>
        <w:rPr>
          <w:rFonts w:cs="Traditional Arabic"/>
          <w:szCs w:val="30"/>
          <w:rtl/>
        </w:rPr>
        <w:t xml:space="preserve">نشير كذلك </w:t>
      </w:r>
      <w:r>
        <w:rPr>
          <w:rFonts w:cs="Traditional Arabic" w:hint="cs"/>
          <w:szCs w:val="30"/>
          <w:rtl/>
        </w:rPr>
        <w:t xml:space="preserve">أن </w:t>
      </w:r>
      <w:r>
        <w:rPr>
          <w:rFonts w:cs="Traditional Arabic"/>
          <w:szCs w:val="30"/>
          <w:rtl/>
        </w:rPr>
        <w:t xml:space="preserve">إلى قانون 25 </w:t>
      </w:r>
      <w:r>
        <w:rPr>
          <w:rFonts w:cs="Traditional Arabic" w:hint="cs"/>
          <w:szCs w:val="30"/>
          <w:rtl/>
        </w:rPr>
        <w:t xml:space="preserve">آب/أغسطس </w:t>
      </w:r>
      <w:r>
        <w:rPr>
          <w:rFonts w:cs="Traditional Arabic"/>
          <w:szCs w:val="30"/>
          <w:rtl/>
        </w:rPr>
        <w:t>1999، المتعلق بتنظيم وتسيير المؤسسات السجنية، يستثنى في المادة 58 الأحداث من العز</w:t>
      </w:r>
      <w:r>
        <w:rPr>
          <w:rFonts w:cs="Traditional Arabic"/>
          <w:szCs w:val="30"/>
          <w:rtl/>
        </w:rPr>
        <w:t>لة كتدبير تأديبي.</w:t>
      </w:r>
    </w:p>
    <w:p w:rsidR="000513D8" w:rsidRDefault="00EE46CF">
      <w:pPr>
        <w:spacing w:before="120" w:after="120"/>
        <w:jc w:val="center"/>
        <w:outlineLvl w:val="0"/>
        <w:rPr>
          <w:sz w:val="36"/>
          <w:szCs w:val="36"/>
          <w:rtl/>
        </w:rPr>
      </w:pPr>
      <w:r>
        <w:rPr>
          <w:sz w:val="36"/>
          <w:szCs w:val="36"/>
          <w:rtl/>
        </w:rPr>
        <w:t>خامسا</w:t>
      </w:r>
      <w:r>
        <w:rPr>
          <w:rFonts w:hint="cs"/>
          <w:sz w:val="36"/>
          <w:szCs w:val="36"/>
          <w:rtl/>
        </w:rPr>
        <w:t>ً-</w:t>
      </w:r>
      <w:r>
        <w:rPr>
          <w:sz w:val="36"/>
          <w:szCs w:val="36"/>
          <w:rtl/>
        </w:rPr>
        <w:t xml:space="preserve"> البيئة العائلية والحماية البديلة</w:t>
      </w:r>
    </w:p>
    <w:p w:rsidR="000513D8" w:rsidRDefault="00EE46CF">
      <w:pPr>
        <w:spacing w:before="120" w:after="120"/>
        <w:jc w:val="center"/>
        <w:outlineLvl w:val="0"/>
        <w:rPr>
          <w:b/>
          <w:bCs/>
          <w:rtl/>
        </w:rPr>
      </w:pPr>
      <w:r>
        <w:rPr>
          <w:rFonts w:hint="cs"/>
          <w:b/>
          <w:bCs/>
          <w:rtl/>
        </w:rPr>
        <w:t>ألف- العناية الأسرية (المادة 5)</w:t>
      </w:r>
    </w:p>
    <w:p w:rsidR="000513D8" w:rsidRDefault="00EE46CF">
      <w:pPr>
        <w:spacing w:before="120" w:after="120"/>
        <w:jc w:val="both"/>
        <w:outlineLvl w:val="0"/>
        <w:rPr>
          <w:rtl/>
        </w:rPr>
      </w:pPr>
      <w:r>
        <w:rPr>
          <w:rFonts w:hint="cs"/>
          <w:rtl/>
        </w:rPr>
        <w:t>236-</w:t>
      </w:r>
      <w:r>
        <w:rPr>
          <w:rFonts w:hint="cs"/>
          <w:rtl/>
        </w:rPr>
        <w:tab/>
      </w:r>
      <w:r>
        <w:rPr>
          <w:rtl/>
        </w:rPr>
        <w:t xml:space="preserve">تشير الحكومة المغربية إلى ما تضمنه التقرير الأولي للمغرب </w:t>
      </w:r>
      <w:r>
        <w:t>(CRC/C/28/Add.1)</w:t>
      </w:r>
      <w:r>
        <w:rPr>
          <w:rtl/>
        </w:rPr>
        <w:t xml:space="preserve"> (م</w:t>
      </w:r>
      <w:r>
        <w:rPr>
          <w:rFonts w:hint="cs"/>
          <w:rtl/>
        </w:rPr>
        <w:t>ـ</w:t>
      </w:r>
      <w:r>
        <w:rPr>
          <w:rtl/>
        </w:rPr>
        <w:t>ن معلوم</w:t>
      </w:r>
      <w:r>
        <w:rPr>
          <w:rFonts w:hint="cs"/>
          <w:rtl/>
        </w:rPr>
        <w:t>ـ</w:t>
      </w:r>
      <w:r>
        <w:rPr>
          <w:rtl/>
        </w:rPr>
        <w:t xml:space="preserve">ات تبرز بوضوح احترام المغرب لدور الوالدين في توجيه الطفل، وتربيته والعناية </w:t>
      </w:r>
      <w:r>
        <w:rPr>
          <w:rtl/>
        </w:rPr>
        <w:t>به حيث إن الأسرة هي النواة والخلية الأولى للمجتمع. كما أكد المشر</w:t>
      </w:r>
      <w:r>
        <w:rPr>
          <w:rFonts w:hint="cs"/>
          <w:rtl/>
        </w:rPr>
        <w:t>ّ</w:t>
      </w:r>
      <w:r>
        <w:rPr>
          <w:rtl/>
        </w:rPr>
        <w:t>ع أن هذه الأخيرة تلعب الدور الأساسي في توفير التوجيه والعناية اللازمين للطفل.</w:t>
      </w:r>
      <w:r>
        <w:rPr>
          <w:rFonts w:hint="cs"/>
          <w:rtl/>
        </w:rPr>
        <w:t xml:space="preserve"> </w:t>
      </w:r>
      <w:r>
        <w:rPr>
          <w:rtl/>
        </w:rPr>
        <w:t>وتبقى الخلية العائلية في منأى عن أي تدخل من أية هيئة، إلا إذا اقتضته مصلحة الطفل.</w:t>
      </w:r>
      <w:r>
        <w:rPr>
          <w:rFonts w:hint="cs"/>
          <w:rtl/>
        </w:rPr>
        <w:t xml:space="preserve"> </w:t>
      </w:r>
      <w:r>
        <w:rPr>
          <w:rtl/>
        </w:rPr>
        <w:t>(انظر أدناه، حماية الطفل من جمي</w:t>
      </w:r>
      <w:r>
        <w:rPr>
          <w:rtl/>
        </w:rPr>
        <w:t>ع أشكال ا</w:t>
      </w:r>
      <w:r>
        <w:rPr>
          <w:rFonts w:hint="cs"/>
          <w:rtl/>
        </w:rPr>
        <w:t>لإ</w:t>
      </w:r>
      <w:r>
        <w:rPr>
          <w:rtl/>
        </w:rPr>
        <w:t>همال والاستغلال)</w:t>
      </w:r>
      <w:r>
        <w:rPr>
          <w:rFonts w:hint="cs"/>
          <w:rtl/>
        </w:rPr>
        <w:t>.</w:t>
      </w:r>
    </w:p>
    <w:p w:rsidR="000513D8" w:rsidRDefault="00EE46CF">
      <w:pPr>
        <w:pStyle w:val="Titolo5"/>
        <w:jc w:val="center"/>
        <w:rPr>
          <w:sz w:val="22"/>
          <w:szCs w:val="30"/>
          <w:rtl/>
        </w:rPr>
      </w:pPr>
      <w:r>
        <w:rPr>
          <w:sz w:val="22"/>
          <w:szCs w:val="30"/>
          <w:rtl/>
        </w:rPr>
        <w:t>ب</w:t>
      </w:r>
      <w:r>
        <w:rPr>
          <w:rFonts w:hint="cs"/>
          <w:sz w:val="22"/>
          <w:szCs w:val="30"/>
          <w:rtl/>
        </w:rPr>
        <w:t>اء</w:t>
      </w:r>
      <w:r>
        <w:rPr>
          <w:sz w:val="22"/>
          <w:szCs w:val="30"/>
          <w:rtl/>
        </w:rPr>
        <w:t xml:space="preserve">- مسؤولية الوالدين: </w:t>
      </w:r>
      <w:r>
        <w:rPr>
          <w:rFonts w:hint="cs"/>
          <w:sz w:val="22"/>
          <w:szCs w:val="30"/>
          <w:rtl/>
        </w:rPr>
        <w:t>(</w:t>
      </w:r>
      <w:r>
        <w:rPr>
          <w:sz w:val="22"/>
          <w:szCs w:val="30"/>
          <w:rtl/>
        </w:rPr>
        <w:t>المادة 18</w:t>
      </w:r>
      <w:r>
        <w:rPr>
          <w:rFonts w:hint="cs"/>
          <w:sz w:val="22"/>
          <w:szCs w:val="30"/>
          <w:rtl/>
        </w:rPr>
        <w:t>،</w:t>
      </w:r>
      <w:r>
        <w:rPr>
          <w:sz w:val="22"/>
          <w:szCs w:val="30"/>
          <w:rtl/>
        </w:rPr>
        <w:t xml:space="preserve"> الفقرتان 1 </w:t>
      </w:r>
      <w:r>
        <w:rPr>
          <w:rFonts w:hint="cs"/>
          <w:sz w:val="22"/>
          <w:szCs w:val="30"/>
          <w:rtl/>
        </w:rPr>
        <w:t>و</w:t>
      </w:r>
      <w:r>
        <w:rPr>
          <w:sz w:val="22"/>
          <w:szCs w:val="30"/>
          <w:rtl/>
        </w:rPr>
        <w:t>2</w:t>
      </w:r>
      <w:r>
        <w:rPr>
          <w:rFonts w:hint="cs"/>
          <w:sz w:val="22"/>
          <w:szCs w:val="30"/>
          <w:rtl/>
        </w:rPr>
        <w:t>)</w:t>
      </w:r>
    </w:p>
    <w:p w:rsidR="000513D8" w:rsidRDefault="00EE46CF">
      <w:pPr>
        <w:jc w:val="both"/>
        <w:rPr>
          <w:rtl/>
        </w:rPr>
      </w:pPr>
      <w:r>
        <w:rPr>
          <w:rFonts w:hint="cs"/>
          <w:rtl/>
        </w:rPr>
        <w:t>237-</w:t>
      </w:r>
      <w:r>
        <w:rPr>
          <w:rFonts w:hint="cs"/>
          <w:rtl/>
        </w:rPr>
        <w:tab/>
      </w:r>
      <w:r>
        <w:rPr>
          <w:rtl/>
        </w:rPr>
        <w:t xml:space="preserve">إن تربية الطفل والسهر على </w:t>
      </w:r>
      <w:r>
        <w:rPr>
          <w:rFonts w:hint="cs"/>
          <w:rtl/>
        </w:rPr>
        <w:t>إ</w:t>
      </w:r>
      <w:r>
        <w:rPr>
          <w:rtl/>
        </w:rPr>
        <w:t>نمائه والحفاظ على مصالحه تقع على عاتق الوالدين أولا، وعلى عاتق من لهم الولاية على نفسه وعلى أمواله، في غياب الوالدين أو عجزهما.</w:t>
      </w:r>
      <w:r>
        <w:rPr>
          <w:rFonts w:hint="cs"/>
          <w:rtl/>
        </w:rPr>
        <w:t xml:space="preserve"> </w:t>
      </w:r>
      <w:r>
        <w:rPr>
          <w:rtl/>
        </w:rPr>
        <w:t xml:space="preserve">وتشتمل القوانين </w:t>
      </w:r>
      <w:r>
        <w:rPr>
          <w:rtl/>
        </w:rPr>
        <w:t>الوضعية على العديد من المقتضيات التي تكرس هذه المسؤولية.</w:t>
      </w:r>
    </w:p>
    <w:p w:rsidR="000513D8" w:rsidRDefault="00EE46CF">
      <w:pPr>
        <w:jc w:val="both"/>
        <w:rPr>
          <w:rtl/>
        </w:rPr>
      </w:pPr>
      <w:r>
        <w:rPr>
          <w:rFonts w:hint="cs"/>
          <w:rtl/>
        </w:rPr>
        <w:t>238-</w:t>
      </w:r>
      <w:r>
        <w:rPr>
          <w:rFonts w:hint="cs"/>
          <w:rtl/>
        </w:rPr>
        <w:tab/>
      </w:r>
      <w:r>
        <w:rPr>
          <w:rtl/>
        </w:rPr>
        <w:t>فمدونة الأحوال الشخصية التي تنظم علاقة الأفراد فيما بينهم من حيث صلة النسب والزواج والحقوق والو</w:t>
      </w:r>
      <w:r>
        <w:rPr>
          <w:rFonts w:hint="cs"/>
          <w:rtl/>
        </w:rPr>
        <w:t>ا</w:t>
      </w:r>
      <w:r>
        <w:rPr>
          <w:rtl/>
        </w:rPr>
        <w:t>جبات التي تنشأ عن هذه العلاقة، تنص في مادتها 99 على أن الحضانة من واجبات ال</w:t>
      </w:r>
      <w:r>
        <w:rPr>
          <w:rFonts w:hint="cs"/>
          <w:rtl/>
        </w:rPr>
        <w:t>أ</w:t>
      </w:r>
      <w:r>
        <w:rPr>
          <w:rtl/>
        </w:rPr>
        <w:t>بوي</w:t>
      </w:r>
      <w:r>
        <w:rPr>
          <w:rFonts w:hint="cs"/>
          <w:rtl/>
        </w:rPr>
        <w:t>ن</w:t>
      </w:r>
      <w:r>
        <w:rPr>
          <w:rtl/>
        </w:rPr>
        <w:t xml:space="preserve"> مادامت العلاقة ال</w:t>
      </w:r>
      <w:r>
        <w:rPr>
          <w:rtl/>
        </w:rPr>
        <w:t>زوجية قائمة بينهما.</w:t>
      </w:r>
      <w:r>
        <w:rPr>
          <w:rFonts w:hint="cs"/>
          <w:rtl/>
        </w:rPr>
        <w:t xml:space="preserve"> </w:t>
      </w:r>
      <w:r>
        <w:rPr>
          <w:rtl/>
        </w:rPr>
        <w:t xml:space="preserve">وتعرف المادة 97 الحضانة، </w:t>
      </w:r>
      <w:r>
        <w:rPr>
          <w:rFonts w:hint="cs"/>
          <w:rtl/>
        </w:rPr>
        <w:t>بأنها حف</w:t>
      </w:r>
      <w:r>
        <w:rPr>
          <w:rtl/>
        </w:rPr>
        <w:t>ظ الطفل مما قد يضره</w:t>
      </w:r>
      <w:r>
        <w:rPr>
          <w:rFonts w:hint="cs"/>
          <w:rtl/>
        </w:rPr>
        <w:t>،</w:t>
      </w:r>
      <w:r>
        <w:rPr>
          <w:rtl/>
        </w:rPr>
        <w:t xml:space="preserve"> قدر المستطاع</w:t>
      </w:r>
      <w:r>
        <w:rPr>
          <w:rFonts w:hint="cs"/>
          <w:rtl/>
        </w:rPr>
        <w:t>،</w:t>
      </w:r>
      <w:r>
        <w:rPr>
          <w:rtl/>
        </w:rPr>
        <w:t xml:space="preserve"> والقيام بتربيته والسهر على مصالحه.</w:t>
      </w:r>
      <w:r>
        <w:rPr>
          <w:rFonts w:hint="cs"/>
          <w:rtl/>
        </w:rPr>
        <w:t xml:space="preserve"> </w:t>
      </w:r>
      <w:r>
        <w:rPr>
          <w:rtl/>
        </w:rPr>
        <w:t xml:space="preserve">كما نظمت مدونة الأحوال الشخصية حضانة الطفل عند انفصام العلاقة الزوجية، حيث نظمت مسؤولية الوالدين في النفقة على أطفالهم طبقا للمادتين </w:t>
      </w:r>
      <w:r>
        <w:rPr>
          <w:rtl/>
        </w:rPr>
        <w:t>126 و129 من نفس القانون.</w:t>
      </w:r>
    </w:p>
    <w:p w:rsidR="000513D8" w:rsidRDefault="00EE46CF">
      <w:pPr>
        <w:jc w:val="both"/>
        <w:rPr>
          <w:rtl/>
        </w:rPr>
      </w:pPr>
      <w:r>
        <w:rPr>
          <w:rFonts w:hint="cs"/>
          <w:rtl/>
        </w:rPr>
        <w:t>239-</w:t>
      </w:r>
      <w:r>
        <w:rPr>
          <w:rFonts w:hint="cs"/>
          <w:rtl/>
        </w:rPr>
        <w:tab/>
      </w:r>
      <w:r>
        <w:rPr>
          <w:rtl/>
        </w:rPr>
        <w:t xml:space="preserve">وتطرقت قوانين أخرى أيضا إلى مسؤولية الوالدين ونذكر منها: المسؤولية المدنية في المادة 85 من ظهير الالتزامات والعقود، </w:t>
      </w:r>
      <w:r>
        <w:rPr>
          <w:rFonts w:hint="cs"/>
          <w:rtl/>
        </w:rPr>
        <w:t>و</w:t>
      </w:r>
      <w:r>
        <w:rPr>
          <w:rtl/>
        </w:rPr>
        <w:t>المسؤولية الجنائية المترتبة ع</w:t>
      </w:r>
      <w:r>
        <w:rPr>
          <w:rFonts w:hint="cs"/>
          <w:rtl/>
        </w:rPr>
        <w:t>لى</w:t>
      </w:r>
      <w:r>
        <w:rPr>
          <w:rtl/>
        </w:rPr>
        <w:t xml:space="preserve"> عدم إلحاق الطفل ب</w:t>
      </w:r>
      <w:r>
        <w:rPr>
          <w:rFonts w:hint="cs"/>
          <w:rtl/>
        </w:rPr>
        <w:t>م</w:t>
      </w:r>
      <w:r>
        <w:rPr>
          <w:rtl/>
        </w:rPr>
        <w:t>ؤسسة تعليمية، طبقا للمادتين 3</w:t>
      </w:r>
      <w:r>
        <w:rPr>
          <w:rFonts w:hint="cs"/>
          <w:rtl/>
        </w:rPr>
        <w:t xml:space="preserve"> </w:t>
      </w:r>
      <w:r>
        <w:rPr>
          <w:rtl/>
        </w:rPr>
        <w:t xml:space="preserve">و5 من ظهير </w:t>
      </w:r>
      <w:r>
        <w:rPr>
          <w:rFonts w:hint="cs"/>
          <w:rtl/>
        </w:rPr>
        <w:t>13 تشرين الثاني/نو</w:t>
      </w:r>
      <w:r>
        <w:rPr>
          <w:rFonts w:hint="cs"/>
          <w:rtl/>
        </w:rPr>
        <w:t xml:space="preserve">فمبر </w:t>
      </w:r>
      <w:r>
        <w:rPr>
          <w:rtl/>
        </w:rPr>
        <w:t xml:space="preserve">1963 المتعلق بالتعليم الإجباري، </w:t>
      </w:r>
      <w:r>
        <w:rPr>
          <w:rFonts w:hint="cs"/>
          <w:rtl/>
        </w:rPr>
        <w:t>و</w:t>
      </w:r>
      <w:r>
        <w:rPr>
          <w:rtl/>
        </w:rPr>
        <w:t>المسؤولية الجنائية عن إهمال مراقبة الحدث الجانح الخاضع للحرية المحروسة، بموجب الفصل 553 من قانون المسطرة الجنائية الذي ينص على أنه "… إذا كشفت حادثة ما عن إهمال جلي للمراقبة من لدن أبوي</w:t>
      </w:r>
      <w:r>
        <w:rPr>
          <w:rFonts w:hint="cs"/>
          <w:rtl/>
        </w:rPr>
        <w:t>ه</w:t>
      </w:r>
      <w:r>
        <w:rPr>
          <w:rtl/>
        </w:rPr>
        <w:t xml:space="preserve"> أو وصيه أو كافله، أو عن عراقيل </w:t>
      </w:r>
      <w:r>
        <w:rPr>
          <w:rtl/>
        </w:rPr>
        <w:t>منظمة توضع حيال مهمة المندوب، فلقاضي الأحداث أو لمحكمة الأحداث</w:t>
      </w:r>
      <w:r>
        <w:rPr>
          <w:rFonts w:hint="cs"/>
          <w:rtl/>
        </w:rPr>
        <w:t>،</w:t>
      </w:r>
      <w:r>
        <w:rPr>
          <w:rtl/>
        </w:rPr>
        <w:t xml:space="preserve"> أيا</w:t>
      </w:r>
      <w:r>
        <w:rPr>
          <w:rFonts w:hint="cs"/>
          <w:rtl/>
        </w:rPr>
        <w:t>ً</w:t>
      </w:r>
      <w:r>
        <w:rPr>
          <w:rtl/>
        </w:rPr>
        <w:t xml:space="preserve"> كان القرار المتخذ في شأن الحدث</w:t>
      </w:r>
      <w:r>
        <w:rPr>
          <w:rFonts w:hint="cs"/>
          <w:rtl/>
        </w:rPr>
        <w:t>،</w:t>
      </w:r>
      <w:r>
        <w:rPr>
          <w:rtl/>
        </w:rPr>
        <w:t xml:space="preserve"> أن يحكم على أبويه أو وصيه أو كافله بغرامة مدنية تتراوح بين 000 </w:t>
      </w:r>
      <w:r>
        <w:rPr>
          <w:rFonts w:hint="cs"/>
          <w:rtl/>
        </w:rPr>
        <w:t>1 و</w:t>
      </w:r>
      <w:r>
        <w:rPr>
          <w:rtl/>
        </w:rPr>
        <w:t xml:space="preserve">000 50 </w:t>
      </w:r>
      <w:r>
        <w:rPr>
          <w:rFonts w:hint="cs"/>
          <w:rtl/>
        </w:rPr>
        <w:t>درهم</w:t>
      </w:r>
      <w:r>
        <w:rPr>
          <w:rtl/>
        </w:rPr>
        <w:t>".</w:t>
      </w:r>
      <w:r>
        <w:rPr>
          <w:rFonts w:hint="cs"/>
          <w:rtl/>
        </w:rPr>
        <w:t xml:space="preserve"> </w:t>
      </w:r>
      <w:r>
        <w:rPr>
          <w:rtl/>
        </w:rPr>
        <w:t xml:space="preserve">ونذكر في هذا الإطار بمسؤولية الآباء في تسجيل الأطفال بالحالة المدنية، التي </w:t>
      </w:r>
      <w:r>
        <w:rPr>
          <w:rtl/>
        </w:rPr>
        <w:t>تم التطرق إليها في المادة 7 أعلاه</w:t>
      </w:r>
      <w:r>
        <w:rPr>
          <w:rFonts w:hint="cs"/>
          <w:rtl/>
        </w:rPr>
        <w:t>.</w:t>
      </w:r>
      <w:r>
        <w:rPr>
          <w:rtl/>
        </w:rPr>
        <w:t xml:space="preserve"> كما نص قانون العقوبات على العديد من الجزاءات في حق الوالدين الذين يتملصون من مسؤول</w:t>
      </w:r>
      <w:r>
        <w:rPr>
          <w:rFonts w:hint="cs"/>
          <w:rtl/>
        </w:rPr>
        <w:t>ي</w:t>
      </w:r>
      <w:r>
        <w:rPr>
          <w:rtl/>
        </w:rPr>
        <w:t>تهم تجاه أطفالهم، مبرزا المسؤولية المناطة بهم (انظر أدناه، المحور المتعلق بحماية الأطفال من كل أشكال الإهمال أو العنف).</w:t>
      </w:r>
    </w:p>
    <w:p w:rsidR="000513D8" w:rsidRDefault="00EE46CF">
      <w:pPr>
        <w:jc w:val="both"/>
        <w:rPr>
          <w:rtl/>
        </w:rPr>
      </w:pPr>
      <w:r>
        <w:rPr>
          <w:rFonts w:hint="cs"/>
          <w:rtl/>
        </w:rPr>
        <w:t>240-</w:t>
      </w:r>
      <w:r>
        <w:rPr>
          <w:rFonts w:hint="cs"/>
          <w:rtl/>
        </w:rPr>
        <w:tab/>
      </w:r>
      <w:r>
        <w:rPr>
          <w:rtl/>
        </w:rPr>
        <w:t>وبالموازاة مع</w:t>
      </w:r>
      <w:r>
        <w:rPr>
          <w:rtl/>
        </w:rPr>
        <w:t xml:space="preserve"> هذه القوانين، نشير إلى التعويضات التي تصرفها الدولة طبقا لمقتضيات قوانين الشغل وقوانين الوظيفة العمومية، رغم أن قيمة هذه التعويضات تبقى هزيلة ولا تمكن من ا</w:t>
      </w:r>
      <w:r>
        <w:rPr>
          <w:rFonts w:hint="cs"/>
          <w:rtl/>
        </w:rPr>
        <w:t>لاست</w:t>
      </w:r>
      <w:r>
        <w:rPr>
          <w:rtl/>
        </w:rPr>
        <w:t>جابة لكل حاجيات الطفل.</w:t>
      </w:r>
    </w:p>
    <w:p w:rsidR="000513D8" w:rsidRDefault="00EE46CF">
      <w:pPr>
        <w:jc w:val="both"/>
        <w:rPr>
          <w:rtl/>
        </w:rPr>
      </w:pPr>
      <w:r>
        <w:rPr>
          <w:rFonts w:hint="cs"/>
          <w:rtl/>
        </w:rPr>
        <w:t>241-</w:t>
      </w:r>
      <w:r>
        <w:rPr>
          <w:rFonts w:hint="cs"/>
          <w:rtl/>
        </w:rPr>
        <w:tab/>
      </w:r>
      <w:r>
        <w:rPr>
          <w:rtl/>
        </w:rPr>
        <w:t>ووعيا</w:t>
      </w:r>
      <w:r>
        <w:rPr>
          <w:rFonts w:hint="cs"/>
          <w:rtl/>
        </w:rPr>
        <w:t>ً</w:t>
      </w:r>
      <w:r>
        <w:rPr>
          <w:rtl/>
        </w:rPr>
        <w:t xml:space="preserve"> من الحكومة المغربية </w:t>
      </w:r>
      <w:r>
        <w:rPr>
          <w:rFonts w:hint="cs"/>
          <w:rtl/>
        </w:rPr>
        <w:t>ل</w:t>
      </w:r>
      <w:r>
        <w:rPr>
          <w:rtl/>
        </w:rPr>
        <w:t xml:space="preserve">ضرورة مساعدة الأسرة على القيام بوظيفتها </w:t>
      </w:r>
      <w:r>
        <w:rPr>
          <w:rtl/>
        </w:rPr>
        <w:t>الأساسية، المتمثلة في رعاية الأطفال، فقد التزمت في تصريحها أمـام البرلمان "بتعزيز التماسك الاجتماعي عن طريق عمل إداري ي</w:t>
      </w:r>
      <w:r>
        <w:rPr>
          <w:rFonts w:hint="cs"/>
          <w:rtl/>
        </w:rPr>
        <w:t>ر</w:t>
      </w:r>
      <w:r>
        <w:rPr>
          <w:rtl/>
        </w:rPr>
        <w:t>مي إلى حماية الأسرة والطفولة في إطار عقد تضامني جديد …"</w:t>
      </w:r>
      <w:r>
        <w:rPr>
          <w:rFonts w:hint="cs"/>
          <w:rtl/>
        </w:rPr>
        <w:t xml:space="preserve">. </w:t>
      </w:r>
      <w:r>
        <w:rPr>
          <w:rtl/>
        </w:rPr>
        <w:t>و</w:t>
      </w:r>
      <w:r>
        <w:rPr>
          <w:rFonts w:hint="cs"/>
          <w:rtl/>
        </w:rPr>
        <w:t>بإ</w:t>
      </w:r>
      <w:r>
        <w:rPr>
          <w:rtl/>
        </w:rPr>
        <w:t>نشاء كتابة الدولة للتضامن والعمل الإنساني في سنة 1998، أضحى التضامن لفائدة ا</w:t>
      </w:r>
      <w:r>
        <w:rPr>
          <w:rtl/>
        </w:rPr>
        <w:t>لطفولة التي تعاني أوضاعا اقتصادية واجتماعية صعبة، من أكبر توجهات هذا القطاع، حيث ركزت اهتمامها على المؤسسات الاجتماعية التابعة للجمعيات الخيرية والبالغ عددها 284 مؤسسة، والمتخصصة في رعاية الأطفال ووقايتهم من التشرد وا</w:t>
      </w:r>
      <w:r>
        <w:rPr>
          <w:rFonts w:hint="cs"/>
          <w:rtl/>
        </w:rPr>
        <w:t>لا</w:t>
      </w:r>
      <w:r>
        <w:rPr>
          <w:rtl/>
        </w:rPr>
        <w:t xml:space="preserve">نحراف. </w:t>
      </w:r>
      <w:r>
        <w:rPr>
          <w:rFonts w:hint="cs"/>
          <w:rtl/>
        </w:rPr>
        <w:t>وتؤوي</w:t>
      </w:r>
      <w:r>
        <w:rPr>
          <w:rtl/>
        </w:rPr>
        <w:t xml:space="preserve"> هذه المؤسسات حوالي 000 3</w:t>
      </w:r>
      <w:r>
        <w:rPr>
          <w:rtl/>
        </w:rPr>
        <w:t>2 نزيلة ونزيل من الأطفال اليتامى المعوزين أو المحتاجين، المنحدرين أساسا من الوسط القروي.</w:t>
      </w:r>
    </w:p>
    <w:p w:rsidR="000513D8" w:rsidRDefault="00EE46CF">
      <w:pPr>
        <w:jc w:val="both"/>
        <w:rPr>
          <w:rtl/>
        </w:rPr>
      </w:pPr>
      <w:r>
        <w:rPr>
          <w:rFonts w:hint="cs"/>
          <w:rtl/>
        </w:rPr>
        <w:t>242-</w:t>
      </w:r>
      <w:r>
        <w:rPr>
          <w:rFonts w:hint="cs"/>
          <w:rtl/>
        </w:rPr>
        <w:tab/>
      </w:r>
      <w:r>
        <w:rPr>
          <w:rtl/>
        </w:rPr>
        <w:t xml:space="preserve">وقد استفادت هذه المؤسسات من برامج أسبوع التضامن لمحاربة الفقر لسنة 1998، الذي ترأسه جلالة الملك محمد السادس، حيث تم ترميمها وتجهيزها وتحسين وظيفتها البنيوية </w:t>
      </w:r>
      <w:r>
        <w:rPr>
          <w:rtl/>
        </w:rPr>
        <w:t>والخدماتية.</w:t>
      </w:r>
    </w:p>
    <w:p w:rsidR="000513D8" w:rsidRDefault="00EE46CF">
      <w:pPr>
        <w:jc w:val="both"/>
        <w:rPr>
          <w:rtl/>
        </w:rPr>
      </w:pPr>
      <w:r>
        <w:rPr>
          <w:rFonts w:hint="cs"/>
          <w:rtl/>
        </w:rPr>
        <w:t>243-</w:t>
      </w:r>
      <w:r>
        <w:rPr>
          <w:rFonts w:hint="cs"/>
          <w:rtl/>
        </w:rPr>
        <w:tab/>
      </w:r>
      <w:r>
        <w:rPr>
          <w:rtl/>
        </w:rPr>
        <w:t xml:space="preserve">وتماشيا مع هذا البرنامج، عملت كتابة الدولة </w:t>
      </w:r>
      <w:r>
        <w:rPr>
          <w:rFonts w:hint="cs"/>
          <w:rtl/>
        </w:rPr>
        <w:t>ل</w:t>
      </w:r>
      <w:r>
        <w:rPr>
          <w:rtl/>
        </w:rPr>
        <w:t xml:space="preserve">لتضامن والعمل الإنساني على تأهيل الموارد البشرية </w:t>
      </w:r>
      <w:r>
        <w:rPr>
          <w:rFonts w:hint="cs"/>
          <w:rtl/>
        </w:rPr>
        <w:t>ل</w:t>
      </w:r>
      <w:r>
        <w:rPr>
          <w:rtl/>
        </w:rPr>
        <w:t>هذه المؤسسات، وذلك بتكوين المشرفين التربو</w:t>
      </w:r>
      <w:r>
        <w:rPr>
          <w:rFonts w:hint="cs"/>
          <w:rtl/>
        </w:rPr>
        <w:t>ي</w:t>
      </w:r>
      <w:r>
        <w:rPr>
          <w:rtl/>
        </w:rPr>
        <w:t xml:space="preserve">ين عليـها، حيث تم تلقينهم كيفية التعامل مع الأطفال في أوضاع صعبة وكيفية مقاومة مختلف أنواع سوء </w:t>
      </w:r>
      <w:r>
        <w:rPr>
          <w:rtl/>
        </w:rPr>
        <w:t>المعاملة، وذلك في إطار الورش التكويني</w:t>
      </w:r>
      <w:r>
        <w:rPr>
          <w:rFonts w:hint="cs"/>
          <w:rtl/>
        </w:rPr>
        <w:t>ة</w:t>
      </w:r>
      <w:r>
        <w:rPr>
          <w:rtl/>
        </w:rPr>
        <w:t xml:space="preserve"> ال</w:t>
      </w:r>
      <w:r>
        <w:rPr>
          <w:rFonts w:hint="cs"/>
          <w:rtl/>
        </w:rPr>
        <w:t>ت</w:t>
      </w:r>
      <w:r>
        <w:rPr>
          <w:rtl/>
        </w:rPr>
        <w:t>ي نظمته</w:t>
      </w:r>
      <w:r>
        <w:rPr>
          <w:rFonts w:hint="cs"/>
          <w:rtl/>
        </w:rPr>
        <w:t>ا</w:t>
      </w:r>
      <w:r>
        <w:rPr>
          <w:rtl/>
        </w:rPr>
        <w:t xml:space="preserve"> كتابة الدولة على هامش فعاليات الدورة السادسة للمؤتمر الوطني للطفل المنعقد سنة 1999، والمنظم من طرف المرصد الوطني لحقوق الطفل. </w:t>
      </w:r>
      <w:r>
        <w:rPr>
          <w:rFonts w:hint="cs"/>
          <w:rtl/>
        </w:rPr>
        <w:t>و</w:t>
      </w:r>
      <w:r>
        <w:rPr>
          <w:rtl/>
        </w:rPr>
        <w:t>استفاد من هذا التكوين 900 إطار، كما أنه ك</w:t>
      </w:r>
      <w:r>
        <w:rPr>
          <w:rFonts w:hint="cs"/>
          <w:rtl/>
        </w:rPr>
        <w:t>ا</w:t>
      </w:r>
      <w:r>
        <w:rPr>
          <w:rtl/>
        </w:rPr>
        <w:t>ن مناسبة لتعزيز التواصل بين أطر المؤ</w:t>
      </w:r>
      <w:r>
        <w:rPr>
          <w:rtl/>
        </w:rPr>
        <w:t>سسات الخيرية وبين كافة الفاعلين الاجتماعيين. وشكل أيضا مناسبة لإطلاع هذه الأطر على مقتضيات الاتفاقية الأممية لحقوق الطفل، وعلى السبل الكفيلة بتفعيلها وملاءمتها مع البرامج الخاصة لهذه المؤسسات.</w:t>
      </w:r>
    </w:p>
    <w:p w:rsidR="000513D8" w:rsidRDefault="00EE46CF">
      <w:pPr>
        <w:jc w:val="both"/>
        <w:rPr>
          <w:rtl/>
        </w:rPr>
      </w:pPr>
      <w:r>
        <w:rPr>
          <w:rFonts w:hint="cs"/>
          <w:rtl/>
        </w:rPr>
        <w:t>244-</w:t>
      </w:r>
      <w:r>
        <w:rPr>
          <w:rFonts w:hint="cs"/>
          <w:rtl/>
        </w:rPr>
        <w:tab/>
      </w:r>
      <w:r>
        <w:rPr>
          <w:rtl/>
        </w:rPr>
        <w:t>وفي نفس الإطار، تم تنظيم يوم دراسي حول "الدور الاجتماعي وا</w:t>
      </w:r>
      <w:r>
        <w:rPr>
          <w:rtl/>
        </w:rPr>
        <w:t>لتربوي للمؤسسات الخيرية"، تناولت أشغاله دور التدبير المالي والافتحاصات المالية في تأهيل وتوعية النزلاء بالمؤسسات الخيرية.</w:t>
      </w:r>
      <w:r>
        <w:rPr>
          <w:rFonts w:hint="cs"/>
          <w:rtl/>
        </w:rPr>
        <w:t xml:space="preserve"> </w:t>
      </w:r>
      <w:r>
        <w:rPr>
          <w:rtl/>
        </w:rPr>
        <w:t>كما ستنظم أيام دراسية أخرى حول القطاع الخيري لرصد معاناة الأطفال، من أجل حلها في أفق إحداث شبكة تضم جمعيات خيرية، وذلك قصد تيسير التعا</w:t>
      </w:r>
      <w:r>
        <w:rPr>
          <w:rtl/>
        </w:rPr>
        <w:t>ون والتنسيق بين هذه المؤسسات.</w:t>
      </w:r>
    </w:p>
    <w:p w:rsidR="000513D8" w:rsidRDefault="00EE46CF">
      <w:pPr>
        <w:jc w:val="both"/>
        <w:rPr>
          <w:rtl/>
        </w:rPr>
      </w:pPr>
      <w:r>
        <w:rPr>
          <w:rFonts w:hint="cs"/>
          <w:rtl/>
        </w:rPr>
        <w:t>245-</w:t>
      </w:r>
      <w:r>
        <w:rPr>
          <w:rFonts w:hint="cs"/>
          <w:rtl/>
        </w:rPr>
        <w:tab/>
      </w:r>
      <w:r>
        <w:rPr>
          <w:rtl/>
        </w:rPr>
        <w:t xml:space="preserve">وفي نفس السياق، تجدر الإشارة إلى مباشرة عملية إعادة هيكلة مؤسسة التعاون الوطني منذ سنة 1998، لتكييف برامجها ومؤسساتها مع المتطلبات الاقتصادية والاجتماعية، حيث تم وضع برنامج تجريبي بأربع مدن هي: وجدة، </w:t>
      </w:r>
      <w:r>
        <w:rPr>
          <w:rFonts w:hint="cs"/>
          <w:rtl/>
        </w:rPr>
        <w:t>و</w:t>
      </w:r>
      <w:r>
        <w:rPr>
          <w:rtl/>
        </w:rPr>
        <w:t xml:space="preserve">فاس، </w:t>
      </w:r>
      <w:r>
        <w:rPr>
          <w:rFonts w:hint="cs"/>
          <w:rtl/>
        </w:rPr>
        <w:t>و</w:t>
      </w:r>
      <w:r>
        <w:rPr>
          <w:rtl/>
        </w:rPr>
        <w:t>الرباط، والخمي</w:t>
      </w:r>
      <w:r>
        <w:rPr>
          <w:rtl/>
        </w:rPr>
        <w:t>سات، يهدف إلى تطوير كفاءات وقدرات المؤسسات الاجتماعية وضبط طرق وأساليب الاستهداف الخاصة بالفئات الاجتماعية الأكثر احتياجا.</w:t>
      </w:r>
      <w:r>
        <w:rPr>
          <w:rFonts w:hint="cs"/>
          <w:rtl/>
        </w:rPr>
        <w:t xml:space="preserve"> </w:t>
      </w:r>
      <w:r>
        <w:rPr>
          <w:rtl/>
        </w:rPr>
        <w:t>وتعمل مؤسسة التعاون الوطني على تقدي</w:t>
      </w:r>
      <w:r>
        <w:rPr>
          <w:rFonts w:hint="cs"/>
          <w:rtl/>
        </w:rPr>
        <w:t>م</w:t>
      </w:r>
      <w:r>
        <w:rPr>
          <w:rtl/>
        </w:rPr>
        <w:t xml:space="preserve"> خدمات لفائدة الطفولة المحتاجة عبر شبكة واسعة من المؤسسات والمراكز بلغ عددها 500 </w:t>
      </w:r>
      <w:r>
        <w:rPr>
          <w:rFonts w:hint="cs"/>
          <w:rtl/>
        </w:rPr>
        <w:t xml:space="preserve">1 </w:t>
      </w:r>
      <w:r>
        <w:rPr>
          <w:rtl/>
        </w:rPr>
        <w:t>وحدة</w:t>
      </w:r>
      <w:r>
        <w:rPr>
          <w:rFonts w:hint="cs"/>
          <w:rtl/>
        </w:rPr>
        <w:t>.</w:t>
      </w:r>
      <w:r>
        <w:rPr>
          <w:rtl/>
        </w:rPr>
        <w:t xml:space="preserve"> وتشمل هذ</w:t>
      </w:r>
      <w:r>
        <w:rPr>
          <w:rtl/>
        </w:rPr>
        <w:t xml:space="preserve">ه الخدمات المساعدات الغذائية والتربية والتعليم والتكوين الأولي ومحو الأمية والرعاية الاجتماعية، لفائدة الأطفال في سن التمدرس، من يتامى وفقراء ومعاقين، </w:t>
      </w:r>
      <w:r>
        <w:rPr>
          <w:rFonts w:hint="cs"/>
          <w:rtl/>
        </w:rPr>
        <w:t>أ</w:t>
      </w:r>
      <w:r>
        <w:rPr>
          <w:rtl/>
        </w:rPr>
        <w:t>و في وضعية تمزق أسري أو غير ذلك.</w:t>
      </w:r>
      <w:r>
        <w:rPr>
          <w:rFonts w:hint="cs"/>
          <w:rtl/>
        </w:rPr>
        <w:t xml:space="preserve"> </w:t>
      </w:r>
      <w:r>
        <w:rPr>
          <w:rtl/>
        </w:rPr>
        <w:t xml:space="preserve">وتشرف على تسيير هذه الدور والمراكز مجموعة من الجمعيات تتلقى منحا سنوية </w:t>
      </w:r>
      <w:r>
        <w:rPr>
          <w:rtl/>
        </w:rPr>
        <w:t>من التعاون الوطني.</w:t>
      </w:r>
      <w:r>
        <w:rPr>
          <w:rFonts w:hint="cs"/>
          <w:rtl/>
        </w:rPr>
        <w:t xml:space="preserve"> </w:t>
      </w:r>
      <w:r>
        <w:rPr>
          <w:rtl/>
        </w:rPr>
        <w:t>وخلال سنة 1998، استفاد من خدمات المؤسسات الاجتماعية التابعة للتعاون الوطني 043</w:t>
      </w:r>
      <w:r>
        <w:rPr>
          <w:rFonts w:hint="cs"/>
          <w:rtl/>
        </w:rPr>
        <w:t xml:space="preserve"> 75 م</w:t>
      </w:r>
      <w:r>
        <w:rPr>
          <w:rtl/>
        </w:rPr>
        <w:t xml:space="preserve">ستفيدا موزعين على 493 </w:t>
      </w:r>
      <w:r>
        <w:rPr>
          <w:rFonts w:hint="cs"/>
          <w:rtl/>
        </w:rPr>
        <w:t xml:space="preserve">1 </w:t>
      </w:r>
      <w:r>
        <w:rPr>
          <w:rtl/>
        </w:rPr>
        <w:t>مركزا</w:t>
      </w:r>
      <w:r>
        <w:rPr>
          <w:rFonts w:hint="cs"/>
          <w:rtl/>
        </w:rPr>
        <w:t xml:space="preserve">ً؛ </w:t>
      </w:r>
      <w:r>
        <w:rPr>
          <w:rtl/>
        </w:rPr>
        <w:t>وتتوزع هذه الأنشطة على النحو التالي:</w:t>
      </w:r>
    </w:p>
    <w:p w:rsidR="000513D8" w:rsidRDefault="00EE46CF">
      <w:pPr>
        <w:spacing w:before="0" w:after="0"/>
        <w:jc w:val="both"/>
        <w:rPr>
          <w:rtl/>
        </w:rPr>
      </w:pPr>
      <w:r>
        <w:rPr>
          <w:rFonts w:hint="cs"/>
          <w:rtl/>
        </w:rPr>
        <w:tab/>
      </w:r>
      <w:r>
        <w:rPr>
          <w:rtl/>
        </w:rPr>
        <w:t xml:space="preserve">الجمعيات الخيرية الإسلامية: 268 جمعية، استفاد منها 125 </w:t>
      </w:r>
      <w:r>
        <w:rPr>
          <w:rFonts w:hint="cs"/>
          <w:rtl/>
        </w:rPr>
        <w:t xml:space="preserve">31 </w:t>
      </w:r>
      <w:r>
        <w:rPr>
          <w:rtl/>
        </w:rPr>
        <w:t>شخص</w:t>
      </w:r>
      <w:r>
        <w:rPr>
          <w:rFonts w:hint="cs"/>
          <w:rtl/>
        </w:rPr>
        <w:t>اً؛</w:t>
      </w:r>
    </w:p>
    <w:p w:rsidR="000513D8" w:rsidRDefault="00EE46CF">
      <w:pPr>
        <w:spacing w:before="0" w:after="0"/>
        <w:jc w:val="both"/>
        <w:rPr>
          <w:rtl/>
        </w:rPr>
      </w:pPr>
      <w:r>
        <w:rPr>
          <w:rFonts w:hint="cs"/>
          <w:rtl/>
        </w:rPr>
        <w:tab/>
      </w:r>
      <w:r>
        <w:rPr>
          <w:rtl/>
        </w:rPr>
        <w:t>مراكز التربية الاج</w:t>
      </w:r>
      <w:r>
        <w:rPr>
          <w:rtl/>
        </w:rPr>
        <w:t>تماعية</w:t>
      </w:r>
      <w:r>
        <w:rPr>
          <w:rFonts w:hint="cs"/>
          <w:rtl/>
        </w:rPr>
        <w:t>:</w:t>
      </w:r>
      <w:r>
        <w:rPr>
          <w:rtl/>
        </w:rPr>
        <w:t xml:space="preserve"> 305 مر</w:t>
      </w:r>
      <w:r>
        <w:rPr>
          <w:rFonts w:hint="cs"/>
          <w:rtl/>
        </w:rPr>
        <w:t>ا</w:t>
      </w:r>
      <w:r>
        <w:rPr>
          <w:rtl/>
        </w:rPr>
        <w:t xml:space="preserve">كز، استفاد منها 320 </w:t>
      </w:r>
      <w:r>
        <w:rPr>
          <w:rFonts w:hint="cs"/>
          <w:rtl/>
        </w:rPr>
        <w:t xml:space="preserve">3 </w:t>
      </w:r>
      <w:r>
        <w:rPr>
          <w:rtl/>
        </w:rPr>
        <w:t>شخص</w:t>
      </w:r>
      <w:r>
        <w:rPr>
          <w:rFonts w:hint="cs"/>
          <w:rtl/>
        </w:rPr>
        <w:t>اً؛</w:t>
      </w:r>
    </w:p>
    <w:p w:rsidR="000513D8" w:rsidRDefault="00EE46CF">
      <w:pPr>
        <w:spacing w:before="0" w:after="0"/>
        <w:jc w:val="both"/>
        <w:rPr>
          <w:rtl/>
        </w:rPr>
      </w:pPr>
      <w:r>
        <w:rPr>
          <w:rFonts w:hint="cs"/>
          <w:rtl/>
        </w:rPr>
        <w:tab/>
      </w:r>
      <w:r>
        <w:rPr>
          <w:rtl/>
        </w:rPr>
        <w:t>مراكز التكوين المهني</w:t>
      </w:r>
      <w:r>
        <w:rPr>
          <w:rFonts w:hint="cs"/>
          <w:rtl/>
        </w:rPr>
        <w:t>:</w:t>
      </w:r>
      <w:r>
        <w:rPr>
          <w:rtl/>
        </w:rPr>
        <w:t xml:space="preserve"> 54 مركزا، استفاد منها 678 </w:t>
      </w:r>
      <w:r>
        <w:rPr>
          <w:rFonts w:hint="cs"/>
          <w:rtl/>
        </w:rPr>
        <w:t xml:space="preserve">3 </w:t>
      </w:r>
      <w:r>
        <w:rPr>
          <w:rtl/>
        </w:rPr>
        <w:t>شخص</w:t>
      </w:r>
      <w:r>
        <w:rPr>
          <w:rFonts w:hint="cs"/>
          <w:rtl/>
        </w:rPr>
        <w:t>اً؛</w:t>
      </w:r>
    </w:p>
    <w:p w:rsidR="000513D8" w:rsidRDefault="00EE46CF">
      <w:pPr>
        <w:spacing w:before="0" w:after="0"/>
        <w:jc w:val="both"/>
        <w:rPr>
          <w:rtl/>
        </w:rPr>
      </w:pPr>
      <w:r>
        <w:rPr>
          <w:rFonts w:hint="cs"/>
          <w:rtl/>
        </w:rPr>
        <w:tab/>
      </w:r>
      <w:r>
        <w:rPr>
          <w:rtl/>
        </w:rPr>
        <w:t>رياض الأطفال</w:t>
      </w:r>
      <w:r>
        <w:rPr>
          <w:rFonts w:hint="cs"/>
          <w:rtl/>
        </w:rPr>
        <w:t>:</w:t>
      </w:r>
      <w:r>
        <w:rPr>
          <w:rtl/>
        </w:rPr>
        <w:t xml:space="preserve"> 218 روضا، استفاد منها 638 </w:t>
      </w:r>
      <w:r>
        <w:rPr>
          <w:rFonts w:hint="cs"/>
          <w:rtl/>
        </w:rPr>
        <w:t xml:space="preserve">6 </w:t>
      </w:r>
      <w:r>
        <w:rPr>
          <w:rtl/>
        </w:rPr>
        <w:t>شخص</w:t>
      </w:r>
      <w:r>
        <w:rPr>
          <w:rFonts w:hint="cs"/>
          <w:rtl/>
        </w:rPr>
        <w:t>اً؛</w:t>
      </w:r>
    </w:p>
    <w:p w:rsidR="000513D8" w:rsidRDefault="00EE46CF">
      <w:pPr>
        <w:spacing w:before="0" w:after="0"/>
        <w:jc w:val="both"/>
        <w:rPr>
          <w:rtl/>
        </w:rPr>
      </w:pPr>
      <w:r>
        <w:rPr>
          <w:rFonts w:hint="cs"/>
          <w:rtl/>
        </w:rPr>
        <w:tab/>
      </w:r>
      <w:r>
        <w:rPr>
          <w:rtl/>
        </w:rPr>
        <w:t>جمعيات المعطوبين والمكفوفين</w:t>
      </w:r>
      <w:r>
        <w:rPr>
          <w:rFonts w:hint="cs"/>
          <w:rtl/>
        </w:rPr>
        <w:t>:</w:t>
      </w:r>
      <w:r>
        <w:rPr>
          <w:rtl/>
        </w:rPr>
        <w:t xml:space="preserve"> 147 جمعية، استفاد منها 101 </w:t>
      </w:r>
      <w:r>
        <w:rPr>
          <w:rFonts w:hint="cs"/>
          <w:rtl/>
        </w:rPr>
        <w:t xml:space="preserve">4 </w:t>
      </w:r>
      <w:r>
        <w:rPr>
          <w:rtl/>
        </w:rPr>
        <w:t>شخص</w:t>
      </w:r>
      <w:r>
        <w:rPr>
          <w:rFonts w:hint="cs"/>
          <w:rtl/>
        </w:rPr>
        <w:t>اً.</w:t>
      </w:r>
    </w:p>
    <w:p w:rsidR="000513D8" w:rsidRDefault="00EE46CF">
      <w:pPr>
        <w:jc w:val="both"/>
        <w:rPr>
          <w:rtl/>
        </w:rPr>
      </w:pPr>
      <w:r>
        <w:rPr>
          <w:rFonts w:hint="cs"/>
          <w:rtl/>
        </w:rPr>
        <w:t>246-</w:t>
      </w:r>
      <w:r>
        <w:rPr>
          <w:rFonts w:hint="cs"/>
          <w:rtl/>
        </w:rPr>
        <w:tab/>
      </w:r>
      <w:r>
        <w:rPr>
          <w:rtl/>
        </w:rPr>
        <w:t>وقد خصصت مؤسسة التعاون الوطني سنة</w:t>
      </w:r>
      <w:r>
        <w:rPr>
          <w:rtl/>
        </w:rPr>
        <w:t xml:space="preserve"> 1999 منحة إضاف</w:t>
      </w:r>
      <w:r>
        <w:rPr>
          <w:rFonts w:hint="cs"/>
          <w:rtl/>
        </w:rPr>
        <w:t>ي</w:t>
      </w:r>
      <w:r>
        <w:rPr>
          <w:rtl/>
        </w:rPr>
        <w:t xml:space="preserve">ة قيمتها 000 </w:t>
      </w:r>
      <w:r>
        <w:rPr>
          <w:rFonts w:hint="cs"/>
          <w:rtl/>
        </w:rPr>
        <w:t xml:space="preserve">140 20 </w:t>
      </w:r>
      <w:r>
        <w:rPr>
          <w:rtl/>
        </w:rPr>
        <w:t>دره</w:t>
      </w:r>
      <w:r>
        <w:rPr>
          <w:rFonts w:hint="cs"/>
          <w:rtl/>
        </w:rPr>
        <w:t>م</w:t>
      </w:r>
      <w:r>
        <w:rPr>
          <w:rtl/>
        </w:rPr>
        <w:t xml:space="preserve"> للمساهمة في إصلاح وتجهيز المؤسسات الخيرية، وتحسين الخدمات المقدمة للأطفال اليتامى والمعوزين الذين تحتضنهم هذه المؤسسات وتمكينهم من ظروف عيش كريمة.</w:t>
      </w:r>
      <w:r>
        <w:rPr>
          <w:rFonts w:hint="cs"/>
          <w:rtl/>
        </w:rPr>
        <w:t xml:space="preserve"> </w:t>
      </w:r>
      <w:r>
        <w:rPr>
          <w:rtl/>
        </w:rPr>
        <w:t xml:space="preserve">وبهدف تحسين مردودية خدمات مؤسسات التعاون الوطني، تم وضع استراتيجية </w:t>
      </w:r>
      <w:r>
        <w:rPr>
          <w:rtl/>
        </w:rPr>
        <w:t>لإعادة هيكلة المؤسسة، كما سبقت الإشارة إل</w:t>
      </w:r>
      <w:r>
        <w:rPr>
          <w:rFonts w:hint="cs"/>
          <w:rtl/>
        </w:rPr>
        <w:t>ى ذلك</w:t>
      </w:r>
      <w:r>
        <w:rPr>
          <w:rtl/>
        </w:rPr>
        <w:t xml:space="preserve"> أعلاه.</w:t>
      </w:r>
      <w:r>
        <w:rPr>
          <w:rFonts w:hint="cs"/>
          <w:rtl/>
        </w:rPr>
        <w:t xml:space="preserve"> </w:t>
      </w:r>
      <w:r>
        <w:rPr>
          <w:rtl/>
        </w:rPr>
        <w:t>ويهدف هذا الإصلاح أساسا إلى</w:t>
      </w:r>
      <w:r>
        <w:rPr>
          <w:rFonts w:hint="cs"/>
          <w:rtl/>
        </w:rPr>
        <w:t xml:space="preserve"> ما يلي</w:t>
      </w:r>
      <w:r>
        <w:rPr>
          <w:rtl/>
        </w:rPr>
        <w:t>:</w:t>
      </w:r>
    </w:p>
    <w:p w:rsidR="000513D8" w:rsidRDefault="00EE46CF">
      <w:pPr>
        <w:spacing w:before="0" w:after="0"/>
        <w:jc w:val="both"/>
        <w:rPr>
          <w:rtl/>
        </w:rPr>
      </w:pPr>
      <w:r>
        <w:rPr>
          <w:rFonts w:hint="cs"/>
          <w:rtl/>
        </w:rPr>
        <w:tab/>
      </w:r>
      <w:r>
        <w:rPr>
          <w:rtl/>
        </w:rPr>
        <w:t>التحديد الدقيق للفئات المعوزة المستهدفة</w:t>
      </w:r>
      <w:r>
        <w:rPr>
          <w:rFonts w:hint="cs"/>
          <w:rtl/>
        </w:rPr>
        <w:t>؛</w:t>
      </w:r>
    </w:p>
    <w:p w:rsidR="000513D8" w:rsidRDefault="00EE46CF">
      <w:pPr>
        <w:spacing w:before="0" w:after="0"/>
        <w:jc w:val="both"/>
        <w:rPr>
          <w:rtl/>
        </w:rPr>
      </w:pPr>
      <w:r>
        <w:rPr>
          <w:rFonts w:hint="cs"/>
          <w:rtl/>
        </w:rPr>
        <w:tab/>
      </w:r>
      <w:r>
        <w:rPr>
          <w:rtl/>
        </w:rPr>
        <w:t xml:space="preserve">توسيع </w:t>
      </w:r>
      <w:r>
        <w:rPr>
          <w:rFonts w:hint="cs"/>
          <w:rtl/>
        </w:rPr>
        <w:t>ش</w:t>
      </w:r>
      <w:r>
        <w:rPr>
          <w:rtl/>
        </w:rPr>
        <w:t>بكة المراكز وتحسين خدماتها على الصعيد الوطني، مع إيلا</w:t>
      </w:r>
      <w:r>
        <w:rPr>
          <w:rFonts w:hint="cs"/>
          <w:rtl/>
        </w:rPr>
        <w:t xml:space="preserve">ء </w:t>
      </w:r>
      <w:r>
        <w:rPr>
          <w:rtl/>
        </w:rPr>
        <w:t xml:space="preserve">عناية خاصة </w:t>
      </w:r>
      <w:r>
        <w:rPr>
          <w:rFonts w:hint="cs"/>
          <w:rtl/>
        </w:rPr>
        <w:t>ل</w:t>
      </w:r>
      <w:r>
        <w:rPr>
          <w:rtl/>
        </w:rPr>
        <w:t xml:space="preserve">لوسطين القروي وشبه </w:t>
      </w:r>
      <w:r>
        <w:rPr>
          <w:rFonts w:hint="cs"/>
          <w:rtl/>
        </w:rPr>
        <w:tab/>
        <w:t>ال</w:t>
      </w:r>
      <w:r>
        <w:rPr>
          <w:rtl/>
        </w:rPr>
        <w:t>حضري</w:t>
      </w:r>
      <w:r>
        <w:rPr>
          <w:rFonts w:hint="cs"/>
          <w:rtl/>
        </w:rPr>
        <w:t>؛</w:t>
      </w:r>
    </w:p>
    <w:p w:rsidR="000513D8" w:rsidRDefault="00EE46CF">
      <w:pPr>
        <w:spacing w:before="0" w:after="0"/>
        <w:jc w:val="both"/>
        <w:rPr>
          <w:rtl/>
        </w:rPr>
      </w:pPr>
      <w:r>
        <w:rPr>
          <w:rFonts w:hint="cs"/>
          <w:rtl/>
        </w:rPr>
        <w:tab/>
      </w:r>
      <w:r>
        <w:rPr>
          <w:rtl/>
        </w:rPr>
        <w:t>توسيع شبكة المستفيدي</w:t>
      </w:r>
      <w:r>
        <w:rPr>
          <w:rtl/>
        </w:rPr>
        <w:t>ن من خدمات التعاون الوطني</w:t>
      </w:r>
      <w:r>
        <w:rPr>
          <w:rFonts w:hint="cs"/>
          <w:rtl/>
        </w:rPr>
        <w:t>؛</w:t>
      </w:r>
    </w:p>
    <w:p w:rsidR="000513D8" w:rsidRDefault="00EE46CF">
      <w:pPr>
        <w:spacing w:before="0" w:after="0"/>
        <w:jc w:val="both"/>
        <w:rPr>
          <w:rtl/>
        </w:rPr>
      </w:pPr>
      <w:r>
        <w:rPr>
          <w:rFonts w:hint="cs"/>
          <w:rtl/>
        </w:rPr>
        <w:tab/>
      </w:r>
      <w:r>
        <w:rPr>
          <w:rtl/>
        </w:rPr>
        <w:t>بلورة أساليب حديثة للتسيير.</w:t>
      </w:r>
    </w:p>
    <w:p w:rsidR="000513D8" w:rsidRDefault="00EE46CF">
      <w:pPr>
        <w:jc w:val="both"/>
        <w:rPr>
          <w:rtl/>
        </w:rPr>
      </w:pPr>
      <w:r>
        <w:rPr>
          <w:rFonts w:hint="cs"/>
          <w:rtl/>
        </w:rPr>
        <w:t>247-</w:t>
      </w:r>
      <w:r>
        <w:rPr>
          <w:rFonts w:hint="cs"/>
          <w:rtl/>
        </w:rPr>
        <w:tab/>
      </w:r>
      <w:r>
        <w:rPr>
          <w:rtl/>
        </w:rPr>
        <w:t>ودائما على مستوى التدابير الخاصة بحماية الأطفال في أوضاع صعبة، نذكر بأن الاهتمام تتقاطعه العديد من القطاعات الوزارية، وكذا فعاليات المجتمع المدني التي كانت رائدة في إلقاء الضوء على العديد من ال</w:t>
      </w:r>
      <w:r>
        <w:rPr>
          <w:rFonts w:hint="cs"/>
          <w:rtl/>
        </w:rPr>
        <w:t>م</w:t>
      </w:r>
      <w:r>
        <w:rPr>
          <w:rtl/>
        </w:rPr>
        <w:t>و</w:t>
      </w:r>
      <w:r>
        <w:rPr>
          <w:rtl/>
        </w:rPr>
        <w:t>اضيع الشائكة.</w:t>
      </w:r>
    </w:p>
    <w:p w:rsidR="000513D8" w:rsidRDefault="00EE46CF">
      <w:pPr>
        <w:jc w:val="both"/>
        <w:rPr>
          <w:rtl/>
        </w:rPr>
      </w:pPr>
      <w:r>
        <w:rPr>
          <w:rFonts w:hint="cs"/>
          <w:rtl/>
        </w:rPr>
        <w:t>248-</w:t>
      </w:r>
      <w:r>
        <w:rPr>
          <w:rFonts w:hint="cs"/>
          <w:rtl/>
        </w:rPr>
        <w:tab/>
      </w:r>
      <w:r>
        <w:rPr>
          <w:rtl/>
        </w:rPr>
        <w:t>وفي هذا الإطار، سهرت الحكومة على تكثيف مجهوداتها من أجل دعم شبكة السلامة الاجتماعية التي تهدف إلى التخفيف من حدة المشاكل التي تعاني منها الفئات الهشة، ومساندة الأسر الفقيرة والمحتاجة.</w:t>
      </w:r>
      <w:r>
        <w:rPr>
          <w:rFonts w:hint="cs"/>
          <w:rtl/>
        </w:rPr>
        <w:t xml:space="preserve"> </w:t>
      </w:r>
      <w:r>
        <w:rPr>
          <w:rtl/>
        </w:rPr>
        <w:t>ونذكر من بين أهم آليات شبكة السلامة الاجتماعية: مؤسسة</w:t>
      </w:r>
      <w:r>
        <w:rPr>
          <w:rtl/>
        </w:rPr>
        <w:t xml:space="preserve"> محمد الخامس للتضامن، </w:t>
      </w:r>
      <w:r>
        <w:rPr>
          <w:rFonts w:hint="cs"/>
          <w:rtl/>
        </w:rPr>
        <w:t xml:space="preserve">ومؤسسة </w:t>
      </w:r>
      <w:r>
        <w:rPr>
          <w:rtl/>
        </w:rPr>
        <w:t xml:space="preserve">التعاون الوطني، </w:t>
      </w:r>
      <w:r>
        <w:rPr>
          <w:rFonts w:hint="cs"/>
          <w:rtl/>
        </w:rPr>
        <w:t>و</w:t>
      </w:r>
      <w:r>
        <w:rPr>
          <w:rtl/>
        </w:rPr>
        <w:t>برنامج المطاعم المدرسية، هذا بالإضافة إلى العمل الذي تقوم به جمعيات المجتمع المدني النشيطة في مجال الطفل.</w:t>
      </w:r>
    </w:p>
    <w:p w:rsidR="000513D8" w:rsidRDefault="00EE46CF">
      <w:pPr>
        <w:jc w:val="both"/>
        <w:rPr>
          <w:rtl/>
        </w:rPr>
      </w:pPr>
      <w:r>
        <w:rPr>
          <w:rFonts w:hint="cs"/>
          <w:rtl/>
        </w:rPr>
        <w:t>249-</w:t>
      </w:r>
      <w:r>
        <w:rPr>
          <w:rFonts w:hint="cs"/>
          <w:rtl/>
        </w:rPr>
        <w:tab/>
        <w:t xml:space="preserve">وقد </w:t>
      </w:r>
      <w:r>
        <w:rPr>
          <w:rtl/>
        </w:rPr>
        <w:t>أنش</w:t>
      </w:r>
      <w:r>
        <w:rPr>
          <w:rFonts w:hint="cs"/>
          <w:rtl/>
        </w:rPr>
        <w:t>ئ</w:t>
      </w:r>
      <w:r>
        <w:rPr>
          <w:rtl/>
        </w:rPr>
        <w:t xml:space="preserve">ت مؤسسة محمد الخامس للتضامن في إطار الأسبوع الوطني الأول للتضامن الذي نظم ما بين 14 </w:t>
      </w:r>
      <w:r>
        <w:rPr>
          <w:rFonts w:hint="cs"/>
          <w:rtl/>
        </w:rPr>
        <w:t>و</w:t>
      </w:r>
      <w:r>
        <w:rPr>
          <w:rtl/>
        </w:rPr>
        <w:t xml:space="preserve">26 </w:t>
      </w:r>
      <w:r>
        <w:rPr>
          <w:rFonts w:hint="cs"/>
          <w:rtl/>
        </w:rPr>
        <w:t>تشر</w:t>
      </w:r>
      <w:r>
        <w:rPr>
          <w:rFonts w:hint="cs"/>
          <w:rtl/>
        </w:rPr>
        <w:t xml:space="preserve">ين الأول/أكتوبر </w:t>
      </w:r>
      <w:r>
        <w:rPr>
          <w:rtl/>
        </w:rPr>
        <w:t>1998 تحت الرئاسة الفعلية لصاحب الجلالة محمد السادس، والذي خصصت مداخيله لإصلاح وترميم بنايات دور الأطفال، التي ت</w:t>
      </w:r>
      <w:r>
        <w:rPr>
          <w:rFonts w:hint="cs"/>
          <w:rtl/>
        </w:rPr>
        <w:t>ؤ</w:t>
      </w:r>
      <w:r>
        <w:rPr>
          <w:rtl/>
        </w:rPr>
        <w:t>وي أطفال الأسر المحتاجة أو اليتامى.</w:t>
      </w:r>
    </w:p>
    <w:p w:rsidR="000513D8" w:rsidRDefault="000513D8">
      <w:pPr>
        <w:jc w:val="both"/>
        <w:rPr>
          <w:rtl/>
        </w:rPr>
      </w:pPr>
    </w:p>
    <w:p w:rsidR="000513D8" w:rsidRDefault="00EE46CF">
      <w:pPr>
        <w:jc w:val="center"/>
        <w:rPr>
          <w:b/>
          <w:bCs/>
          <w:rtl/>
        </w:rPr>
      </w:pPr>
      <w:r>
        <w:rPr>
          <w:rFonts w:hint="cs"/>
          <w:b/>
          <w:bCs/>
          <w:rtl/>
        </w:rPr>
        <w:t>جيم-</w:t>
      </w:r>
      <w:r>
        <w:rPr>
          <w:b/>
          <w:bCs/>
          <w:rtl/>
        </w:rPr>
        <w:t xml:space="preserve"> الفصل عن الوالدين (المادة 9)</w:t>
      </w:r>
    </w:p>
    <w:p w:rsidR="000513D8" w:rsidRDefault="00EE46CF">
      <w:pPr>
        <w:pStyle w:val="Corpodeltesto3"/>
        <w:outlineLvl w:val="9"/>
        <w:rPr>
          <w:rFonts w:cs="Traditional Arabic"/>
          <w:sz w:val="22"/>
          <w:szCs w:val="30"/>
          <w:rtl/>
        </w:rPr>
      </w:pPr>
      <w:r>
        <w:rPr>
          <w:rFonts w:cs="Traditional Arabic" w:hint="cs"/>
          <w:sz w:val="22"/>
          <w:szCs w:val="30"/>
          <w:rtl/>
        </w:rPr>
        <w:t>250-</w:t>
      </w:r>
      <w:r>
        <w:rPr>
          <w:rFonts w:cs="Traditional Arabic" w:hint="cs"/>
          <w:sz w:val="22"/>
          <w:szCs w:val="30"/>
          <w:rtl/>
        </w:rPr>
        <w:tab/>
      </w:r>
      <w:r>
        <w:rPr>
          <w:rFonts w:cs="Traditional Arabic"/>
          <w:sz w:val="22"/>
          <w:szCs w:val="30"/>
          <w:rtl/>
        </w:rPr>
        <w:t>يمنع التشريع المغربي فصل الطفل عن والديه إلا في الحا</w:t>
      </w:r>
      <w:r>
        <w:rPr>
          <w:rFonts w:cs="Traditional Arabic"/>
          <w:sz w:val="22"/>
          <w:szCs w:val="30"/>
          <w:rtl/>
        </w:rPr>
        <w:t>لات التي تقتضيها مصلحة الطفل، حيث نظمت مدونة الأحوال الشخصية في المادة 99</w:t>
      </w:r>
      <w:r>
        <w:rPr>
          <w:rFonts w:cs="Traditional Arabic" w:hint="cs"/>
          <w:sz w:val="22"/>
          <w:szCs w:val="30"/>
          <w:rtl/>
        </w:rPr>
        <w:t xml:space="preserve"> موضوع</w:t>
      </w:r>
      <w:r>
        <w:rPr>
          <w:rFonts w:cs="Traditional Arabic"/>
          <w:sz w:val="22"/>
          <w:szCs w:val="30"/>
          <w:rtl/>
        </w:rPr>
        <w:t xml:space="preserve"> تربية الطفل وتنش</w:t>
      </w:r>
      <w:r>
        <w:rPr>
          <w:rFonts w:cs="Traditional Arabic" w:hint="cs"/>
          <w:sz w:val="22"/>
          <w:szCs w:val="30"/>
          <w:rtl/>
        </w:rPr>
        <w:t>ئ</w:t>
      </w:r>
      <w:r>
        <w:rPr>
          <w:rFonts w:cs="Traditional Arabic"/>
          <w:sz w:val="22"/>
          <w:szCs w:val="30"/>
          <w:rtl/>
        </w:rPr>
        <w:t xml:space="preserve">ته في إطار أسرته </w:t>
      </w:r>
      <w:r>
        <w:rPr>
          <w:rFonts w:cs="Traditional Arabic" w:hint="cs"/>
          <w:sz w:val="22"/>
          <w:szCs w:val="30"/>
          <w:rtl/>
        </w:rPr>
        <w:t>و</w:t>
      </w:r>
      <w:r>
        <w:rPr>
          <w:rFonts w:cs="Traditional Arabic"/>
          <w:sz w:val="22"/>
          <w:szCs w:val="30"/>
          <w:rtl/>
        </w:rPr>
        <w:t xml:space="preserve">تحت </w:t>
      </w:r>
      <w:r>
        <w:rPr>
          <w:rFonts w:cs="Traditional Arabic" w:hint="cs"/>
          <w:sz w:val="22"/>
          <w:szCs w:val="30"/>
          <w:rtl/>
        </w:rPr>
        <w:t>إ</w:t>
      </w:r>
      <w:r>
        <w:rPr>
          <w:rFonts w:cs="Traditional Arabic"/>
          <w:sz w:val="22"/>
          <w:szCs w:val="30"/>
          <w:rtl/>
        </w:rPr>
        <w:t>شراف والديه.</w:t>
      </w:r>
      <w:r>
        <w:rPr>
          <w:rFonts w:cs="Traditional Arabic" w:hint="cs"/>
          <w:sz w:val="22"/>
          <w:szCs w:val="30"/>
          <w:rtl/>
        </w:rPr>
        <w:t xml:space="preserve"> </w:t>
      </w:r>
      <w:r>
        <w:rPr>
          <w:rFonts w:cs="Traditional Arabic"/>
          <w:sz w:val="22"/>
          <w:szCs w:val="30"/>
          <w:rtl/>
        </w:rPr>
        <w:t>وفي حالة انفصام العلاقة الزوجية، نظم المشرع حضانة الأطفال وحق الزيارة بالنسبة لغير الحاضن. كما أصبح الأب يحتل الدرجة الأولى</w:t>
      </w:r>
      <w:r>
        <w:rPr>
          <w:rFonts w:cs="Traditional Arabic"/>
          <w:sz w:val="22"/>
          <w:szCs w:val="30"/>
          <w:rtl/>
        </w:rPr>
        <w:t xml:space="preserve"> بعد الأم في حق الحضانة (المادة 99 من مدونة الأحوال الشخصية)، وذلك في إطار التعديلات التي عرفتها مدونة الأحوال الشخصية سنة 1993.وينص نفس القانون في المادة 111 على أنه إذا كان الولد محضونا</w:t>
      </w:r>
      <w:r>
        <w:rPr>
          <w:rFonts w:cs="Traditional Arabic" w:hint="cs"/>
          <w:sz w:val="22"/>
          <w:szCs w:val="30"/>
          <w:rtl/>
        </w:rPr>
        <w:t>ً</w:t>
      </w:r>
      <w:r>
        <w:rPr>
          <w:rFonts w:cs="Traditional Arabic"/>
          <w:sz w:val="22"/>
          <w:szCs w:val="30"/>
          <w:rtl/>
        </w:rPr>
        <w:t xml:space="preserve"> لأحد الوالدين فلا يمنع الآخر من زيارته وتفقد أحواله، وإذا طلب نقله </w:t>
      </w:r>
      <w:r>
        <w:rPr>
          <w:rFonts w:cs="Traditional Arabic"/>
          <w:sz w:val="22"/>
          <w:szCs w:val="30"/>
          <w:rtl/>
        </w:rPr>
        <w:t>إليه للزيارة فله ذلك، على الأقل مرة في الأسبوع، ما لم ير القاضي مصلحة المحضون في غير ذلك.</w:t>
      </w:r>
    </w:p>
    <w:p w:rsidR="000513D8" w:rsidRDefault="00EE46CF">
      <w:pPr>
        <w:jc w:val="both"/>
        <w:rPr>
          <w:sz w:val="28"/>
          <w:szCs w:val="28"/>
          <w:rtl/>
        </w:rPr>
      </w:pPr>
      <w:r>
        <w:rPr>
          <w:rFonts w:hint="cs"/>
          <w:rtl/>
        </w:rPr>
        <w:t>251-</w:t>
      </w:r>
      <w:r>
        <w:rPr>
          <w:rFonts w:hint="cs"/>
          <w:rtl/>
        </w:rPr>
        <w:tab/>
      </w:r>
      <w:r>
        <w:rPr>
          <w:rtl/>
        </w:rPr>
        <w:t>وحفاظا على أواصر الصلة بين ا</w:t>
      </w:r>
      <w:r>
        <w:rPr>
          <w:rFonts w:hint="cs"/>
          <w:rtl/>
        </w:rPr>
        <w:t>لطفل</w:t>
      </w:r>
      <w:r>
        <w:rPr>
          <w:rtl/>
        </w:rPr>
        <w:t xml:space="preserve"> وأبويه، عزز القانون الجنائي هذه الحماية ب</w:t>
      </w:r>
      <w:r>
        <w:rPr>
          <w:rFonts w:hint="cs"/>
          <w:rtl/>
        </w:rPr>
        <w:t>إ</w:t>
      </w:r>
      <w:r>
        <w:rPr>
          <w:rtl/>
        </w:rPr>
        <w:t>فراد عقوبات في حق من ي</w:t>
      </w:r>
      <w:r>
        <w:rPr>
          <w:rFonts w:hint="cs"/>
          <w:rtl/>
        </w:rPr>
        <w:t>عت</w:t>
      </w:r>
      <w:r>
        <w:rPr>
          <w:rtl/>
        </w:rPr>
        <w:t>رض قيام الصلة بين الطفل و</w:t>
      </w:r>
      <w:r>
        <w:rPr>
          <w:rFonts w:hint="cs"/>
          <w:rtl/>
        </w:rPr>
        <w:t>أبويه</w:t>
      </w:r>
      <w:r>
        <w:rPr>
          <w:rtl/>
        </w:rPr>
        <w:t>، ما لم ينص القانون على ذلك</w:t>
      </w:r>
      <w:r>
        <w:rPr>
          <w:rFonts w:hint="cs"/>
          <w:rtl/>
        </w:rPr>
        <w:t>.</w:t>
      </w:r>
      <w:r>
        <w:rPr>
          <w:rtl/>
        </w:rPr>
        <w:t xml:space="preserve"> وبا</w:t>
      </w:r>
      <w:r>
        <w:rPr>
          <w:rtl/>
        </w:rPr>
        <w:t xml:space="preserve">لتالي، فقانون العقوبات في المادة 467، يعاقب بالحبس من شهر إلى سنة، كل من كان مكلفا برعاية طفل وامتنع </w:t>
      </w:r>
      <w:r>
        <w:rPr>
          <w:rFonts w:hint="cs"/>
          <w:rtl/>
        </w:rPr>
        <w:t>ع</w:t>
      </w:r>
      <w:r>
        <w:rPr>
          <w:rtl/>
        </w:rPr>
        <w:t>ن تقديمه إلى شخص له الحق في المطالبة به.</w:t>
      </w:r>
      <w:r>
        <w:rPr>
          <w:rFonts w:hint="cs"/>
          <w:rtl/>
        </w:rPr>
        <w:t xml:space="preserve"> </w:t>
      </w:r>
      <w:r>
        <w:rPr>
          <w:rtl/>
        </w:rPr>
        <w:t xml:space="preserve">ويعاقب طبقا للمادة 477، من نفس القانون، بالحبس من شهر إلى سنة، وغرامة من 200 إلى 000 </w:t>
      </w:r>
      <w:r>
        <w:rPr>
          <w:rFonts w:hint="cs"/>
          <w:rtl/>
        </w:rPr>
        <w:t xml:space="preserve">1 </w:t>
      </w:r>
      <w:r>
        <w:rPr>
          <w:rtl/>
        </w:rPr>
        <w:t xml:space="preserve">درهم، </w:t>
      </w:r>
      <w:r>
        <w:rPr>
          <w:rFonts w:hint="cs"/>
          <w:rtl/>
        </w:rPr>
        <w:t>إ</w:t>
      </w:r>
      <w:r>
        <w:rPr>
          <w:rtl/>
        </w:rPr>
        <w:t>ذا صدر حكم قضائي با</w:t>
      </w:r>
      <w:r>
        <w:rPr>
          <w:rtl/>
        </w:rPr>
        <w:t>لحضانة وكان نهائيا أو ناف</w:t>
      </w:r>
      <w:r>
        <w:rPr>
          <w:rFonts w:hint="cs"/>
          <w:rtl/>
        </w:rPr>
        <w:t>ذ</w:t>
      </w:r>
      <w:r>
        <w:rPr>
          <w:rtl/>
        </w:rPr>
        <w:t>ا</w:t>
      </w:r>
      <w:r>
        <w:rPr>
          <w:rFonts w:hint="cs"/>
          <w:rtl/>
        </w:rPr>
        <w:t>ً</w:t>
      </w:r>
      <w:r>
        <w:rPr>
          <w:rtl/>
        </w:rPr>
        <w:t xml:space="preserve"> بصفة مؤقتة، الأب أو الأم، أو أي شخص يمتنع عن تقديم القاصر لمن ل</w:t>
      </w:r>
      <w:r>
        <w:rPr>
          <w:rFonts w:hint="cs"/>
          <w:rtl/>
        </w:rPr>
        <w:t>ـ</w:t>
      </w:r>
      <w:r>
        <w:rPr>
          <w:rtl/>
        </w:rPr>
        <w:t xml:space="preserve">ه الحق في المطالبة بذلك، وكذلك </w:t>
      </w:r>
      <w:r>
        <w:rPr>
          <w:rFonts w:hint="cs"/>
          <w:rtl/>
        </w:rPr>
        <w:t>إ</w:t>
      </w:r>
      <w:r>
        <w:rPr>
          <w:rtl/>
        </w:rPr>
        <w:t>ذا اختطف</w:t>
      </w:r>
      <w:r>
        <w:rPr>
          <w:rFonts w:hint="cs"/>
          <w:rtl/>
        </w:rPr>
        <w:t>ه</w:t>
      </w:r>
      <w:r>
        <w:rPr>
          <w:rtl/>
        </w:rPr>
        <w:t xml:space="preserve"> أو غرر به، ولو دون تدليس أو عنف، أو حمل غيره على التغرير به أو اختطافه ممن عهد إليه بحضانته أو من المكان الذي وضعه فيه.</w:t>
      </w:r>
      <w:r>
        <w:rPr>
          <w:rFonts w:hint="cs"/>
          <w:rtl/>
        </w:rPr>
        <w:t xml:space="preserve"> </w:t>
      </w:r>
      <w:r>
        <w:rPr>
          <w:rtl/>
        </w:rPr>
        <w:t>و</w:t>
      </w:r>
      <w:r>
        <w:rPr>
          <w:rtl/>
        </w:rPr>
        <w:t>ترفع العقوبة إلى ثلاث سنوات إذا كان مرتكب الجريمة قد حرم من الولاية الأبوية على القاصر.</w:t>
      </w:r>
      <w:r>
        <w:rPr>
          <w:rFonts w:hint="cs"/>
          <w:rtl/>
        </w:rPr>
        <w:t xml:space="preserve"> </w:t>
      </w:r>
      <w:r>
        <w:rPr>
          <w:rtl/>
        </w:rPr>
        <w:t xml:space="preserve">ويعاقب بالحبس من سنة إلى </w:t>
      </w:r>
      <w:r>
        <w:rPr>
          <w:rFonts w:hint="cs"/>
          <w:rtl/>
        </w:rPr>
        <w:t>خ</w:t>
      </w:r>
      <w:r>
        <w:rPr>
          <w:rtl/>
        </w:rPr>
        <w:t xml:space="preserve">مس </w:t>
      </w:r>
      <w:r>
        <w:rPr>
          <w:sz w:val="28"/>
          <w:szCs w:val="28"/>
          <w:rtl/>
        </w:rPr>
        <w:t xml:space="preserve">سنوات وغرامة من 120 إلى 500 درهم أو بإحدى هاتين العقوبتين فقط، في غير الحالات التي يكون فيها الفعل مشاركة معاقبا عليها، من تعمد إخفاء قاصر </w:t>
      </w:r>
      <w:r>
        <w:rPr>
          <w:sz w:val="28"/>
          <w:szCs w:val="28"/>
          <w:rtl/>
        </w:rPr>
        <w:t>مخطوف أو مهرب أو مغرر به أو هارب من سلطة من لهم الولاية القانونية عليه.</w:t>
      </w:r>
    </w:p>
    <w:p w:rsidR="000513D8" w:rsidRDefault="00EE46CF">
      <w:pPr>
        <w:jc w:val="both"/>
        <w:rPr>
          <w:rtl/>
        </w:rPr>
      </w:pPr>
      <w:r>
        <w:rPr>
          <w:rFonts w:hint="cs"/>
          <w:rtl/>
        </w:rPr>
        <w:t>252-</w:t>
      </w:r>
      <w:r>
        <w:rPr>
          <w:rFonts w:hint="cs"/>
          <w:rtl/>
        </w:rPr>
        <w:tab/>
      </w:r>
      <w:r>
        <w:rPr>
          <w:rtl/>
        </w:rPr>
        <w:t>كما حرص المشر</w:t>
      </w:r>
      <w:r>
        <w:rPr>
          <w:rFonts w:hint="cs"/>
          <w:rtl/>
        </w:rPr>
        <w:t>ّ</w:t>
      </w:r>
      <w:r>
        <w:rPr>
          <w:rtl/>
        </w:rPr>
        <w:t>ع على أن لا يفصل الطفل عن أبويه في آن واحد، حيث</w:t>
      </w:r>
      <w:r>
        <w:rPr>
          <w:rFonts w:hint="cs"/>
          <w:rtl/>
        </w:rPr>
        <w:t xml:space="preserve"> </w:t>
      </w:r>
      <w:r>
        <w:rPr>
          <w:rtl/>
        </w:rPr>
        <w:t>تنص المادة 33 من قانون العقوبات على أنه إذا حكم على رجل وزوجته، ولو عن جرائم مختلفة، بالحبس لمدة تقل عن سنة، وكانا غي</w:t>
      </w:r>
      <w:r>
        <w:rPr>
          <w:rtl/>
        </w:rPr>
        <w:t>ـر معتقلين يوم صدور الحكم، فإنهما لا ينف</w:t>
      </w:r>
      <w:r>
        <w:rPr>
          <w:rFonts w:hint="cs"/>
          <w:rtl/>
        </w:rPr>
        <w:t>ذ</w:t>
      </w:r>
      <w:r>
        <w:rPr>
          <w:rtl/>
        </w:rPr>
        <w:t>ان عقوبتيهما في آن واحد، إن هما أثبتا أن لهما محل إقامة معين</w:t>
      </w:r>
      <w:r>
        <w:rPr>
          <w:rFonts w:hint="cs"/>
          <w:rtl/>
        </w:rPr>
        <w:t>اً</w:t>
      </w:r>
      <w:r>
        <w:rPr>
          <w:rtl/>
        </w:rPr>
        <w:t xml:space="preserve"> وأن في كفالتهما أو تحت رعايتهما صغيرا دون السادسة عشرة، ليس في الإمكان أن يقوم بكفالته على الوجه المرضي غيرهما من الأشخاص أو المؤسسات العامة أو الخاصة.</w:t>
      </w:r>
    </w:p>
    <w:p w:rsidR="000513D8" w:rsidRDefault="00EE46CF">
      <w:pPr>
        <w:jc w:val="both"/>
        <w:rPr>
          <w:rtl/>
        </w:rPr>
      </w:pPr>
      <w:r>
        <w:rPr>
          <w:rFonts w:hint="cs"/>
          <w:rtl/>
        </w:rPr>
        <w:t>253-</w:t>
      </w:r>
      <w:r>
        <w:rPr>
          <w:rFonts w:hint="cs"/>
          <w:rtl/>
        </w:rPr>
        <w:tab/>
      </w:r>
      <w:r>
        <w:rPr>
          <w:rtl/>
        </w:rPr>
        <w:t xml:space="preserve">وينص قانون 25 </w:t>
      </w:r>
      <w:r>
        <w:rPr>
          <w:rFonts w:hint="cs"/>
          <w:rtl/>
        </w:rPr>
        <w:t xml:space="preserve">آب/أغسطس </w:t>
      </w:r>
      <w:r>
        <w:rPr>
          <w:rtl/>
        </w:rPr>
        <w:t>1999 المنظم للسجون</w:t>
      </w:r>
      <w:r>
        <w:rPr>
          <w:rFonts w:hint="cs"/>
          <w:rtl/>
        </w:rPr>
        <w:t>،</w:t>
      </w:r>
      <w:r>
        <w:rPr>
          <w:rtl/>
        </w:rPr>
        <w:t xml:space="preserve"> في مادته 34</w:t>
      </w:r>
      <w:r>
        <w:rPr>
          <w:rFonts w:hint="cs"/>
          <w:rtl/>
        </w:rPr>
        <w:t>،</w:t>
      </w:r>
      <w:r>
        <w:rPr>
          <w:rtl/>
        </w:rPr>
        <w:t xml:space="preserve"> على أن تخصص، في حدود الإمكانيات المادية والبشرية المتوفرة، بالمؤسسات السجنية، </w:t>
      </w:r>
      <w:r>
        <w:rPr>
          <w:rFonts w:hint="cs"/>
          <w:rtl/>
        </w:rPr>
        <w:t>أ</w:t>
      </w:r>
      <w:r>
        <w:rPr>
          <w:rtl/>
        </w:rPr>
        <w:t>و الأحياء الخاصة بالإناث، محل</w:t>
      </w:r>
      <w:r>
        <w:rPr>
          <w:rFonts w:hint="cs"/>
          <w:rtl/>
        </w:rPr>
        <w:t>ات</w:t>
      </w:r>
      <w:r>
        <w:rPr>
          <w:rtl/>
        </w:rPr>
        <w:t xml:space="preserve"> للأمهات المرفقات بأطفال صغار السن</w:t>
      </w:r>
      <w:r>
        <w:rPr>
          <w:rFonts w:hint="cs"/>
          <w:rtl/>
        </w:rPr>
        <w:t>،</w:t>
      </w:r>
      <w:r>
        <w:rPr>
          <w:rtl/>
        </w:rPr>
        <w:t xml:space="preserve"> ودور للحضانة.</w:t>
      </w:r>
      <w:r>
        <w:rPr>
          <w:rFonts w:hint="cs"/>
          <w:rtl/>
        </w:rPr>
        <w:t xml:space="preserve"> </w:t>
      </w:r>
      <w:r>
        <w:rPr>
          <w:rtl/>
        </w:rPr>
        <w:t xml:space="preserve">وتنص المادة 139 من نفس القانون على </w:t>
      </w:r>
      <w:r>
        <w:rPr>
          <w:rtl/>
        </w:rPr>
        <w:t>إمكانية بقاء الطفل صحبة أمه إلى حدود الثالثة، ويمكن بناء على طلب الأم، تمديد هذا الحد إلى سن الخامسة، بموافقة من وزير العدل.</w:t>
      </w:r>
    </w:p>
    <w:p w:rsidR="000513D8" w:rsidRDefault="00EE46CF">
      <w:pPr>
        <w:jc w:val="both"/>
        <w:rPr>
          <w:rtl/>
        </w:rPr>
      </w:pPr>
      <w:r>
        <w:rPr>
          <w:rFonts w:hint="cs"/>
          <w:rtl/>
        </w:rPr>
        <w:t>254-</w:t>
      </w:r>
      <w:r>
        <w:rPr>
          <w:rFonts w:hint="cs"/>
          <w:rtl/>
        </w:rPr>
        <w:tab/>
      </w:r>
      <w:r>
        <w:rPr>
          <w:rtl/>
        </w:rPr>
        <w:t>ولا يفصل الطفل عن أبويه، إلا في الحالات التي تكون فيها سلامة تربية وأخلاق الطفل معرضة للخطر، ونحيل في هذا الصدد إلى التقرير ال</w:t>
      </w:r>
      <w:r>
        <w:rPr>
          <w:rtl/>
        </w:rPr>
        <w:t>أولي</w:t>
      </w:r>
      <w:r>
        <w:t>(CRC/C/28 Add.1)</w:t>
      </w:r>
      <w:r>
        <w:rPr>
          <w:rtl/>
        </w:rPr>
        <w:t>.</w:t>
      </w:r>
    </w:p>
    <w:p w:rsidR="000513D8" w:rsidRDefault="00EE46CF">
      <w:pPr>
        <w:jc w:val="center"/>
        <w:rPr>
          <w:b/>
          <w:bCs/>
          <w:rtl/>
        </w:rPr>
      </w:pPr>
      <w:r>
        <w:rPr>
          <w:b/>
          <w:bCs/>
          <w:rtl/>
        </w:rPr>
        <w:t>د</w:t>
      </w:r>
      <w:r>
        <w:rPr>
          <w:rFonts w:hint="cs"/>
          <w:b/>
          <w:bCs/>
          <w:rtl/>
        </w:rPr>
        <w:t>ال</w:t>
      </w:r>
      <w:r>
        <w:rPr>
          <w:b/>
          <w:bCs/>
          <w:rtl/>
        </w:rPr>
        <w:t>– جمع شمل الأسرة (المادة 10)</w:t>
      </w:r>
    </w:p>
    <w:p w:rsidR="000513D8" w:rsidRDefault="00EE46CF">
      <w:pPr>
        <w:pStyle w:val="Corpodeltesto3"/>
        <w:outlineLvl w:val="9"/>
        <w:rPr>
          <w:rFonts w:cs="Traditional Arabic"/>
          <w:sz w:val="22"/>
          <w:szCs w:val="30"/>
          <w:rtl/>
        </w:rPr>
      </w:pPr>
      <w:r>
        <w:rPr>
          <w:rFonts w:cs="Traditional Arabic" w:hint="cs"/>
          <w:sz w:val="22"/>
          <w:szCs w:val="30"/>
          <w:rtl/>
        </w:rPr>
        <w:t>255-</w:t>
      </w:r>
      <w:r>
        <w:rPr>
          <w:rFonts w:cs="Traditional Arabic" w:hint="cs"/>
          <w:sz w:val="22"/>
          <w:szCs w:val="30"/>
          <w:rtl/>
        </w:rPr>
        <w:tab/>
      </w:r>
      <w:r>
        <w:rPr>
          <w:rFonts w:cs="Traditional Arabic"/>
          <w:sz w:val="22"/>
          <w:szCs w:val="30"/>
          <w:rtl/>
        </w:rPr>
        <w:t xml:space="preserve">لا تشتمل القوانين المغربية على مقتضيات تتعارض وجمع شمل الأسرة. فالدستور المغربي يكرس مبدأ حرية التجول لكل المواطنين وللأجانب الذين يمكنهم دخول المغرب ومغادرته. ولا يقيد هذا الحق إلا بالقوانين التي تحمي الأمن والنظام العام، مما يتطابق ومقتضيات المادة 10 من </w:t>
      </w:r>
      <w:r>
        <w:rPr>
          <w:rFonts w:cs="Traditional Arabic" w:hint="cs"/>
          <w:sz w:val="22"/>
          <w:szCs w:val="30"/>
          <w:rtl/>
        </w:rPr>
        <w:t>ا</w:t>
      </w:r>
      <w:r>
        <w:rPr>
          <w:rFonts w:cs="Traditional Arabic"/>
          <w:sz w:val="22"/>
          <w:szCs w:val="30"/>
          <w:rtl/>
        </w:rPr>
        <w:t>تفاقية</w:t>
      </w:r>
      <w:r>
        <w:rPr>
          <w:rFonts w:cs="Traditional Arabic" w:hint="cs"/>
          <w:sz w:val="22"/>
          <w:szCs w:val="30"/>
          <w:rtl/>
        </w:rPr>
        <w:t xml:space="preserve"> حقوق الطفل</w:t>
      </w:r>
      <w:r>
        <w:rPr>
          <w:rFonts w:cs="Traditional Arabic"/>
          <w:sz w:val="22"/>
          <w:szCs w:val="30"/>
          <w:rtl/>
        </w:rPr>
        <w:t>.</w:t>
      </w:r>
      <w:r>
        <w:rPr>
          <w:rFonts w:cs="Traditional Arabic" w:hint="cs"/>
          <w:sz w:val="22"/>
          <w:szCs w:val="30"/>
          <w:rtl/>
        </w:rPr>
        <w:t xml:space="preserve"> </w:t>
      </w:r>
      <w:r>
        <w:rPr>
          <w:rFonts w:cs="Traditional Arabic"/>
          <w:sz w:val="22"/>
          <w:szCs w:val="30"/>
          <w:rtl/>
        </w:rPr>
        <w:t>ويسعى المغرب إلى ضمان حق جمع شمل الأسرة من الناحيتين، سواء تعلق الأمر بالطفل المغربي الذي يقطن والد</w:t>
      </w:r>
      <w:r>
        <w:rPr>
          <w:rFonts w:cs="Traditional Arabic" w:hint="cs"/>
          <w:sz w:val="22"/>
          <w:szCs w:val="30"/>
          <w:rtl/>
        </w:rPr>
        <w:t>ا</w:t>
      </w:r>
      <w:r>
        <w:rPr>
          <w:rFonts w:cs="Traditional Arabic"/>
          <w:sz w:val="22"/>
          <w:szCs w:val="30"/>
          <w:rtl/>
        </w:rPr>
        <w:t>ه أو أحدهما في الخارج، أو بالنسبة لأي طفل غير مغربي يقطن والد</w:t>
      </w:r>
      <w:r>
        <w:rPr>
          <w:rFonts w:cs="Traditional Arabic" w:hint="cs"/>
          <w:sz w:val="22"/>
          <w:szCs w:val="30"/>
          <w:rtl/>
        </w:rPr>
        <w:t>ا</w:t>
      </w:r>
      <w:r>
        <w:rPr>
          <w:rFonts w:cs="Traditional Arabic"/>
          <w:sz w:val="22"/>
          <w:szCs w:val="30"/>
          <w:rtl/>
        </w:rPr>
        <w:t>ه أو أحدهما بالمغرب، طبقا للقوانين الوطنية.</w:t>
      </w:r>
      <w:r>
        <w:rPr>
          <w:rFonts w:cs="Traditional Arabic" w:hint="cs"/>
          <w:sz w:val="22"/>
          <w:szCs w:val="30"/>
          <w:rtl/>
        </w:rPr>
        <w:t xml:space="preserve"> </w:t>
      </w:r>
      <w:r>
        <w:rPr>
          <w:rFonts w:cs="Traditional Arabic"/>
          <w:sz w:val="22"/>
          <w:szCs w:val="30"/>
          <w:rtl/>
        </w:rPr>
        <w:t>وأبرم المغرب عدة اتفاقيات في ه</w:t>
      </w:r>
      <w:r>
        <w:rPr>
          <w:rFonts w:cs="Traditional Arabic"/>
          <w:sz w:val="22"/>
          <w:szCs w:val="30"/>
          <w:rtl/>
        </w:rPr>
        <w:t>ذا الصدد مع دول أوروبية وكذلك مع دول عربية إسلامية ونذكر من بينها:</w:t>
      </w:r>
    </w:p>
    <w:p w:rsidR="000513D8" w:rsidRDefault="00EE46CF">
      <w:pPr>
        <w:jc w:val="both"/>
        <w:rPr>
          <w:rtl/>
        </w:rPr>
      </w:pPr>
      <w:r>
        <w:rPr>
          <w:rFonts w:hint="cs"/>
          <w:rtl/>
        </w:rPr>
        <w:tab/>
        <w:t>(أ)</w:t>
      </w:r>
      <w:r>
        <w:rPr>
          <w:rFonts w:hint="cs"/>
          <w:rtl/>
        </w:rPr>
        <w:tab/>
      </w:r>
      <w:r>
        <w:rPr>
          <w:rtl/>
        </w:rPr>
        <w:t>ا</w:t>
      </w:r>
      <w:r>
        <w:rPr>
          <w:rFonts w:hint="cs"/>
          <w:rtl/>
        </w:rPr>
        <w:t>لا</w:t>
      </w:r>
      <w:r>
        <w:rPr>
          <w:rtl/>
        </w:rPr>
        <w:t xml:space="preserve">تفاقية بين المغرب وفرنسا بتاريخ 10 </w:t>
      </w:r>
      <w:r>
        <w:rPr>
          <w:rFonts w:hint="cs"/>
          <w:rtl/>
        </w:rPr>
        <w:t>آب/أغسطس</w:t>
      </w:r>
      <w:r>
        <w:rPr>
          <w:rtl/>
        </w:rPr>
        <w:t xml:space="preserve"> 1981، مع الإشارة إلى وجود</w:t>
      </w:r>
      <w:r>
        <w:rPr>
          <w:rFonts w:hint="cs"/>
          <w:rtl/>
        </w:rPr>
        <w:t xml:space="preserve"> </w:t>
      </w:r>
      <w:r>
        <w:rPr>
          <w:rtl/>
        </w:rPr>
        <w:t xml:space="preserve">اتفاقية تعاون قضائي بين المغرب وفرنسا كان قد تم التوقيع عليها بالرباط في 11 </w:t>
      </w:r>
      <w:r>
        <w:rPr>
          <w:rFonts w:hint="cs"/>
          <w:rtl/>
        </w:rPr>
        <w:t xml:space="preserve">حزيران/يونيه </w:t>
      </w:r>
      <w:r>
        <w:rPr>
          <w:rtl/>
        </w:rPr>
        <w:t>1957.</w:t>
      </w:r>
      <w:r>
        <w:rPr>
          <w:rFonts w:hint="cs"/>
          <w:rtl/>
        </w:rPr>
        <w:t xml:space="preserve"> </w:t>
      </w:r>
      <w:r>
        <w:rPr>
          <w:rtl/>
        </w:rPr>
        <w:t>وتكتسي ه</w:t>
      </w:r>
      <w:r>
        <w:rPr>
          <w:rFonts w:hint="cs"/>
          <w:rtl/>
        </w:rPr>
        <w:t xml:space="preserve">اتان </w:t>
      </w:r>
      <w:r>
        <w:rPr>
          <w:rFonts w:hint="cs"/>
          <w:rtl/>
        </w:rPr>
        <w:t>الاتفاقيتان</w:t>
      </w:r>
      <w:r>
        <w:rPr>
          <w:rtl/>
        </w:rPr>
        <w:t xml:space="preserve"> أهمية كبيرة في مجال الحضانة والزيارة والنفقة</w:t>
      </w:r>
      <w:r>
        <w:rPr>
          <w:rFonts w:hint="cs"/>
          <w:rtl/>
        </w:rPr>
        <w:t>.</w:t>
      </w:r>
      <w:r>
        <w:rPr>
          <w:rtl/>
        </w:rPr>
        <w:t xml:space="preserve"> كما أنش</w:t>
      </w:r>
      <w:r>
        <w:rPr>
          <w:rFonts w:hint="cs"/>
          <w:rtl/>
        </w:rPr>
        <w:t>ئ</w:t>
      </w:r>
      <w:r>
        <w:rPr>
          <w:rtl/>
        </w:rPr>
        <w:t>ت آليات لتفعيله</w:t>
      </w:r>
      <w:r>
        <w:rPr>
          <w:rFonts w:hint="cs"/>
          <w:rtl/>
        </w:rPr>
        <w:t>م</w:t>
      </w:r>
      <w:r>
        <w:rPr>
          <w:rtl/>
        </w:rPr>
        <w:t>ا تتمثل في السلطات المركزية واللجنة الاستشارية</w:t>
      </w:r>
      <w:r>
        <w:rPr>
          <w:rFonts w:hint="cs"/>
          <w:rtl/>
        </w:rPr>
        <w:t xml:space="preserve"> المشتركة</w:t>
      </w:r>
      <w:r>
        <w:rPr>
          <w:rtl/>
        </w:rPr>
        <w:t>، غير أنه لازالت هناك صعوبات عديدة تعترضه</w:t>
      </w:r>
      <w:r>
        <w:rPr>
          <w:rFonts w:hint="cs"/>
          <w:rtl/>
        </w:rPr>
        <w:t>م</w:t>
      </w:r>
      <w:r>
        <w:rPr>
          <w:rtl/>
        </w:rPr>
        <w:t>ا على مستوى تنفيذ الأحكام</w:t>
      </w:r>
      <w:r>
        <w:rPr>
          <w:rFonts w:hint="cs"/>
          <w:rtl/>
        </w:rPr>
        <w:t>؛</w:t>
      </w:r>
    </w:p>
    <w:p w:rsidR="000513D8" w:rsidRDefault="00EE46CF">
      <w:pPr>
        <w:jc w:val="both"/>
        <w:rPr>
          <w:rtl/>
        </w:rPr>
      </w:pPr>
      <w:r>
        <w:rPr>
          <w:rFonts w:hint="cs"/>
          <w:rtl/>
        </w:rPr>
        <w:tab/>
        <w:t>(ب)</w:t>
      </w:r>
      <w:r>
        <w:rPr>
          <w:rFonts w:hint="cs"/>
          <w:rtl/>
        </w:rPr>
        <w:tab/>
      </w:r>
      <w:r>
        <w:rPr>
          <w:rtl/>
        </w:rPr>
        <w:t>اتفاقية التعاون القضائي بين المغرب و</w:t>
      </w:r>
      <w:r>
        <w:rPr>
          <w:rFonts w:hint="cs"/>
          <w:rtl/>
        </w:rPr>
        <w:t>إ</w:t>
      </w:r>
      <w:r>
        <w:rPr>
          <w:rtl/>
        </w:rPr>
        <w:t>سبانيا ف</w:t>
      </w:r>
      <w:r>
        <w:rPr>
          <w:rtl/>
        </w:rPr>
        <w:t xml:space="preserve">ي المجال المدني، والاتفاقية المتعلقة بحالة الأشخاص، والأسرة، واختطاف وحجز القاصرين. وقد تم التوقيع على هاتين الاتفاقيتين بمدريد في 30 </w:t>
      </w:r>
      <w:r>
        <w:rPr>
          <w:rFonts w:hint="cs"/>
          <w:rtl/>
        </w:rPr>
        <w:t xml:space="preserve">أيار/مايو </w:t>
      </w:r>
      <w:r>
        <w:rPr>
          <w:rtl/>
        </w:rPr>
        <w:br/>
        <w:t>1997.</w:t>
      </w:r>
      <w:r>
        <w:rPr>
          <w:rFonts w:hint="cs"/>
          <w:rtl/>
        </w:rPr>
        <w:t xml:space="preserve"> </w:t>
      </w:r>
      <w:r>
        <w:rPr>
          <w:rtl/>
        </w:rPr>
        <w:t>وتشكل وزار</w:t>
      </w:r>
      <w:r>
        <w:rPr>
          <w:rFonts w:hint="cs"/>
          <w:rtl/>
        </w:rPr>
        <w:t>تا</w:t>
      </w:r>
      <w:r>
        <w:rPr>
          <w:rtl/>
        </w:rPr>
        <w:t xml:space="preserve"> العدل لكل من المغرب و</w:t>
      </w:r>
      <w:r>
        <w:rPr>
          <w:rFonts w:hint="cs"/>
          <w:rtl/>
        </w:rPr>
        <w:t>إ</w:t>
      </w:r>
      <w:r>
        <w:rPr>
          <w:rtl/>
        </w:rPr>
        <w:t>سبانيا السلطات المركزية الموكول إليها تنفيذ مقتضيات ه</w:t>
      </w:r>
      <w:r>
        <w:rPr>
          <w:rFonts w:hint="cs"/>
          <w:rtl/>
        </w:rPr>
        <w:t>اتين</w:t>
      </w:r>
      <w:r>
        <w:rPr>
          <w:rtl/>
        </w:rPr>
        <w:t xml:space="preserve"> الاتفاقي</w:t>
      </w:r>
      <w:r>
        <w:rPr>
          <w:rFonts w:hint="cs"/>
          <w:rtl/>
        </w:rPr>
        <w:t>تين؛</w:t>
      </w:r>
    </w:p>
    <w:p w:rsidR="000513D8" w:rsidRDefault="00EE46CF">
      <w:pPr>
        <w:jc w:val="both"/>
        <w:rPr>
          <w:rtl/>
        </w:rPr>
      </w:pPr>
      <w:r>
        <w:rPr>
          <w:rFonts w:hint="cs"/>
          <w:rtl/>
        </w:rPr>
        <w:tab/>
        <w:t>(ج)</w:t>
      </w:r>
      <w:r>
        <w:rPr>
          <w:rFonts w:hint="cs"/>
          <w:rtl/>
        </w:rPr>
        <w:tab/>
      </w:r>
      <w:r>
        <w:rPr>
          <w:rtl/>
        </w:rPr>
        <w:t>الاتفاقية بين المغرب وبلجيكا المتعلقة بالاعتراف وتنفيذ القرارات القضائية في مجال الحضانة والزيارة</w:t>
      </w:r>
      <w:r>
        <w:rPr>
          <w:rFonts w:hint="cs"/>
          <w:rtl/>
        </w:rPr>
        <w:t xml:space="preserve"> والموقع </w:t>
      </w:r>
      <w:r>
        <w:rPr>
          <w:rtl/>
        </w:rPr>
        <w:t>عليها في 1991</w:t>
      </w:r>
      <w:r>
        <w:rPr>
          <w:rFonts w:hint="cs"/>
          <w:rtl/>
        </w:rPr>
        <w:t>؛</w:t>
      </w:r>
    </w:p>
    <w:p w:rsidR="000513D8" w:rsidRDefault="00EE46CF">
      <w:pPr>
        <w:jc w:val="both"/>
        <w:rPr>
          <w:rtl/>
        </w:rPr>
      </w:pPr>
      <w:r>
        <w:rPr>
          <w:rFonts w:hint="cs"/>
          <w:rtl/>
        </w:rPr>
        <w:tab/>
        <w:t>(د)</w:t>
      </w:r>
      <w:r>
        <w:rPr>
          <w:rFonts w:hint="cs"/>
          <w:rtl/>
        </w:rPr>
        <w:tab/>
      </w:r>
      <w:r>
        <w:rPr>
          <w:rtl/>
        </w:rPr>
        <w:t>الاتفاقية بين المغرب وألمانيا المتعلقة بالتعاون القضائي في المجال المدني الموقعة في 29</w:t>
      </w:r>
      <w:r>
        <w:rPr>
          <w:rFonts w:hint="cs"/>
          <w:rtl/>
        </w:rPr>
        <w:t xml:space="preserve"> تشرين الأول/أكتوبر </w:t>
      </w:r>
      <w:r>
        <w:rPr>
          <w:rtl/>
        </w:rPr>
        <w:t>1985.</w:t>
      </w:r>
    </w:p>
    <w:p w:rsidR="000513D8" w:rsidRDefault="00EE46CF">
      <w:pPr>
        <w:jc w:val="both"/>
        <w:rPr>
          <w:rtl/>
        </w:rPr>
      </w:pPr>
      <w:r>
        <w:rPr>
          <w:rFonts w:hint="cs"/>
          <w:rtl/>
        </w:rPr>
        <w:t>256-</w:t>
      </w:r>
      <w:r>
        <w:rPr>
          <w:rFonts w:hint="cs"/>
          <w:rtl/>
        </w:rPr>
        <w:tab/>
      </w:r>
      <w:r>
        <w:rPr>
          <w:rtl/>
        </w:rPr>
        <w:t>هذا بال</w:t>
      </w:r>
      <w:r>
        <w:rPr>
          <w:rtl/>
        </w:rPr>
        <w:t xml:space="preserve">إضافة إلى </w:t>
      </w:r>
      <w:r>
        <w:rPr>
          <w:rFonts w:hint="cs"/>
          <w:rtl/>
        </w:rPr>
        <w:t>ا</w:t>
      </w:r>
      <w:r>
        <w:rPr>
          <w:rtl/>
        </w:rPr>
        <w:t xml:space="preserve">تفاقيات مبرمة بين المغرب وكل من الجزائر (موقعة في 15 </w:t>
      </w:r>
      <w:r>
        <w:rPr>
          <w:rFonts w:hint="cs"/>
          <w:rtl/>
        </w:rPr>
        <w:t>آذار/مارس</w:t>
      </w:r>
      <w:r>
        <w:rPr>
          <w:rtl/>
        </w:rPr>
        <w:t xml:space="preserve"> 1963)، ومصر (المبرمة في 22 </w:t>
      </w:r>
      <w:r>
        <w:rPr>
          <w:rFonts w:hint="cs"/>
          <w:rtl/>
        </w:rPr>
        <w:t xml:space="preserve">آذار/مارس </w:t>
      </w:r>
      <w:r>
        <w:rPr>
          <w:rtl/>
        </w:rPr>
        <w:t xml:space="preserve">1989)، وسوريا (الموقعة في 25 </w:t>
      </w:r>
      <w:r>
        <w:rPr>
          <w:rFonts w:hint="cs"/>
          <w:rtl/>
        </w:rPr>
        <w:t xml:space="preserve">أيلول/سبتمبر </w:t>
      </w:r>
      <w:r>
        <w:rPr>
          <w:rtl/>
        </w:rPr>
        <w:t xml:space="preserve">1995) والكويت (الموقعة بالرباط في 10 </w:t>
      </w:r>
      <w:r>
        <w:rPr>
          <w:rFonts w:hint="cs"/>
          <w:rtl/>
        </w:rPr>
        <w:t>تشرين الأول/أكتوبر</w:t>
      </w:r>
      <w:r>
        <w:rPr>
          <w:rtl/>
        </w:rPr>
        <w:t xml:space="preserve"> 1995)، والبحرين (الموقعة في </w:t>
      </w:r>
      <w:r>
        <w:rPr>
          <w:rFonts w:hint="cs"/>
          <w:rtl/>
        </w:rPr>
        <w:t xml:space="preserve">شباط/فبراير </w:t>
      </w:r>
      <w:r>
        <w:rPr>
          <w:rtl/>
        </w:rPr>
        <w:t>1997).</w:t>
      </w:r>
    </w:p>
    <w:p w:rsidR="000513D8" w:rsidRDefault="00EE46CF">
      <w:pPr>
        <w:jc w:val="both"/>
        <w:rPr>
          <w:rtl/>
        </w:rPr>
      </w:pPr>
      <w:r>
        <w:rPr>
          <w:rFonts w:hint="cs"/>
          <w:rtl/>
        </w:rPr>
        <w:t>257-</w:t>
      </w:r>
      <w:r>
        <w:rPr>
          <w:rFonts w:hint="cs"/>
          <w:rtl/>
        </w:rPr>
        <w:tab/>
      </w:r>
      <w:r>
        <w:rPr>
          <w:rtl/>
        </w:rPr>
        <w:t>وتبقى هذه المجهودات رهينة بتنفيذ القرارات والأحكام القضائية.</w:t>
      </w:r>
    </w:p>
    <w:p w:rsidR="000513D8" w:rsidRDefault="00EE46CF">
      <w:pPr>
        <w:jc w:val="center"/>
        <w:rPr>
          <w:b/>
          <w:bCs/>
          <w:rtl/>
        </w:rPr>
      </w:pPr>
      <w:r>
        <w:rPr>
          <w:b/>
          <w:bCs/>
          <w:rtl/>
        </w:rPr>
        <w:t>ه</w:t>
      </w:r>
      <w:r>
        <w:rPr>
          <w:rFonts w:hint="cs"/>
          <w:b/>
          <w:bCs/>
          <w:rtl/>
        </w:rPr>
        <w:t>اء</w:t>
      </w:r>
      <w:r>
        <w:rPr>
          <w:b/>
          <w:bCs/>
          <w:rtl/>
        </w:rPr>
        <w:t>– نقل الأطفال إلى الخارج وعدم عودتهم بصورة غير مشروعة</w:t>
      </w:r>
      <w:r>
        <w:rPr>
          <w:rFonts w:hint="cs"/>
          <w:b/>
          <w:bCs/>
          <w:rtl/>
        </w:rPr>
        <w:t xml:space="preserve"> </w:t>
      </w:r>
      <w:r>
        <w:rPr>
          <w:b/>
          <w:bCs/>
          <w:rtl/>
        </w:rPr>
        <w:t>(المادة 11)</w:t>
      </w:r>
      <w:r>
        <w:rPr>
          <w:rFonts w:hint="cs"/>
          <w:b/>
          <w:bCs/>
          <w:rtl/>
        </w:rPr>
        <w:t>*</w:t>
      </w:r>
    </w:p>
    <w:p w:rsidR="000513D8" w:rsidRDefault="00EE46CF">
      <w:pPr>
        <w:spacing w:before="120" w:after="120"/>
        <w:jc w:val="both"/>
        <w:outlineLvl w:val="0"/>
        <w:rPr>
          <w:rtl/>
        </w:rPr>
      </w:pPr>
      <w:r>
        <w:rPr>
          <w:rFonts w:hint="cs"/>
          <w:rtl/>
        </w:rPr>
        <w:t>258-</w:t>
      </w:r>
      <w:r>
        <w:rPr>
          <w:rFonts w:hint="cs"/>
          <w:rtl/>
        </w:rPr>
        <w:tab/>
      </w:r>
      <w:r>
        <w:rPr>
          <w:rtl/>
        </w:rPr>
        <w:t>اهتماما</w:t>
      </w:r>
      <w:r>
        <w:rPr>
          <w:rFonts w:hint="cs"/>
          <w:rtl/>
        </w:rPr>
        <w:t>ً</w:t>
      </w:r>
      <w:r>
        <w:rPr>
          <w:rtl/>
        </w:rPr>
        <w:t xml:space="preserve"> من الحكومة بوضعية المهاجرين المغاربة بالخارج والصعوبات والمشاكل الناجمة عن ضعف الحوار والتشاور بين الدول ا</w:t>
      </w:r>
      <w:r>
        <w:rPr>
          <w:rtl/>
        </w:rPr>
        <w:t xml:space="preserve">لمعنية، نظمت الوزارة المكلفة بحقوق الإنسان بمناسبة الذكرى الخمسين للمصادقة على الإعلان العالمي لحقوق الإنسان، بتعاون مع وزارة التنمية الاجتماعية والتضامن والتشغيل والتكوين المهني، ومؤسسة الحسن الثاني للمغاربة المقيمين بالخارج، في </w:t>
      </w:r>
      <w:r>
        <w:rPr>
          <w:rFonts w:hint="cs"/>
          <w:rtl/>
        </w:rPr>
        <w:t xml:space="preserve">تشرين الثاني/نوفمبر </w:t>
      </w:r>
      <w:r>
        <w:rPr>
          <w:rtl/>
        </w:rPr>
        <w:t>1998 ب</w:t>
      </w:r>
      <w:r>
        <w:rPr>
          <w:rtl/>
        </w:rPr>
        <w:t>مدينة طنجة، مناظرة دولية حول "حقوق الإنسان والجالية المغربية بالخارج". وقد أولى المشاركون، في هذه المناظرة، عناية كبيرة لتدارس</w:t>
      </w:r>
      <w:r>
        <w:rPr>
          <w:rFonts w:hint="cs"/>
          <w:rtl/>
        </w:rPr>
        <w:t xml:space="preserve"> </w:t>
      </w:r>
      <w:r>
        <w:rPr>
          <w:rtl/>
        </w:rPr>
        <w:t>ا</w:t>
      </w:r>
      <w:r>
        <w:rPr>
          <w:rFonts w:hint="cs"/>
          <w:rtl/>
        </w:rPr>
        <w:t>لإ</w:t>
      </w:r>
      <w:r>
        <w:rPr>
          <w:rtl/>
        </w:rPr>
        <w:t>شكالات الناجمة عن تطبيق القوانين المتعلقة بالأحوال الشخصية، وا</w:t>
      </w:r>
      <w:r>
        <w:rPr>
          <w:rFonts w:hint="cs"/>
          <w:rtl/>
        </w:rPr>
        <w:t>لإ</w:t>
      </w:r>
      <w:r>
        <w:rPr>
          <w:rtl/>
        </w:rPr>
        <w:t>شكالات التي يطرحها الزواج ال</w:t>
      </w:r>
      <w:r>
        <w:rPr>
          <w:rFonts w:hint="cs"/>
          <w:rtl/>
        </w:rPr>
        <w:t>م</w:t>
      </w:r>
      <w:r>
        <w:rPr>
          <w:rtl/>
        </w:rPr>
        <w:t>شترك، خاصة في مجال الحق في الزيار</w:t>
      </w:r>
      <w:r>
        <w:rPr>
          <w:rtl/>
        </w:rPr>
        <w:t>ة والحفاظ على علاقة الطفل بوالديه دون أن يكون ضحية نقل أو اعتراض على عودته بطرق غير مشروعة.</w:t>
      </w:r>
    </w:p>
    <w:p w:rsidR="000513D8" w:rsidRDefault="00EE46CF">
      <w:pPr>
        <w:spacing w:before="120" w:after="120"/>
        <w:jc w:val="center"/>
        <w:outlineLvl w:val="0"/>
        <w:rPr>
          <w:b/>
          <w:bCs/>
          <w:rtl/>
        </w:rPr>
      </w:pPr>
      <w:r>
        <w:rPr>
          <w:b/>
          <w:bCs/>
          <w:rtl/>
        </w:rPr>
        <w:t>واو – تحصيل نفقة الطفل (المادة 27 الفقرة 4)</w:t>
      </w:r>
    </w:p>
    <w:p w:rsidR="000513D8" w:rsidRDefault="00EE46CF">
      <w:pPr>
        <w:spacing w:before="120" w:after="120"/>
        <w:jc w:val="both"/>
        <w:rPr>
          <w:rtl/>
        </w:rPr>
      </w:pPr>
      <w:r>
        <w:rPr>
          <w:rFonts w:hint="cs"/>
          <w:rtl/>
        </w:rPr>
        <w:t>259-</w:t>
      </w:r>
      <w:r>
        <w:rPr>
          <w:rFonts w:hint="cs"/>
          <w:rtl/>
        </w:rPr>
        <w:tab/>
      </w:r>
      <w:r>
        <w:rPr>
          <w:rtl/>
        </w:rPr>
        <w:t>نظمت مدونة الأحوال الشخصية نفقة الطفل، فألزمت بها الأب في الفصل 126 طبقا لمقتضيات الت</w:t>
      </w:r>
      <w:r>
        <w:rPr>
          <w:rFonts w:hint="cs"/>
          <w:rtl/>
        </w:rPr>
        <w:t>ش</w:t>
      </w:r>
      <w:r>
        <w:rPr>
          <w:rtl/>
        </w:rPr>
        <w:t>ريع ا</w:t>
      </w:r>
      <w:r>
        <w:rPr>
          <w:rFonts w:hint="cs"/>
          <w:rtl/>
        </w:rPr>
        <w:t>لإ</w:t>
      </w:r>
      <w:r>
        <w:rPr>
          <w:rtl/>
        </w:rPr>
        <w:t>سلامي ال</w:t>
      </w:r>
      <w:r>
        <w:rPr>
          <w:rFonts w:hint="cs"/>
          <w:rtl/>
        </w:rPr>
        <w:t>ذ</w:t>
      </w:r>
      <w:r>
        <w:rPr>
          <w:rtl/>
        </w:rPr>
        <w:t>ي تستمد منه ه</w:t>
      </w:r>
      <w:r>
        <w:rPr>
          <w:rtl/>
        </w:rPr>
        <w:t>ذه المدونة</w:t>
      </w:r>
      <w:r>
        <w:rPr>
          <w:rFonts w:hint="cs"/>
          <w:rtl/>
        </w:rPr>
        <w:t>؛</w:t>
      </w:r>
      <w:r>
        <w:rPr>
          <w:rtl/>
        </w:rPr>
        <w:t xml:space="preserve"> وفي حالة عسر الأب عن الإنفاق وكانت الأم موسرة، وجبت عليها نفقة الأطفال (المادة 129)</w:t>
      </w:r>
      <w:r>
        <w:rPr>
          <w:rFonts w:hint="cs"/>
          <w:rtl/>
        </w:rPr>
        <w:t xml:space="preserve">. </w:t>
      </w:r>
      <w:r>
        <w:rPr>
          <w:rtl/>
        </w:rPr>
        <w:t>وتستمر النفقة على الفتاة إلى أن تجب نفقتها على الزوج، وتستمر على الذكر حتى يصبح عاقلا، قادرا على الكسب، وإذا كان يزاول دراسته فتستمر نفقته إلى أن ينهيها، أو يب</w:t>
      </w:r>
      <w:r>
        <w:rPr>
          <w:rtl/>
        </w:rPr>
        <w:t>لغ الواحد والعشرين من</w:t>
      </w:r>
      <w:r>
        <w:rPr>
          <w:rFonts w:hint="cs"/>
          <w:rtl/>
        </w:rPr>
        <w:t xml:space="preserve"> </w:t>
      </w:r>
      <w:r>
        <w:rPr>
          <w:rtl/>
        </w:rPr>
        <w:t>عمره (المادة 126 من مدونة الأحوال الشخصية).</w:t>
      </w:r>
    </w:p>
    <w:p w:rsidR="000513D8" w:rsidRDefault="00EE46CF">
      <w:pPr>
        <w:jc w:val="both"/>
        <w:outlineLvl w:val="0"/>
        <w:rPr>
          <w:rtl/>
        </w:rPr>
      </w:pPr>
      <w:r>
        <w:rPr>
          <w:rFonts w:hint="cs"/>
          <w:rtl/>
        </w:rPr>
        <w:t>260-</w:t>
      </w:r>
      <w:r>
        <w:rPr>
          <w:rFonts w:hint="cs"/>
          <w:rtl/>
        </w:rPr>
        <w:tab/>
        <w:t>وفي ح</w:t>
      </w:r>
      <w:r>
        <w:rPr>
          <w:rtl/>
        </w:rPr>
        <w:t>الة انفصام العلاقة الزوجية، يبت في متطلبات النفقة على شكل استعجالي وتنفذ الأوامر في هذه القضايا، رغم كل طعن.</w:t>
      </w:r>
      <w:r>
        <w:rPr>
          <w:rFonts w:hint="cs"/>
          <w:rtl/>
        </w:rPr>
        <w:t xml:space="preserve"> </w:t>
      </w:r>
      <w:r>
        <w:rPr>
          <w:rtl/>
        </w:rPr>
        <w:t>وبانتظار أن يصدر الحكم في دعوى النفقة، للقاضي أن يحكم بنفقة مؤقتة لمستح</w:t>
      </w:r>
      <w:r>
        <w:rPr>
          <w:rtl/>
        </w:rPr>
        <w:t>قيها في ظرف شهر من تاريخ طلبها، مع اعتبار صحة الطلب والحجج التي يمكن الاعتماد عليها. وينفذ هذا الحكم قبل التسجيل وبمجرد إ</w:t>
      </w:r>
      <w:r>
        <w:rPr>
          <w:rFonts w:hint="cs"/>
          <w:rtl/>
        </w:rPr>
        <w:t>براز</w:t>
      </w:r>
      <w:r>
        <w:rPr>
          <w:rtl/>
        </w:rPr>
        <w:t xml:space="preserve"> نسخة منه.</w:t>
      </w:r>
      <w:r>
        <w:rPr>
          <w:rFonts w:hint="cs"/>
          <w:rtl/>
        </w:rPr>
        <w:t xml:space="preserve"> </w:t>
      </w:r>
      <w:r>
        <w:rPr>
          <w:rtl/>
        </w:rPr>
        <w:t>ويصدر القاضي تلقائيا بعد الخطاب على رسم الطلاق أمرا يحدد فيه نفقة المرأة أثناء العدة، ومحل سكناها خلالها، والتمتيع وأداء</w:t>
      </w:r>
      <w:r>
        <w:rPr>
          <w:rtl/>
        </w:rPr>
        <w:t xml:space="preserve"> كا</w:t>
      </w:r>
      <w:r>
        <w:rPr>
          <w:rFonts w:hint="cs"/>
          <w:rtl/>
        </w:rPr>
        <w:t>لئ ال</w:t>
      </w:r>
      <w:r>
        <w:rPr>
          <w:rtl/>
        </w:rPr>
        <w:t>صداق، ونفقة الأولاد، وينظم حق زيا</w:t>
      </w:r>
      <w:r>
        <w:rPr>
          <w:rFonts w:hint="cs"/>
          <w:rtl/>
        </w:rPr>
        <w:t>ر</w:t>
      </w:r>
      <w:r>
        <w:rPr>
          <w:rtl/>
        </w:rPr>
        <w:t>ة الأب، وينفذ هذا الأمر على الأصل ولا يقبل أي طعن طبقا لمقتضيات المادة 179 من قانون المسطرة المدنية.</w:t>
      </w:r>
    </w:p>
    <w:p w:rsidR="000513D8" w:rsidRDefault="00EE46CF">
      <w:pPr>
        <w:jc w:val="both"/>
        <w:outlineLvl w:val="0"/>
        <w:rPr>
          <w:rtl/>
        </w:rPr>
      </w:pPr>
      <w:r>
        <w:rPr>
          <w:rFonts w:hint="cs"/>
          <w:rtl/>
        </w:rPr>
        <w:t>261-</w:t>
      </w:r>
      <w:r>
        <w:rPr>
          <w:rFonts w:hint="cs"/>
          <w:rtl/>
        </w:rPr>
        <w:tab/>
      </w:r>
      <w:r>
        <w:rPr>
          <w:rtl/>
        </w:rPr>
        <w:t>ويراعى في تقدير النفقة وتوابعها، دخل الزوج وحالة الزوجة ومستـوى الأسعار مع اعتبار التوسط</w:t>
      </w:r>
      <w:r>
        <w:rPr>
          <w:rFonts w:hint="cs"/>
          <w:rtl/>
        </w:rPr>
        <w:t>.</w:t>
      </w:r>
    </w:p>
    <w:p w:rsidR="000513D8" w:rsidRDefault="000513D8">
      <w:pPr>
        <w:jc w:val="both"/>
        <w:outlineLvl w:val="0"/>
        <w:rPr>
          <w:rtl/>
        </w:rPr>
      </w:pPr>
    </w:p>
    <w:p w:rsidR="000513D8" w:rsidRDefault="00EE46CF">
      <w:pPr>
        <w:jc w:val="both"/>
        <w:outlineLvl w:val="0"/>
        <w:rPr>
          <w:rtl/>
        </w:rPr>
      </w:pPr>
      <w:r>
        <w:rPr>
          <w:rFonts w:hint="cs"/>
          <w:rtl/>
        </w:rPr>
        <w:t>ــــــــــــــ</w:t>
      </w:r>
    </w:p>
    <w:p w:rsidR="000513D8" w:rsidRDefault="00EE46CF">
      <w:pPr>
        <w:jc w:val="both"/>
        <w:outlineLvl w:val="0"/>
        <w:rPr>
          <w:rtl/>
        </w:rPr>
      </w:pPr>
      <w:r>
        <w:rPr>
          <w:rFonts w:hint="cs"/>
          <w:rtl/>
        </w:rPr>
        <w:tab/>
        <w:t>*</w:t>
      </w:r>
      <w:r>
        <w:rPr>
          <w:rFonts w:hint="cs"/>
          <w:rtl/>
        </w:rPr>
        <w:tab/>
        <w:t>انظر النص الوارد تحت المادة 10 أعلاه.</w:t>
      </w:r>
    </w:p>
    <w:p w:rsidR="000513D8" w:rsidRDefault="00EE46CF">
      <w:pPr>
        <w:jc w:val="both"/>
        <w:outlineLvl w:val="0"/>
        <w:rPr>
          <w:rtl/>
        </w:rPr>
      </w:pPr>
      <w:r>
        <w:rPr>
          <w:rFonts w:hint="cs"/>
          <w:rtl/>
        </w:rPr>
        <w:t>262-</w:t>
      </w:r>
      <w:r>
        <w:rPr>
          <w:rFonts w:hint="cs"/>
          <w:rtl/>
        </w:rPr>
        <w:tab/>
      </w:r>
      <w:r>
        <w:rPr>
          <w:rtl/>
        </w:rPr>
        <w:t>ويستعين القاضي في تحديد</w:t>
      </w:r>
      <w:r>
        <w:rPr>
          <w:rFonts w:hint="cs"/>
          <w:rtl/>
        </w:rPr>
        <w:t xml:space="preserve"> النفقة </w:t>
      </w:r>
      <w:r>
        <w:rPr>
          <w:rtl/>
        </w:rPr>
        <w:t>بخبير، ويف</w:t>
      </w:r>
      <w:r>
        <w:rPr>
          <w:rFonts w:hint="cs"/>
          <w:rtl/>
        </w:rPr>
        <w:t>ص</w:t>
      </w:r>
      <w:r>
        <w:rPr>
          <w:rtl/>
        </w:rPr>
        <w:t>ل فيها بشكل استعجالي ويبقى مفعول الحكم الأول نافذا إلى أن تسقط النفقة، أو يغيرها حكم آخر.</w:t>
      </w:r>
    </w:p>
    <w:p w:rsidR="000513D8" w:rsidRDefault="00EE46CF">
      <w:pPr>
        <w:jc w:val="both"/>
        <w:outlineLvl w:val="0"/>
        <w:rPr>
          <w:rtl/>
        </w:rPr>
      </w:pPr>
      <w:r>
        <w:rPr>
          <w:rFonts w:hint="cs"/>
          <w:rtl/>
        </w:rPr>
        <w:t>263-</w:t>
      </w:r>
      <w:r>
        <w:rPr>
          <w:rFonts w:hint="cs"/>
          <w:rtl/>
        </w:rPr>
        <w:tab/>
      </w:r>
      <w:r>
        <w:rPr>
          <w:rtl/>
        </w:rPr>
        <w:t xml:space="preserve">وينص القانون الجنائي في المادة 480 على </w:t>
      </w:r>
      <w:r>
        <w:rPr>
          <w:rFonts w:hint="cs"/>
          <w:rtl/>
        </w:rPr>
        <w:t>أن يعاقب</w:t>
      </w:r>
      <w:r>
        <w:rPr>
          <w:rtl/>
        </w:rPr>
        <w:t xml:space="preserve"> </w:t>
      </w:r>
      <w:r>
        <w:rPr>
          <w:rFonts w:hint="cs"/>
          <w:rtl/>
        </w:rPr>
        <w:t>ب</w:t>
      </w:r>
      <w:r>
        <w:rPr>
          <w:rtl/>
        </w:rPr>
        <w:t>الحبس من شهر إلى سنة وبغرا</w:t>
      </w:r>
      <w:r>
        <w:rPr>
          <w:rtl/>
        </w:rPr>
        <w:t xml:space="preserve">مة من 200 إلى 000 </w:t>
      </w:r>
      <w:r>
        <w:rPr>
          <w:rFonts w:hint="cs"/>
          <w:rtl/>
        </w:rPr>
        <w:t xml:space="preserve">1 </w:t>
      </w:r>
      <w:r>
        <w:rPr>
          <w:rtl/>
        </w:rPr>
        <w:t>درهم أو بإحدى هاتين العقوبتين فقط، من صدر عليه حكم</w:t>
      </w:r>
      <w:r>
        <w:rPr>
          <w:rFonts w:hint="cs"/>
          <w:rtl/>
        </w:rPr>
        <w:t>،</w:t>
      </w:r>
      <w:r>
        <w:rPr>
          <w:rtl/>
        </w:rPr>
        <w:t xml:space="preserve"> نهائي أو قابل </w:t>
      </w:r>
      <w:r>
        <w:rPr>
          <w:rFonts w:hint="cs"/>
          <w:rtl/>
        </w:rPr>
        <w:t>ل</w:t>
      </w:r>
      <w:r>
        <w:rPr>
          <w:rtl/>
        </w:rPr>
        <w:t>لتنفيذ المؤقت، بدفع نفقة إلى زوجه أو أحد أصوله أو فروعه وأمسك عمدا عن دفعها في موعدها المحدد.</w:t>
      </w:r>
      <w:r>
        <w:rPr>
          <w:rFonts w:hint="cs"/>
          <w:rtl/>
        </w:rPr>
        <w:t xml:space="preserve"> </w:t>
      </w:r>
      <w:r>
        <w:rPr>
          <w:rtl/>
        </w:rPr>
        <w:t>وفي حالة العود، يكون الحكم بعقوبة الحبس حتميا</w:t>
      </w:r>
      <w:r>
        <w:rPr>
          <w:rFonts w:hint="cs"/>
          <w:rtl/>
        </w:rPr>
        <w:t>ً</w:t>
      </w:r>
      <w:r>
        <w:rPr>
          <w:rtl/>
        </w:rPr>
        <w:t xml:space="preserve">. كما تكون النفقة التي حددها </w:t>
      </w:r>
      <w:r>
        <w:rPr>
          <w:rtl/>
        </w:rPr>
        <w:t>القاضي واجب</w:t>
      </w:r>
      <w:r>
        <w:rPr>
          <w:rFonts w:hint="cs"/>
          <w:rtl/>
        </w:rPr>
        <w:t>ة</w:t>
      </w:r>
      <w:r>
        <w:rPr>
          <w:rtl/>
        </w:rPr>
        <w:t xml:space="preserve"> الأداء في محل المستحق لها ما لم ينص الحكم على خلاف ذلك.</w:t>
      </w:r>
      <w:r>
        <w:rPr>
          <w:rFonts w:hint="cs"/>
          <w:rtl/>
        </w:rPr>
        <w:t xml:space="preserve"> </w:t>
      </w:r>
      <w:r>
        <w:rPr>
          <w:rtl/>
        </w:rPr>
        <w:t>وينص قانون المسطرة الجنائية في المادة 564 على أنه يتعين في جميع الحالات التي يسلم فيها الحدث مؤقتا أو نهائيا لغير أبيه أو والدته أو ولي أو شخص غير كافله، إصدار حكم يحدد الحصة التي تتحملها</w:t>
      </w:r>
      <w:r>
        <w:rPr>
          <w:rtl/>
        </w:rPr>
        <w:t xml:space="preserve"> الأسرة من صوائر الرعاية والإيداع. وتستخلص هذه الصوائر بوجه صوائر القضاء الجنائي لفائدة الخزينة العامة.</w:t>
      </w:r>
      <w:r>
        <w:rPr>
          <w:rFonts w:hint="cs"/>
          <w:rtl/>
        </w:rPr>
        <w:t xml:space="preserve"> </w:t>
      </w:r>
      <w:r>
        <w:rPr>
          <w:rtl/>
        </w:rPr>
        <w:t>وتدفع الهيئة المدينة المنح العائلية والزيارات والمساعدات التي يستحقها الحدث مباشرة وأثناء مدة الإيداع، إلى الشخص أو إلى المؤسسة المكلفة بالحدث.</w:t>
      </w:r>
      <w:r>
        <w:rPr>
          <w:rFonts w:hint="cs"/>
          <w:rtl/>
        </w:rPr>
        <w:t xml:space="preserve"> </w:t>
      </w:r>
      <w:r>
        <w:rPr>
          <w:rtl/>
        </w:rPr>
        <w:t>وإذا سلم</w:t>
      </w:r>
      <w:r>
        <w:rPr>
          <w:rtl/>
        </w:rPr>
        <w:t xml:space="preserve"> الحدث لمصلحة عمومية مكلفة بإسعاف الطفولة، ف</w:t>
      </w:r>
      <w:r>
        <w:rPr>
          <w:rFonts w:hint="cs"/>
          <w:rtl/>
        </w:rPr>
        <w:t>إ</w:t>
      </w:r>
      <w:r>
        <w:rPr>
          <w:rtl/>
        </w:rPr>
        <w:t>ن الحصة غير الواجبة على الأسرة من صوائر الرعاية والإيداع، تتحملها الخزينة.</w:t>
      </w:r>
    </w:p>
    <w:p w:rsidR="000513D8" w:rsidRDefault="00EE46CF">
      <w:pPr>
        <w:jc w:val="both"/>
        <w:outlineLvl w:val="0"/>
        <w:rPr>
          <w:rtl/>
        </w:rPr>
      </w:pPr>
      <w:r>
        <w:rPr>
          <w:rFonts w:hint="cs"/>
          <w:rtl/>
        </w:rPr>
        <w:t>264-</w:t>
      </w:r>
      <w:r>
        <w:rPr>
          <w:rFonts w:hint="cs"/>
          <w:rtl/>
        </w:rPr>
        <w:tab/>
      </w:r>
      <w:r>
        <w:rPr>
          <w:rtl/>
        </w:rPr>
        <w:t xml:space="preserve">وفيما يتعلق بتحصيل النفقة من الخارج، </w:t>
      </w:r>
      <w:r>
        <w:rPr>
          <w:rFonts w:hint="cs"/>
          <w:rtl/>
        </w:rPr>
        <w:t>ف</w:t>
      </w:r>
      <w:r>
        <w:rPr>
          <w:rtl/>
        </w:rPr>
        <w:t xml:space="preserve">بالإضافة إلى مصادقة المغرب، في </w:t>
      </w:r>
      <w:r>
        <w:rPr>
          <w:rFonts w:hint="cs"/>
          <w:rtl/>
        </w:rPr>
        <w:t xml:space="preserve">تشرين الأول/أكتوبر </w:t>
      </w:r>
      <w:r>
        <w:rPr>
          <w:rtl/>
        </w:rPr>
        <w:t>1959 على اتفاقية نيويورك ل</w:t>
      </w:r>
      <w:r>
        <w:rPr>
          <w:rFonts w:hint="cs"/>
          <w:rtl/>
        </w:rPr>
        <w:t xml:space="preserve">حزيران/يونيه </w:t>
      </w:r>
      <w:r>
        <w:rPr>
          <w:rtl/>
        </w:rPr>
        <w:t>1956</w:t>
      </w:r>
      <w:r>
        <w:rPr>
          <w:rtl/>
        </w:rPr>
        <w:t xml:space="preserve"> المتعلقة بتحصـيل النفقة بالخارج، أبرم المغـرب العديد من الاتفاقيات الثنائية</w:t>
      </w:r>
      <w:r>
        <w:rPr>
          <w:rFonts w:hint="cs"/>
          <w:rtl/>
        </w:rPr>
        <w:t>.</w:t>
      </w:r>
    </w:p>
    <w:p w:rsidR="000513D8" w:rsidRDefault="00EE46CF">
      <w:pPr>
        <w:jc w:val="center"/>
        <w:outlineLvl w:val="0"/>
        <w:rPr>
          <w:b/>
          <w:bCs/>
          <w:rtl/>
        </w:rPr>
      </w:pPr>
      <w:r>
        <w:rPr>
          <w:b/>
          <w:bCs/>
          <w:rtl/>
        </w:rPr>
        <w:t>ز</w:t>
      </w:r>
      <w:r>
        <w:rPr>
          <w:rFonts w:hint="cs"/>
          <w:b/>
          <w:bCs/>
          <w:rtl/>
        </w:rPr>
        <w:t>اي</w:t>
      </w:r>
      <w:r>
        <w:rPr>
          <w:b/>
          <w:bCs/>
          <w:rtl/>
        </w:rPr>
        <w:t>- الطفل المحروم من بيئته العائلية (المادة 20)</w:t>
      </w:r>
    </w:p>
    <w:p w:rsidR="000513D8" w:rsidRDefault="00EE46CF">
      <w:pPr>
        <w:jc w:val="both"/>
        <w:outlineLvl w:val="0"/>
        <w:rPr>
          <w:rtl/>
        </w:rPr>
      </w:pPr>
      <w:r>
        <w:rPr>
          <w:rFonts w:hint="cs"/>
          <w:rtl/>
        </w:rPr>
        <w:t>265-</w:t>
      </w:r>
      <w:r>
        <w:rPr>
          <w:rFonts w:hint="cs"/>
          <w:rtl/>
        </w:rPr>
        <w:tab/>
      </w:r>
      <w:r>
        <w:rPr>
          <w:rtl/>
        </w:rPr>
        <w:t xml:space="preserve">نحيل إلى التقرير الأولي للمغرب </w:t>
      </w:r>
      <w:r>
        <w:t>(CRC/C/28 Add.1)</w:t>
      </w:r>
      <w:r>
        <w:rPr>
          <w:rtl/>
        </w:rPr>
        <w:t xml:space="preserve"> ال</w:t>
      </w:r>
      <w:r>
        <w:rPr>
          <w:rFonts w:hint="cs"/>
          <w:rtl/>
        </w:rPr>
        <w:t>ذ</w:t>
      </w:r>
      <w:r>
        <w:rPr>
          <w:rtl/>
        </w:rPr>
        <w:t>ي تم التطرق فيه إلى الظهير بمثابة قانون لحماية الأطفال المهملين</w:t>
      </w:r>
      <w:r>
        <w:rPr>
          <w:rFonts w:hint="cs"/>
          <w:rtl/>
        </w:rPr>
        <w:t>،</w:t>
      </w:r>
      <w:r>
        <w:rPr>
          <w:rtl/>
        </w:rPr>
        <w:t xml:space="preserve"> بتاريخ 1</w:t>
      </w:r>
      <w:r>
        <w:rPr>
          <w:rtl/>
        </w:rPr>
        <w:t xml:space="preserve">0 </w:t>
      </w:r>
      <w:r>
        <w:rPr>
          <w:rFonts w:hint="cs"/>
          <w:rtl/>
        </w:rPr>
        <w:t xml:space="preserve">أيلول/سبتمبر </w:t>
      </w:r>
      <w:r>
        <w:rPr>
          <w:rtl/>
        </w:rPr>
        <w:t>1993.</w:t>
      </w:r>
    </w:p>
    <w:p w:rsidR="000513D8" w:rsidRDefault="00EE46CF">
      <w:pPr>
        <w:jc w:val="both"/>
        <w:outlineLvl w:val="0"/>
        <w:rPr>
          <w:rtl/>
        </w:rPr>
      </w:pPr>
      <w:r>
        <w:rPr>
          <w:rFonts w:hint="cs"/>
          <w:rtl/>
        </w:rPr>
        <w:t>266-</w:t>
      </w:r>
      <w:r>
        <w:rPr>
          <w:rFonts w:hint="cs"/>
          <w:rtl/>
        </w:rPr>
        <w:tab/>
      </w:r>
      <w:r>
        <w:rPr>
          <w:rtl/>
        </w:rPr>
        <w:t>ومن أجل ضمان حماية أفضل للطفل المهمل، هناك مشروع مراجعة هذا الظهير، بهدف تحقيق ما يلي:</w:t>
      </w:r>
    </w:p>
    <w:p w:rsidR="000513D8" w:rsidRDefault="00EE46CF">
      <w:pPr>
        <w:jc w:val="both"/>
        <w:outlineLvl w:val="0"/>
        <w:rPr>
          <w:rtl/>
        </w:rPr>
      </w:pPr>
      <w:r>
        <w:rPr>
          <w:rFonts w:hint="cs"/>
          <w:rtl/>
        </w:rPr>
        <w:tab/>
        <w:t>(أ)</w:t>
      </w:r>
      <w:r>
        <w:rPr>
          <w:rFonts w:hint="cs"/>
          <w:rtl/>
        </w:rPr>
        <w:tab/>
      </w:r>
      <w:r>
        <w:rPr>
          <w:rtl/>
        </w:rPr>
        <w:t>تبسيط مسطرة إثبات صفة الإهمال، سواء من حيث التقيد بأجل قانون</w:t>
      </w:r>
      <w:r>
        <w:rPr>
          <w:rFonts w:hint="cs"/>
          <w:rtl/>
        </w:rPr>
        <w:t>ي</w:t>
      </w:r>
      <w:r>
        <w:rPr>
          <w:rtl/>
        </w:rPr>
        <w:t xml:space="preserve"> في إصدار حكم بالإه</w:t>
      </w:r>
      <w:r>
        <w:rPr>
          <w:rFonts w:hint="cs"/>
          <w:rtl/>
        </w:rPr>
        <w:t>م</w:t>
      </w:r>
      <w:r>
        <w:rPr>
          <w:rtl/>
        </w:rPr>
        <w:t xml:space="preserve">ال، أو من حيث استعجال إجراء البحث الذي تأمر به المحكمة </w:t>
      </w:r>
      <w:r>
        <w:rPr>
          <w:rtl/>
        </w:rPr>
        <w:t>الابتدائية المختصة</w:t>
      </w:r>
      <w:r>
        <w:rPr>
          <w:rFonts w:hint="cs"/>
          <w:rtl/>
        </w:rPr>
        <w:t>؛</w:t>
      </w:r>
    </w:p>
    <w:p w:rsidR="000513D8" w:rsidRDefault="00EE46CF">
      <w:pPr>
        <w:jc w:val="both"/>
        <w:outlineLvl w:val="0"/>
        <w:rPr>
          <w:rtl/>
        </w:rPr>
      </w:pPr>
      <w:r>
        <w:rPr>
          <w:rFonts w:hint="cs"/>
          <w:rtl/>
        </w:rPr>
        <w:tab/>
        <w:t>(ب)</w:t>
      </w:r>
      <w:r>
        <w:rPr>
          <w:rFonts w:hint="cs"/>
          <w:rtl/>
        </w:rPr>
        <w:tab/>
      </w:r>
      <w:r>
        <w:rPr>
          <w:rtl/>
        </w:rPr>
        <w:t xml:space="preserve">تسوية وضعية الطفل المهمل تجاه الحالة المدنية قبل </w:t>
      </w:r>
      <w:r>
        <w:rPr>
          <w:rFonts w:hint="cs"/>
          <w:rtl/>
        </w:rPr>
        <w:t>إ</w:t>
      </w:r>
      <w:r>
        <w:rPr>
          <w:rtl/>
        </w:rPr>
        <w:t>تمام إجراءات الكفالة وتسليم الكفل المهمل إلى الكافل، ومنح الطفل المجهول الأبوين أو أحدهما أسماء وهمية، أي ملء الخانتين المخصصتين لأسماء الوالدين في رسم الولادة عوض تركهما فارغتين. و</w:t>
      </w:r>
      <w:r>
        <w:rPr>
          <w:rtl/>
        </w:rPr>
        <w:t>قد أفادت في هذا الصدد</w:t>
      </w:r>
      <w:r>
        <w:rPr>
          <w:rFonts w:hint="cs"/>
          <w:rtl/>
        </w:rPr>
        <w:t xml:space="preserve"> </w:t>
      </w:r>
      <w:r>
        <w:rPr>
          <w:rtl/>
        </w:rPr>
        <w:t xml:space="preserve">وزارة الأوقاف والشؤون الإسلامية </w:t>
      </w:r>
      <w:r>
        <w:rPr>
          <w:rFonts w:hint="cs"/>
          <w:rtl/>
        </w:rPr>
        <w:t>ب</w:t>
      </w:r>
      <w:r>
        <w:rPr>
          <w:rtl/>
        </w:rPr>
        <w:t>إمكانية معالجة هذه الوضعية، بمنح أسماء مركبة كعبد الرزاق أو عبد الغفور أو غيرها من بقية المركبات من هذا القبيل</w:t>
      </w:r>
      <w:r>
        <w:rPr>
          <w:rFonts w:hint="cs"/>
          <w:rtl/>
        </w:rPr>
        <w:t>؛</w:t>
      </w:r>
    </w:p>
    <w:p w:rsidR="000513D8" w:rsidRDefault="00EE46CF">
      <w:pPr>
        <w:jc w:val="both"/>
        <w:outlineLvl w:val="0"/>
        <w:rPr>
          <w:rtl/>
        </w:rPr>
      </w:pPr>
      <w:r>
        <w:rPr>
          <w:rFonts w:hint="cs"/>
          <w:rtl/>
        </w:rPr>
        <w:tab/>
        <w:t>(ج)</w:t>
      </w:r>
      <w:r>
        <w:rPr>
          <w:rFonts w:hint="cs"/>
          <w:rtl/>
        </w:rPr>
        <w:tab/>
      </w:r>
      <w:r>
        <w:rPr>
          <w:rtl/>
        </w:rPr>
        <w:t>من</w:t>
      </w:r>
      <w:r>
        <w:rPr>
          <w:rFonts w:hint="cs"/>
          <w:rtl/>
        </w:rPr>
        <w:t>ح</w:t>
      </w:r>
      <w:r>
        <w:rPr>
          <w:rtl/>
        </w:rPr>
        <w:t xml:space="preserve"> الطفل المجهول النسب الاسم العائلي لكافله د</w:t>
      </w:r>
      <w:r>
        <w:rPr>
          <w:rFonts w:hint="cs"/>
          <w:rtl/>
        </w:rPr>
        <w:t>و</w:t>
      </w:r>
      <w:r>
        <w:rPr>
          <w:rtl/>
        </w:rPr>
        <w:t xml:space="preserve">ن أن يكون هذا الانتساب سببا لحرمة ما </w:t>
      </w:r>
      <w:r>
        <w:rPr>
          <w:rtl/>
        </w:rPr>
        <w:t>ليس بحرام</w:t>
      </w:r>
      <w:r>
        <w:rPr>
          <w:rFonts w:hint="cs"/>
          <w:rtl/>
        </w:rPr>
        <w:t>؛</w:t>
      </w:r>
    </w:p>
    <w:p w:rsidR="000513D8" w:rsidRDefault="00EE46CF">
      <w:pPr>
        <w:jc w:val="both"/>
        <w:outlineLvl w:val="0"/>
        <w:rPr>
          <w:rtl/>
        </w:rPr>
      </w:pPr>
      <w:r>
        <w:rPr>
          <w:rFonts w:hint="cs"/>
          <w:rtl/>
        </w:rPr>
        <w:tab/>
        <w:t>(د‍)</w:t>
      </w:r>
      <w:r>
        <w:rPr>
          <w:rFonts w:hint="cs"/>
          <w:rtl/>
        </w:rPr>
        <w:tab/>
      </w:r>
      <w:r>
        <w:rPr>
          <w:rtl/>
        </w:rPr>
        <w:t>منح القاضي المكلف بشؤون القاصرين الحق في ممارسة الولاية على الأحداث المهملين، طبقا لأحكام النيابة الشرعية المنصوص عليها في مدونة الأحوال الشخصية وقانون المسطرة المدنية</w:t>
      </w:r>
      <w:r>
        <w:rPr>
          <w:rFonts w:hint="cs"/>
          <w:rtl/>
        </w:rPr>
        <w:t>؛</w:t>
      </w:r>
    </w:p>
    <w:p w:rsidR="000513D8" w:rsidRDefault="00EE46CF">
      <w:pPr>
        <w:jc w:val="both"/>
        <w:outlineLvl w:val="0"/>
        <w:rPr>
          <w:rtl/>
        </w:rPr>
      </w:pPr>
      <w:r>
        <w:rPr>
          <w:rFonts w:hint="cs"/>
          <w:rtl/>
        </w:rPr>
        <w:tab/>
        <w:t>(ه‍)</w:t>
      </w:r>
      <w:r>
        <w:rPr>
          <w:rFonts w:hint="cs"/>
          <w:rtl/>
        </w:rPr>
        <w:tab/>
      </w:r>
      <w:r>
        <w:rPr>
          <w:rtl/>
        </w:rPr>
        <w:t>حماية الحدث موضوع طلب التصريح بالإهمال أو المصرح بإهماله، وذلك ب</w:t>
      </w:r>
      <w:r>
        <w:rPr>
          <w:rtl/>
        </w:rPr>
        <w:t>إيداعه مؤقتا بإحدى مؤسسات الرعاية الاجتماعية المهتمة بالطفولة</w:t>
      </w:r>
      <w:r>
        <w:rPr>
          <w:rFonts w:hint="cs"/>
          <w:rtl/>
        </w:rPr>
        <w:t>؛</w:t>
      </w:r>
    </w:p>
    <w:p w:rsidR="000513D8" w:rsidRDefault="00EE46CF">
      <w:pPr>
        <w:jc w:val="both"/>
        <w:outlineLvl w:val="0"/>
        <w:rPr>
          <w:rtl/>
        </w:rPr>
      </w:pPr>
      <w:r>
        <w:rPr>
          <w:rFonts w:hint="cs"/>
          <w:rtl/>
        </w:rPr>
        <w:tab/>
        <w:t>(و)</w:t>
      </w:r>
      <w:r>
        <w:rPr>
          <w:rFonts w:hint="cs"/>
          <w:rtl/>
        </w:rPr>
        <w:tab/>
      </w:r>
      <w:r>
        <w:rPr>
          <w:rtl/>
        </w:rPr>
        <w:t>إسناد الكفالة بأمر من القاضي المكلف بشؤون القاصرين، بعد إجراءات بحث خاص يجريه بواسطة النيابة العامة</w:t>
      </w:r>
      <w:r>
        <w:rPr>
          <w:rFonts w:hint="cs"/>
          <w:rtl/>
        </w:rPr>
        <w:t>؛</w:t>
      </w:r>
    </w:p>
    <w:p w:rsidR="000513D8" w:rsidRDefault="00EE46CF">
      <w:pPr>
        <w:jc w:val="both"/>
        <w:outlineLvl w:val="0"/>
        <w:rPr>
          <w:rtl/>
        </w:rPr>
      </w:pPr>
      <w:r>
        <w:rPr>
          <w:rFonts w:hint="cs"/>
          <w:rtl/>
        </w:rPr>
        <w:tab/>
        <w:t>(ز)</w:t>
      </w:r>
      <w:r>
        <w:rPr>
          <w:rFonts w:hint="cs"/>
          <w:rtl/>
        </w:rPr>
        <w:tab/>
      </w:r>
      <w:r>
        <w:rPr>
          <w:rtl/>
        </w:rPr>
        <w:t>إسنا</w:t>
      </w:r>
      <w:r>
        <w:rPr>
          <w:rFonts w:hint="cs"/>
          <w:rtl/>
        </w:rPr>
        <w:t>د</w:t>
      </w:r>
      <w:r>
        <w:rPr>
          <w:rtl/>
        </w:rPr>
        <w:t xml:space="preserve"> مهمة مراجعة أمر الكفالة أو إلغائه إلى القاضي المكلف بشؤون القاصرين بناء</w:t>
      </w:r>
      <w:r>
        <w:rPr>
          <w:rFonts w:hint="cs"/>
          <w:rtl/>
        </w:rPr>
        <w:t>ً</w:t>
      </w:r>
      <w:r>
        <w:rPr>
          <w:rtl/>
        </w:rPr>
        <w:t xml:space="preserve"> على</w:t>
      </w:r>
      <w:r>
        <w:rPr>
          <w:rtl/>
        </w:rPr>
        <w:t xml:space="preserve"> التقارير المقدمة إليه سواء من النيابة العامة أو </w:t>
      </w:r>
      <w:r>
        <w:rPr>
          <w:rFonts w:hint="cs"/>
          <w:rtl/>
        </w:rPr>
        <w:t xml:space="preserve">مكتب </w:t>
      </w:r>
      <w:r>
        <w:rPr>
          <w:rtl/>
        </w:rPr>
        <w:t>المساعدة الاجتماعية، وفق ما يراه مناسبا لمصلحة الطفل</w:t>
      </w:r>
      <w:r>
        <w:rPr>
          <w:rFonts w:hint="cs"/>
          <w:rtl/>
        </w:rPr>
        <w:t>؛</w:t>
      </w:r>
    </w:p>
    <w:p w:rsidR="000513D8" w:rsidRDefault="00EE46CF">
      <w:pPr>
        <w:jc w:val="both"/>
        <w:outlineLvl w:val="0"/>
        <w:rPr>
          <w:rtl/>
        </w:rPr>
      </w:pPr>
      <w:r>
        <w:rPr>
          <w:rFonts w:hint="cs"/>
          <w:rtl/>
        </w:rPr>
        <w:tab/>
        <w:t>(ح)</w:t>
      </w:r>
      <w:r>
        <w:rPr>
          <w:rFonts w:hint="cs"/>
          <w:rtl/>
        </w:rPr>
        <w:tab/>
      </w:r>
      <w:r>
        <w:rPr>
          <w:rtl/>
        </w:rPr>
        <w:t>إقرار استفادة الكافل والمكفول من التعويضات والمساعدات الاجتماعية المخولة للوالدين عن أبنائهم من طرف الدولة والمؤسسات العمومية أو الخاصة.</w:t>
      </w:r>
    </w:p>
    <w:p w:rsidR="000513D8" w:rsidRDefault="00EE46CF">
      <w:pPr>
        <w:jc w:val="both"/>
        <w:outlineLvl w:val="0"/>
        <w:rPr>
          <w:rtl/>
        </w:rPr>
      </w:pPr>
      <w:r>
        <w:rPr>
          <w:rFonts w:hint="cs"/>
          <w:rtl/>
        </w:rPr>
        <w:t>267-</w:t>
      </w:r>
      <w:r>
        <w:rPr>
          <w:rFonts w:hint="cs"/>
          <w:rtl/>
        </w:rPr>
        <w:tab/>
      </w:r>
      <w:r>
        <w:rPr>
          <w:rtl/>
        </w:rPr>
        <w:t xml:space="preserve">ونشير كذلك إلى الدور الذي يقوم به المجتمع المدني في هذا المجال، مركزين بالخصوص على الدور الذي تلعبه كل من العصبة المغربية لحماية الطفولة </w:t>
      </w:r>
      <w:r>
        <w:rPr>
          <w:rFonts w:hint="cs"/>
          <w:rtl/>
        </w:rPr>
        <w:t>و</w:t>
      </w:r>
      <w:r>
        <w:rPr>
          <w:rtl/>
        </w:rPr>
        <w:t>جمعية بيتي ومؤسسة غيتا زنيبر وغيره</w:t>
      </w:r>
      <w:r>
        <w:rPr>
          <w:rFonts w:hint="cs"/>
          <w:rtl/>
        </w:rPr>
        <w:t>ا</w:t>
      </w:r>
      <w:r>
        <w:rPr>
          <w:rtl/>
        </w:rPr>
        <w:t>.</w:t>
      </w:r>
    </w:p>
    <w:p w:rsidR="000513D8" w:rsidRDefault="00EE46CF">
      <w:pPr>
        <w:jc w:val="center"/>
        <w:outlineLvl w:val="0"/>
        <w:rPr>
          <w:b/>
          <w:bCs/>
          <w:rtl/>
        </w:rPr>
      </w:pPr>
      <w:r>
        <w:rPr>
          <w:rFonts w:hint="cs"/>
          <w:b/>
          <w:bCs/>
          <w:rtl/>
        </w:rPr>
        <w:t xml:space="preserve">1- </w:t>
      </w:r>
      <w:r>
        <w:rPr>
          <w:b/>
          <w:bCs/>
          <w:rtl/>
        </w:rPr>
        <w:t>العصبة المغربية لحماية الطفولة</w:t>
      </w:r>
    </w:p>
    <w:p w:rsidR="000513D8" w:rsidRDefault="00EE46CF">
      <w:pPr>
        <w:jc w:val="both"/>
        <w:outlineLvl w:val="0"/>
        <w:rPr>
          <w:rtl/>
        </w:rPr>
      </w:pPr>
      <w:r>
        <w:rPr>
          <w:rFonts w:hint="cs"/>
          <w:rtl/>
        </w:rPr>
        <w:t>268-</w:t>
      </w:r>
      <w:r>
        <w:rPr>
          <w:rFonts w:hint="cs"/>
          <w:rtl/>
        </w:rPr>
        <w:tab/>
      </w:r>
      <w:r>
        <w:rPr>
          <w:rtl/>
        </w:rPr>
        <w:t>تبذل العصبة المغربية لحماية الطفولة منذ تأ</w:t>
      </w:r>
      <w:r>
        <w:rPr>
          <w:rtl/>
        </w:rPr>
        <w:t>سيسها سنة 1957 مجهودات كبيرة من أجل تحقيق أه</w:t>
      </w:r>
      <w:r>
        <w:rPr>
          <w:rFonts w:hint="cs"/>
          <w:rtl/>
        </w:rPr>
        <w:t>د</w:t>
      </w:r>
      <w:r>
        <w:rPr>
          <w:rtl/>
        </w:rPr>
        <w:t>افها الرامية إلى النهوض بالطفولة المغربية ورعاية شؤونها، خصوصا فئات الطفولة التي تعاني أوضاعا صعبة.</w:t>
      </w:r>
      <w:r>
        <w:rPr>
          <w:rFonts w:hint="cs"/>
          <w:rtl/>
        </w:rPr>
        <w:t xml:space="preserve"> ويرد أدناه وصف </w:t>
      </w:r>
      <w:r>
        <w:rPr>
          <w:rtl/>
        </w:rPr>
        <w:t>أنشطة العصبة المغربية لحماية الطفولة في مجال حماية الطفولة</w:t>
      </w:r>
      <w:r>
        <w:rPr>
          <w:rFonts w:hint="cs"/>
          <w:rtl/>
        </w:rPr>
        <w:t>.</w:t>
      </w:r>
    </w:p>
    <w:p w:rsidR="000513D8" w:rsidRDefault="00EE46CF">
      <w:pPr>
        <w:jc w:val="both"/>
        <w:outlineLvl w:val="0"/>
        <w:rPr>
          <w:b/>
          <w:bCs/>
          <w:rtl/>
        </w:rPr>
      </w:pPr>
      <w:r>
        <w:rPr>
          <w:rFonts w:hint="cs"/>
          <w:b/>
          <w:bCs/>
          <w:rtl/>
        </w:rPr>
        <w:tab/>
        <w:t xml:space="preserve">(أ) </w:t>
      </w:r>
      <w:r>
        <w:rPr>
          <w:b/>
          <w:bCs/>
          <w:rtl/>
        </w:rPr>
        <w:t>التكفل بالأطفال المتخلى عنهم وا</w:t>
      </w:r>
      <w:r>
        <w:rPr>
          <w:b/>
          <w:bCs/>
          <w:rtl/>
        </w:rPr>
        <w:t>لذين يعيشون في أوضاع صعبة</w:t>
      </w:r>
    </w:p>
    <w:p w:rsidR="000513D8" w:rsidRDefault="00EE46CF">
      <w:pPr>
        <w:jc w:val="both"/>
        <w:rPr>
          <w:rtl/>
        </w:rPr>
      </w:pPr>
      <w:r>
        <w:rPr>
          <w:rFonts w:hint="cs"/>
          <w:rtl/>
        </w:rPr>
        <w:t>269-</w:t>
      </w:r>
      <w:r>
        <w:rPr>
          <w:rFonts w:hint="cs"/>
          <w:rtl/>
        </w:rPr>
        <w:tab/>
      </w:r>
      <w:r>
        <w:rPr>
          <w:rtl/>
        </w:rPr>
        <w:t>تتو</w:t>
      </w:r>
      <w:r>
        <w:rPr>
          <w:rFonts w:hint="cs"/>
          <w:rtl/>
        </w:rPr>
        <w:t>ا</w:t>
      </w:r>
      <w:r>
        <w:rPr>
          <w:rtl/>
        </w:rPr>
        <w:t xml:space="preserve">فر </w:t>
      </w:r>
      <w:r>
        <w:rPr>
          <w:rFonts w:hint="cs"/>
          <w:rtl/>
        </w:rPr>
        <w:t xml:space="preserve">لدى </w:t>
      </w:r>
      <w:r>
        <w:rPr>
          <w:rtl/>
        </w:rPr>
        <w:t>العصبة المغربية لحماية الطفولة أربعة مراكز لاستقبال الأطفال المتخلى عنهم والمحرومين من الأسرة، ومن ضمنهم المعاق</w:t>
      </w:r>
      <w:r>
        <w:rPr>
          <w:rFonts w:hint="cs"/>
          <w:rtl/>
        </w:rPr>
        <w:t>و</w:t>
      </w:r>
      <w:r>
        <w:rPr>
          <w:rtl/>
        </w:rPr>
        <w:t>ن ذهنيا وجسديا حسب الفئات العمرية التالية</w:t>
      </w:r>
      <w:r>
        <w:rPr>
          <w:rFonts w:hint="cs"/>
          <w:rtl/>
        </w:rPr>
        <w:t>.</w:t>
      </w:r>
    </w:p>
    <w:p w:rsidR="000513D8" w:rsidRDefault="00EE46CF">
      <w:pPr>
        <w:jc w:val="both"/>
        <w:rPr>
          <w:sz w:val="28"/>
          <w:szCs w:val="28"/>
          <w:rtl/>
        </w:rPr>
      </w:pPr>
      <w:r>
        <w:rPr>
          <w:rFonts w:hint="cs"/>
          <w:rtl/>
        </w:rPr>
        <w:t>270-</w:t>
      </w:r>
      <w:r>
        <w:rPr>
          <w:rFonts w:hint="cs"/>
          <w:rtl/>
        </w:rPr>
        <w:tab/>
      </w:r>
      <w:r>
        <w:rPr>
          <w:u w:val="single"/>
          <w:rtl/>
        </w:rPr>
        <w:t>من الولادة إلى سن الثالثة</w:t>
      </w:r>
      <w:r>
        <w:rPr>
          <w:rFonts w:hint="cs"/>
          <w:rtl/>
        </w:rPr>
        <w:t xml:space="preserve">. </w:t>
      </w:r>
      <w:r>
        <w:rPr>
          <w:rtl/>
        </w:rPr>
        <w:t xml:space="preserve">تتكفل أربع مؤسسات باستقبال </w:t>
      </w:r>
      <w:r>
        <w:rPr>
          <w:rtl/>
        </w:rPr>
        <w:t>الأطفال الذين تقل أعمارهم عن ثلاث سنوات</w:t>
      </w:r>
      <w:r>
        <w:rPr>
          <w:rFonts w:hint="cs"/>
          <w:rtl/>
        </w:rPr>
        <w:t>:</w:t>
      </w:r>
      <w:r>
        <w:rPr>
          <w:rtl/>
        </w:rPr>
        <w:t xml:space="preserve"> مركز للا مريم بالرباط، </w:t>
      </w:r>
      <w:r>
        <w:rPr>
          <w:rFonts w:hint="cs"/>
          <w:rtl/>
        </w:rPr>
        <w:t>و</w:t>
      </w:r>
      <w:r>
        <w:rPr>
          <w:rtl/>
        </w:rPr>
        <w:t xml:space="preserve">دار الحضانة بمراكش، </w:t>
      </w:r>
      <w:r>
        <w:rPr>
          <w:rFonts w:hint="cs"/>
          <w:rtl/>
        </w:rPr>
        <w:t>و</w:t>
      </w:r>
      <w:r>
        <w:rPr>
          <w:rtl/>
        </w:rPr>
        <w:t xml:space="preserve">دار للا أمينة بتارودانت، </w:t>
      </w:r>
      <w:r>
        <w:rPr>
          <w:rFonts w:hint="cs"/>
          <w:rtl/>
        </w:rPr>
        <w:t>و</w:t>
      </w:r>
      <w:r>
        <w:rPr>
          <w:rtl/>
        </w:rPr>
        <w:t>دار الحضانة بوجدة</w:t>
      </w:r>
      <w:r>
        <w:rPr>
          <w:rFonts w:hint="cs"/>
          <w:rtl/>
        </w:rPr>
        <w:t>.</w:t>
      </w:r>
      <w:r>
        <w:rPr>
          <w:rtl/>
        </w:rPr>
        <w:t xml:space="preserve"> ويخضع الأطفال بهذه المراكز لمراقبة طبية دائمة ورعاية اجتماعية وتربوية متواصلة، تحت </w:t>
      </w:r>
      <w:r>
        <w:rPr>
          <w:rFonts w:hint="cs"/>
          <w:rtl/>
        </w:rPr>
        <w:t>إ</w:t>
      </w:r>
      <w:r>
        <w:rPr>
          <w:rtl/>
        </w:rPr>
        <w:t xml:space="preserve">شراف فريق تربوي متعدد </w:t>
      </w:r>
      <w:r>
        <w:rPr>
          <w:sz w:val="28"/>
          <w:szCs w:val="28"/>
          <w:rtl/>
        </w:rPr>
        <w:t>الاختصاصات يتكفل بت</w:t>
      </w:r>
      <w:r>
        <w:rPr>
          <w:sz w:val="28"/>
          <w:szCs w:val="28"/>
          <w:rtl/>
        </w:rPr>
        <w:t xml:space="preserve">ربيتهم وعلاجهم ورعايتهم خلال فترة احتضانهم بهذه المراكز. وتتكلف </w:t>
      </w:r>
      <w:r>
        <w:rPr>
          <w:rFonts w:hint="cs"/>
          <w:sz w:val="28"/>
          <w:szCs w:val="28"/>
          <w:rtl/>
        </w:rPr>
        <w:t xml:space="preserve">أخصائيات </w:t>
      </w:r>
      <w:r>
        <w:rPr>
          <w:sz w:val="28"/>
          <w:szCs w:val="28"/>
          <w:rtl/>
        </w:rPr>
        <w:t>المساعد</w:t>
      </w:r>
      <w:r>
        <w:rPr>
          <w:rFonts w:hint="cs"/>
          <w:sz w:val="28"/>
          <w:szCs w:val="28"/>
          <w:rtl/>
        </w:rPr>
        <w:t>ة</w:t>
      </w:r>
      <w:r>
        <w:rPr>
          <w:sz w:val="28"/>
          <w:szCs w:val="28"/>
          <w:rtl/>
        </w:rPr>
        <w:t xml:space="preserve"> الاجتماعية بكافة الإجراءات المتعلقة بتبنيهم من طرف العائلات الراغبات في ذلك طبقا للقوانين الجاري بها العمل.</w:t>
      </w:r>
      <w:r>
        <w:rPr>
          <w:rFonts w:hint="cs"/>
          <w:sz w:val="28"/>
          <w:szCs w:val="28"/>
          <w:rtl/>
        </w:rPr>
        <w:t xml:space="preserve"> </w:t>
      </w:r>
      <w:r>
        <w:rPr>
          <w:sz w:val="28"/>
          <w:szCs w:val="28"/>
          <w:rtl/>
        </w:rPr>
        <w:t xml:space="preserve">وقد بلغ عدد الأطفال المتكفل بهم منذ سنة 1995 إلى غاية </w:t>
      </w:r>
      <w:r>
        <w:rPr>
          <w:rFonts w:hint="cs"/>
          <w:sz w:val="28"/>
          <w:szCs w:val="28"/>
          <w:rtl/>
        </w:rPr>
        <w:t>تشرين الأول/</w:t>
      </w:r>
      <w:r>
        <w:rPr>
          <w:rFonts w:hint="cs"/>
          <w:sz w:val="28"/>
          <w:szCs w:val="28"/>
          <w:rtl/>
        </w:rPr>
        <w:t xml:space="preserve">أكتوبر </w:t>
      </w:r>
      <w:r>
        <w:rPr>
          <w:sz w:val="28"/>
          <w:szCs w:val="28"/>
          <w:rtl/>
        </w:rPr>
        <w:t xml:space="preserve">1999، ما يزيد عن 500 </w:t>
      </w:r>
      <w:r>
        <w:rPr>
          <w:rFonts w:hint="cs"/>
          <w:sz w:val="28"/>
          <w:szCs w:val="28"/>
          <w:rtl/>
        </w:rPr>
        <w:t xml:space="preserve">2 </w:t>
      </w:r>
      <w:r>
        <w:rPr>
          <w:sz w:val="28"/>
          <w:szCs w:val="28"/>
          <w:rtl/>
        </w:rPr>
        <w:t>طفل.</w:t>
      </w:r>
    </w:p>
    <w:p w:rsidR="000513D8" w:rsidRDefault="00EE46CF">
      <w:pPr>
        <w:jc w:val="both"/>
        <w:rPr>
          <w:rtl/>
        </w:rPr>
      </w:pPr>
      <w:r>
        <w:rPr>
          <w:rFonts w:hint="cs"/>
          <w:rtl/>
        </w:rPr>
        <w:t>271-</w:t>
      </w:r>
      <w:r>
        <w:rPr>
          <w:rFonts w:hint="cs"/>
          <w:rtl/>
        </w:rPr>
        <w:tab/>
      </w:r>
      <w:r>
        <w:rPr>
          <w:u w:val="single"/>
          <w:rtl/>
        </w:rPr>
        <w:t>أكثر من ثلاث سنوات</w:t>
      </w:r>
      <w:r>
        <w:rPr>
          <w:rFonts w:hint="cs"/>
          <w:rtl/>
        </w:rPr>
        <w:t xml:space="preserve">. </w:t>
      </w:r>
      <w:r>
        <w:rPr>
          <w:rtl/>
        </w:rPr>
        <w:t>تتكفل دار للا أمينة بب</w:t>
      </w:r>
      <w:r>
        <w:rPr>
          <w:rFonts w:hint="cs"/>
          <w:rtl/>
        </w:rPr>
        <w:t>ن</w:t>
      </w:r>
      <w:r>
        <w:rPr>
          <w:rtl/>
        </w:rPr>
        <w:t>سليمان باستقبال الأطفال المتخلى عنهم الذين تتجا</w:t>
      </w:r>
      <w:r>
        <w:rPr>
          <w:rFonts w:hint="cs"/>
          <w:rtl/>
        </w:rPr>
        <w:t>وز</w:t>
      </w:r>
      <w:r>
        <w:rPr>
          <w:rtl/>
        </w:rPr>
        <w:t xml:space="preserve"> أعمارهم ثلاث سنوات. وتقوم بإيواء الأطفال الذين يعيشون ظروفا اجتماعية صعبة بسبب طلاق الوالدين أو وفاتهم أو مرض الأم أو وجوده</w:t>
      </w:r>
      <w:r>
        <w:rPr>
          <w:rtl/>
        </w:rPr>
        <w:t>ا في حالة اعتقال.</w:t>
      </w:r>
      <w:r>
        <w:rPr>
          <w:rFonts w:hint="cs"/>
          <w:rtl/>
        </w:rPr>
        <w:t xml:space="preserve"> </w:t>
      </w:r>
      <w:r>
        <w:rPr>
          <w:rtl/>
        </w:rPr>
        <w:t>ويتم تأطير هؤلاء الأطفال على النحو التالي:</w:t>
      </w:r>
    </w:p>
    <w:p w:rsidR="000513D8" w:rsidRDefault="00EE46CF">
      <w:pPr>
        <w:jc w:val="both"/>
        <w:rPr>
          <w:rtl/>
        </w:rPr>
      </w:pPr>
      <w:r>
        <w:rPr>
          <w:rFonts w:hint="cs"/>
          <w:rtl/>
        </w:rPr>
        <w:tab/>
        <w:t>(أ)</w:t>
      </w:r>
      <w:r>
        <w:rPr>
          <w:rFonts w:hint="cs"/>
          <w:rtl/>
        </w:rPr>
        <w:tab/>
      </w:r>
      <w:r>
        <w:rPr>
          <w:rtl/>
        </w:rPr>
        <w:t>بالنسبة للأطفال دون السابعة، يتم تأطيرهم داخل المؤسسة من طرف مربيات ومنشطات ومختصات في تربية الأطفال في سن ما قبل التمدرس</w:t>
      </w:r>
      <w:r>
        <w:rPr>
          <w:rFonts w:hint="cs"/>
          <w:rtl/>
        </w:rPr>
        <w:t>؛</w:t>
      </w:r>
    </w:p>
    <w:p w:rsidR="000513D8" w:rsidRDefault="00EE46CF">
      <w:pPr>
        <w:jc w:val="both"/>
        <w:rPr>
          <w:rtl/>
        </w:rPr>
      </w:pPr>
      <w:r>
        <w:rPr>
          <w:rFonts w:hint="cs"/>
          <w:rtl/>
        </w:rPr>
        <w:tab/>
        <w:t>(ب)</w:t>
      </w:r>
      <w:r>
        <w:rPr>
          <w:rFonts w:hint="cs"/>
          <w:rtl/>
        </w:rPr>
        <w:tab/>
      </w:r>
      <w:r>
        <w:rPr>
          <w:rtl/>
        </w:rPr>
        <w:t xml:space="preserve">بالنسبة للأطفال الذين يتجاوز عمرهم سبع سنوات، يتم إلحاقهم </w:t>
      </w:r>
      <w:r>
        <w:rPr>
          <w:rtl/>
        </w:rPr>
        <w:t>بالمدارس العمومية التابعة لوزارة التربية الوطنية.</w:t>
      </w:r>
    </w:p>
    <w:p w:rsidR="000513D8" w:rsidRDefault="00EE46CF">
      <w:pPr>
        <w:jc w:val="both"/>
        <w:outlineLvl w:val="0"/>
        <w:rPr>
          <w:rtl/>
        </w:rPr>
      </w:pPr>
      <w:r>
        <w:rPr>
          <w:rFonts w:hint="cs"/>
          <w:rtl/>
        </w:rPr>
        <w:t>272-</w:t>
      </w:r>
      <w:r>
        <w:rPr>
          <w:rFonts w:hint="cs"/>
          <w:rtl/>
        </w:rPr>
        <w:tab/>
        <w:t>وبالمو</w:t>
      </w:r>
      <w:r>
        <w:rPr>
          <w:rtl/>
        </w:rPr>
        <w:t>ازاة مع هذه الأنشطة التربوية، يتم تنظيم أنشطة رياضية وإبداعية وترفيهية ورحلات ثقافية وسياحية لفائدة الأطفال في أوقات فراغهم.</w:t>
      </w:r>
    </w:p>
    <w:p w:rsidR="000513D8" w:rsidRDefault="00EE46CF">
      <w:pPr>
        <w:jc w:val="both"/>
        <w:outlineLvl w:val="0"/>
        <w:rPr>
          <w:rtl/>
        </w:rPr>
      </w:pPr>
      <w:r>
        <w:rPr>
          <w:rFonts w:hint="cs"/>
          <w:rtl/>
        </w:rPr>
        <w:t>273-</w:t>
      </w:r>
      <w:r>
        <w:rPr>
          <w:rFonts w:hint="cs"/>
          <w:rtl/>
        </w:rPr>
        <w:tab/>
      </w:r>
      <w:r>
        <w:rPr>
          <w:rtl/>
        </w:rPr>
        <w:t>وقد بلغ عدد الأطفال الذين تك</w:t>
      </w:r>
      <w:r>
        <w:rPr>
          <w:rFonts w:hint="cs"/>
          <w:rtl/>
        </w:rPr>
        <w:t>فل</w:t>
      </w:r>
      <w:r>
        <w:rPr>
          <w:rtl/>
        </w:rPr>
        <w:t>ت بهم هذه المؤسسة منذ 1995 إلى حدود</w:t>
      </w:r>
      <w:r>
        <w:rPr>
          <w:rtl/>
        </w:rPr>
        <w:t xml:space="preserve"> </w:t>
      </w:r>
      <w:r>
        <w:rPr>
          <w:rFonts w:hint="cs"/>
          <w:rtl/>
        </w:rPr>
        <w:t xml:space="preserve">تشرين الأول/أكتوبر </w:t>
      </w:r>
      <w:r>
        <w:rPr>
          <w:rtl/>
        </w:rPr>
        <w:t>1999، ما يزيد عن 600 طفل.</w:t>
      </w:r>
    </w:p>
    <w:p w:rsidR="000513D8" w:rsidRDefault="00EE46CF">
      <w:pPr>
        <w:jc w:val="both"/>
        <w:outlineLvl w:val="0"/>
        <w:rPr>
          <w:rtl/>
        </w:rPr>
      </w:pPr>
      <w:r>
        <w:rPr>
          <w:rFonts w:hint="cs"/>
          <w:rtl/>
        </w:rPr>
        <w:t>274-</w:t>
      </w:r>
      <w:r>
        <w:rPr>
          <w:rFonts w:hint="cs"/>
          <w:rtl/>
        </w:rPr>
        <w:tab/>
      </w:r>
      <w:r>
        <w:rPr>
          <w:rtl/>
        </w:rPr>
        <w:t>وتجدر ا</w:t>
      </w:r>
      <w:r>
        <w:rPr>
          <w:rFonts w:hint="cs"/>
          <w:rtl/>
        </w:rPr>
        <w:t>لإ</w:t>
      </w:r>
      <w:r>
        <w:rPr>
          <w:rtl/>
        </w:rPr>
        <w:t>شارة إلى أن روض الأطفال لهذه المؤسسة يستقبل أطفالا قاطنين خارجها</w:t>
      </w:r>
      <w:r>
        <w:rPr>
          <w:rFonts w:hint="cs"/>
          <w:rtl/>
        </w:rPr>
        <w:t>،</w:t>
      </w:r>
      <w:r>
        <w:rPr>
          <w:rtl/>
        </w:rPr>
        <w:t xml:space="preserve"> وذلك بهدف تمكين النزلاء من الاختلاط مع أطفال المدينة وتسهيل اندماجهم في المحيط الاجتماعي.</w:t>
      </w:r>
    </w:p>
    <w:p w:rsidR="000513D8" w:rsidRDefault="00EE46CF">
      <w:pPr>
        <w:jc w:val="both"/>
        <w:outlineLvl w:val="0"/>
        <w:rPr>
          <w:b/>
          <w:bCs/>
          <w:rtl/>
        </w:rPr>
      </w:pPr>
      <w:r>
        <w:rPr>
          <w:rFonts w:hint="cs"/>
          <w:b/>
          <w:bCs/>
          <w:rtl/>
        </w:rPr>
        <w:tab/>
        <w:t xml:space="preserve">(ب) </w:t>
      </w:r>
      <w:r>
        <w:rPr>
          <w:b/>
          <w:bCs/>
          <w:rtl/>
        </w:rPr>
        <w:t>التكفل بأطفال الأحياء الشعبية الفقي</w:t>
      </w:r>
      <w:r>
        <w:rPr>
          <w:b/>
          <w:bCs/>
          <w:rtl/>
        </w:rPr>
        <w:t>رة في رياض الأطفال</w:t>
      </w:r>
    </w:p>
    <w:p w:rsidR="000513D8" w:rsidRDefault="00EE46CF">
      <w:pPr>
        <w:jc w:val="both"/>
        <w:outlineLvl w:val="0"/>
        <w:rPr>
          <w:rtl/>
        </w:rPr>
      </w:pPr>
      <w:r>
        <w:rPr>
          <w:rFonts w:hint="cs"/>
          <w:rtl/>
        </w:rPr>
        <w:t>275-</w:t>
      </w:r>
      <w:r>
        <w:rPr>
          <w:rFonts w:hint="cs"/>
          <w:rtl/>
        </w:rPr>
        <w:tab/>
        <w:t>في إ</w:t>
      </w:r>
      <w:r>
        <w:rPr>
          <w:rtl/>
        </w:rPr>
        <w:t>طار الجهود المبذولة للتكفل بتربية أطفال الأحياء الشعبية الفقيرة، أنشـأت العصبة المغربية لحماية الطفولة عدة مؤسسات تربوية متمثلة في "رياض الأطفال "بمختلف عمالات وأقاليم المملكة. وقد ارتفع عددها إلى 48 روضا، تم إنشاء آخرها خلال ال</w:t>
      </w:r>
      <w:r>
        <w:rPr>
          <w:rtl/>
        </w:rPr>
        <w:t>دخول المدرسي 1998</w:t>
      </w:r>
      <w:r>
        <w:rPr>
          <w:rFonts w:hint="cs"/>
          <w:rtl/>
        </w:rPr>
        <w:t>-</w:t>
      </w:r>
      <w:r>
        <w:rPr>
          <w:rtl/>
        </w:rPr>
        <w:t xml:space="preserve">1999 بمدينة سلا. </w:t>
      </w:r>
      <w:r>
        <w:rPr>
          <w:rFonts w:hint="cs"/>
          <w:rtl/>
        </w:rPr>
        <w:t>و</w:t>
      </w:r>
      <w:r>
        <w:rPr>
          <w:rtl/>
        </w:rPr>
        <w:t xml:space="preserve">تتكفل رياض الأطفال التابعة للعصبة بما يناهز 000 </w:t>
      </w:r>
      <w:r>
        <w:rPr>
          <w:rFonts w:hint="cs"/>
          <w:rtl/>
        </w:rPr>
        <w:t xml:space="preserve">10 </w:t>
      </w:r>
      <w:r>
        <w:rPr>
          <w:rtl/>
        </w:rPr>
        <w:t>طفل سنويا. ويتعلق الأمر بالأطفال المنحدرين من عائلات فقيرة أو يعيشون حالات اجتماعية غير مستقرة. ويستفيد هؤلاء الأطفال من خدمات في المجالات الصحية والتربوية والاجتماعية.</w:t>
      </w:r>
      <w:r>
        <w:rPr>
          <w:rFonts w:hint="cs"/>
          <w:rtl/>
        </w:rPr>
        <w:t xml:space="preserve"> </w:t>
      </w:r>
      <w:r>
        <w:rPr>
          <w:rFonts w:hint="cs"/>
          <w:rtl/>
        </w:rPr>
        <w:t xml:space="preserve">ومن الخدمات </w:t>
      </w:r>
      <w:r>
        <w:rPr>
          <w:rtl/>
        </w:rPr>
        <w:t>في الميدان الصحي</w:t>
      </w:r>
      <w:r>
        <w:rPr>
          <w:rFonts w:hint="cs"/>
          <w:rtl/>
        </w:rPr>
        <w:t xml:space="preserve"> ما يلي</w:t>
      </w:r>
      <w:r>
        <w:rPr>
          <w:rtl/>
        </w:rPr>
        <w:t>:</w:t>
      </w:r>
    </w:p>
    <w:p w:rsidR="000513D8" w:rsidRDefault="00EE46CF">
      <w:pPr>
        <w:spacing w:before="0" w:after="0"/>
        <w:jc w:val="both"/>
        <w:rPr>
          <w:rtl/>
        </w:rPr>
      </w:pPr>
      <w:r>
        <w:rPr>
          <w:rFonts w:hint="cs"/>
          <w:rtl/>
        </w:rPr>
        <w:tab/>
      </w:r>
      <w:r>
        <w:rPr>
          <w:rtl/>
        </w:rPr>
        <w:t>استعمال التلقيحات ضد الأمراض الفتاكة طبقا لبرنامج التلقيح لوزارة الصحة</w:t>
      </w:r>
      <w:r>
        <w:rPr>
          <w:rFonts w:hint="cs"/>
          <w:rtl/>
        </w:rPr>
        <w:t>؛</w:t>
      </w:r>
    </w:p>
    <w:p w:rsidR="000513D8" w:rsidRDefault="00EE46CF">
      <w:pPr>
        <w:spacing w:before="0" w:after="0"/>
        <w:jc w:val="both"/>
        <w:rPr>
          <w:rtl/>
        </w:rPr>
      </w:pPr>
      <w:r>
        <w:rPr>
          <w:rFonts w:hint="cs"/>
          <w:rtl/>
        </w:rPr>
        <w:tab/>
      </w:r>
      <w:r>
        <w:rPr>
          <w:rtl/>
        </w:rPr>
        <w:t>الخضوع للفحوصات الطبية الدورية وتلقي العلاجات الضرورية</w:t>
      </w:r>
      <w:r>
        <w:rPr>
          <w:rFonts w:hint="cs"/>
          <w:rtl/>
        </w:rPr>
        <w:t>؛</w:t>
      </w:r>
    </w:p>
    <w:p w:rsidR="000513D8" w:rsidRDefault="00EE46CF">
      <w:pPr>
        <w:spacing w:before="0" w:after="0"/>
        <w:jc w:val="both"/>
        <w:rPr>
          <w:rtl/>
        </w:rPr>
      </w:pPr>
      <w:r>
        <w:rPr>
          <w:rFonts w:hint="cs"/>
          <w:rtl/>
        </w:rPr>
        <w:tab/>
      </w:r>
      <w:r>
        <w:rPr>
          <w:rtl/>
        </w:rPr>
        <w:t>الاستفادة من النصائح وا</w:t>
      </w:r>
      <w:r>
        <w:rPr>
          <w:rFonts w:hint="cs"/>
          <w:rtl/>
        </w:rPr>
        <w:t>لإ</w:t>
      </w:r>
      <w:r>
        <w:rPr>
          <w:rtl/>
        </w:rPr>
        <w:t>رشادات الصحية للوقاية من الأمراض والحوادث</w:t>
      </w:r>
      <w:r>
        <w:rPr>
          <w:rFonts w:hint="cs"/>
          <w:rtl/>
        </w:rPr>
        <w:t>؛</w:t>
      </w:r>
    </w:p>
    <w:p w:rsidR="000513D8" w:rsidRDefault="00EE46CF">
      <w:pPr>
        <w:spacing w:before="0" w:after="0"/>
        <w:jc w:val="both"/>
        <w:rPr>
          <w:rtl/>
        </w:rPr>
      </w:pPr>
      <w:r>
        <w:rPr>
          <w:rFonts w:hint="cs"/>
          <w:rtl/>
        </w:rPr>
        <w:tab/>
      </w:r>
      <w:r>
        <w:rPr>
          <w:rtl/>
        </w:rPr>
        <w:t>التوعية بمباد</w:t>
      </w:r>
      <w:r>
        <w:rPr>
          <w:rFonts w:hint="cs"/>
          <w:rtl/>
        </w:rPr>
        <w:t>ئ</w:t>
      </w:r>
      <w:r>
        <w:rPr>
          <w:rtl/>
        </w:rPr>
        <w:t xml:space="preserve"> التغذية السليمة والأغذية المتوازنة.</w:t>
      </w:r>
    </w:p>
    <w:p w:rsidR="000513D8" w:rsidRDefault="00EE46CF">
      <w:pPr>
        <w:jc w:val="both"/>
        <w:outlineLvl w:val="0"/>
        <w:rPr>
          <w:rtl/>
        </w:rPr>
      </w:pPr>
      <w:r>
        <w:rPr>
          <w:rFonts w:hint="cs"/>
          <w:rtl/>
        </w:rPr>
        <w:tab/>
        <w:t>و</w:t>
      </w:r>
      <w:r>
        <w:rPr>
          <w:rtl/>
        </w:rPr>
        <w:t>في الم</w:t>
      </w:r>
      <w:r>
        <w:rPr>
          <w:rFonts w:hint="cs"/>
          <w:rtl/>
        </w:rPr>
        <w:t>ي</w:t>
      </w:r>
      <w:r>
        <w:rPr>
          <w:rtl/>
        </w:rPr>
        <w:t>دان التربوي</w:t>
      </w:r>
      <w:r>
        <w:rPr>
          <w:rFonts w:hint="cs"/>
          <w:rtl/>
        </w:rPr>
        <w:t xml:space="preserve">، </w:t>
      </w:r>
      <w:r>
        <w:rPr>
          <w:rtl/>
        </w:rPr>
        <w:t>يشرف المربون على تربية الأطفال وتأطيرهم، بتعاون مع الآباء، طبقا لبرنامج تربوي يتلا</w:t>
      </w:r>
      <w:r>
        <w:rPr>
          <w:rFonts w:hint="cs"/>
          <w:rtl/>
        </w:rPr>
        <w:t>ء</w:t>
      </w:r>
      <w:r>
        <w:rPr>
          <w:rtl/>
        </w:rPr>
        <w:t>م مع الخصوصيات الثقافية والاجتماعية للمحيط العائلي.</w:t>
      </w:r>
    </w:p>
    <w:p w:rsidR="000513D8" w:rsidRDefault="00EE46CF">
      <w:pPr>
        <w:jc w:val="both"/>
        <w:outlineLvl w:val="0"/>
        <w:rPr>
          <w:rtl/>
        </w:rPr>
      </w:pPr>
      <w:r>
        <w:rPr>
          <w:rFonts w:hint="cs"/>
          <w:rtl/>
        </w:rPr>
        <w:t>276-</w:t>
      </w:r>
      <w:r>
        <w:rPr>
          <w:rFonts w:hint="cs"/>
          <w:rtl/>
        </w:rPr>
        <w:tab/>
        <w:t>و</w:t>
      </w:r>
      <w:r>
        <w:rPr>
          <w:rtl/>
        </w:rPr>
        <w:t>في الميدان الاجتماعي</w:t>
      </w:r>
      <w:r>
        <w:rPr>
          <w:rFonts w:hint="cs"/>
          <w:rtl/>
        </w:rPr>
        <w:t xml:space="preserve"> </w:t>
      </w:r>
      <w:r>
        <w:rPr>
          <w:rtl/>
        </w:rPr>
        <w:t>تتكفل المساع</w:t>
      </w:r>
      <w:r>
        <w:rPr>
          <w:rFonts w:hint="cs"/>
          <w:rtl/>
        </w:rPr>
        <w:t>ِ</w:t>
      </w:r>
      <w:r>
        <w:rPr>
          <w:rtl/>
        </w:rPr>
        <w:t xml:space="preserve">دة الاجتماعية بمواكبة </w:t>
      </w:r>
      <w:r>
        <w:rPr>
          <w:rtl/>
        </w:rPr>
        <w:t xml:space="preserve">أوضاع الأطفال ومساعدتهم على </w:t>
      </w:r>
      <w:r>
        <w:rPr>
          <w:rFonts w:hint="cs"/>
          <w:rtl/>
        </w:rPr>
        <w:t>إ</w:t>
      </w:r>
      <w:r>
        <w:rPr>
          <w:rtl/>
        </w:rPr>
        <w:t>يجاد الحلول الملائمة لمشاكلهم العائلية والاجتماعية كالتسجيل بدفاتر الحالة المدنية وإعداد الوثائق الإدارية اللازمة.</w:t>
      </w:r>
    </w:p>
    <w:p w:rsidR="000513D8" w:rsidRDefault="00EE46CF">
      <w:pPr>
        <w:ind w:left="720" w:hanging="720"/>
        <w:jc w:val="both"/>
        <w:outlineLvl w:val="0"/>
        <w:rPr>
          <w:b/>
          <w:bCs/>
          <w:rtl/>
        </w:rPr>
      </w:pPr>
      <w:r>
        <w:rPr>
          <w:rFonts w:hint="cs"/>
          <w:b/>
          <w:bCs/>
          <w:rtl/>
        </w:rPr>
        <w:tab/>
        <w:t xml:space="preserve">(ج) </w:t>
      </w:r>
      <w:r>
        <w:rPr>
          <w:b/>
          <w:bCs/>
          <w:rtl/>
        </w:rPr>
        <w:t>مراكز ا</w:t>
      </w:r>
      <w:r>
        <w:rPr>
          <w:rFonts w:hint="cs"/>
          <w:b/>
          <w:bCs/>
          <w:rtl/>
        </w:rPr>
        <w:t>لإ</w:t>
      </w:r>
      <w:r>
        <w:rPr>
          <w:b/>
          <w:bCs/>
          <w:rtl/>
        </w:rPr>
        <w:t>سعافات الأولية</w:t>
      </w:r>
    </w:p>
    <w:p w:rsidR="000513D8" w:rsidRDefault="00EE46CF">
      <w:pPr>
        <w:jc w:val="both"/>
        <w:outlineLvl w:val="0"/>
        <w:rPr>
          <w:rtl/>
        </w:rPr>
      </w:pPr>
      <w:r>
        <w:rPr>
          <w:rFonts w:hint="cs"/>
          <w:rtl/>
        </w:rPr>
        <w:t>277-</w:t>
      </w:r>
      <w:r>
        <w:rPr>
          <w:rFonts w:hint="cs"/>
          <w:rtl/>
        </w:rPr>
        <w:tab/>
      </w:r>
      <w:r>
        <w:rPr>
          <w:rtl/>
        </w:rPr>
        <w:t>من أجل تسهيل ولوج الفئات المحرومة إلى العلاج، أنشأت العصبة بالأحياء الشعبية با</w:t>
      </w:r>
      <w:r>
        <w:rPr>
          <w:rtl/>
        </w:rPr>
        <w:t>لرباط مركزين نموذجيين للإسعافات الأولية للطفولة.</w:t>
      </w:r>
      <w:r>
        <w:rPr>
          <w:rFonts w:hint="cs"/>
          <w:rtl/>
        </w:rPr>
        <w:t xml:space="preserve"> </w:t>
      </w:r>
      <w:r>
        <w:rPr>
          <w:rtl/>
        </w:rPr>
        <w:t>و</w:t>
      </w:r>
      <w:r>
        <w:rPr>
          <w:rFonts w:hint="cs"/>
          <w:rtl/>
        </w:rPr>
        <w:t>ي</w:t>
      </w:r>
      <w:r>
        <w:rPr>
          <w:rtl/>
        </w:rPr>
        <w:t>هدف هذ</w:t>
      </w:r>
      <w:r>
        <w:rPr>
          <w:rFonts w:hint="cs"/>
          <w:rtl/>
        </w:rPr>
        <w:t>ان</w:t>
      </w:r>
      <w:r>
        <w:rPr>
          <w:rtl/>
        </w:rPr>
        <w:t xml:space="preserve"> المركز</w:t>
      </w:r>
      <w:r>
        <w:rPr>
          <w:rFonts w:hint="cs"/>
          <w:rtl/>
        </w:rPr>
        <w:t>ان</w:t>
      </w:r>
      <w:r>
        <w:rPr>
          <w:rtl/>
        </w:rPr>
        <w:t xml:space="preserve"> إلى تقديم الإسعافات الأولية للطفل المريض وعائلته من طرف طاقم طبي خارج أوقات عمل المراكز الصحية.</w:t>
      </w:r>
      <w:r>
        <w:rPr>
          <w:rFonts w:hint="cs"/>
          <w:rtl/>
        </w:rPr>
        <w:t xml:space="preserve"> </w:t>
      </w:r>
      <w:r>
        <w:rPr>
          <w:rtl/>
        </w:rPr>
        <w:t xml:space="preserve">وبالنسبة للحالات الخطيرة، </w:t>
      </w:r>
      <w:r>
        <w:rPr>
          <w:rFonts w:hint="cs"/>
          <w:rtl/>
        </w:rPr>
        <w:t>ي</w:t>
      </w:r>
      <w:r>
        <w:rPr>
          <w:rtl/>
        </w:rPr>
        <w:t>تكفل مركز</w:t>
      </w:r>
      <w:r>
        <w:rPr>
          <w:rFonts w:hint="cs"/>
          <w:rtl/>
        </w:rPr>
        <w:t>ا</w:t>
      </w:r>
      <w:r>
        <w:rPr>
          <w:rtl/>
        </w:rPr>
        <w:t xml:space="preserve"> الإسعافات الأولية بنقلها إلى المستشفى. وقد بلغ عدد المستفيدين من خدمات هذين المركزين منذ سنة 1994 إلى غاية شهر </w:t>
      </w:r>
      <w:r>
        <w:rPr>
          <w:rFonts w:hint="cs"/>
          <w:rtl/>
        </w:rPr>
        <w:t xml:space="preserve">تشرين الأول/أكتوبر </w:t>
      </w:r>
      <w:r>
        <w:rPr>
          <w:rtl/>
        </w:rPr>
        <w:t xml:space="preserve">1999، ما يناهز 520 </w:t>
      </w:r>
      <w:r>
        <w:rPr>
          <w:rFonts w:hint="cs"/>
          <w:rtl/>
        </w:rPr>
        <w:t xml:space="preserve">25 </w:t>
      </w:r>
      <w:r>
        <w:rPr>
          <w:rtl/>
        </w:rPr>
        <w:t>مريض</w:t>
      </w:r>
      <w:r>
        <w:rPr>
          <w:rFonts w:hint="cs"/>
          <w:rtl/>
        </w:rPr>
        <w:t>اً</w:t>
      </w:r>
      <w:r>
        <w:rPr>
          <w:rtl/>
        </w:rPr>
        <w:t>.</w:t>
      </w:r>
    </w:p>
    <w:p w:rsidR="000513D8" w:rsidRDefault="00EE46CF">
      <w:pPr>
        <w:jc w:val="center"/>
        <w:outlineLvl w:val="0"/>
        <w:rPr>
          <w:b/>
          <w:bCs/>
          <w:rtl/>
        </w:rPr>
      </w:pPr>
      <w:r>
        <w:rPr>
          <w:rFonts w:hint="cs"/>
          <w:b/>
          <w:bCs/>
          <w:rtl/>
        </w:rPr>
        <w:t xml:space="preserve">2- </w:t>
      </w:r>
      <w:r>
        <w:rPr>
          <w:b/>
          <w:bCs/>
          <w:rtl/>
        </w:rPr>
        <w:t>مؤسسة غيتا زنيبر</w:t>
      </w:r>
    </w:p>
    <w:p w:rsidR="000513D8" w:rsidRDefault="00EE46CF">
      <w:pPr>
        <w:jc w:val="both"/>
        <w:outlineLvl w:val="0"/>
        <w:rPr>
          <w:rtl/>
        </w:rPr>
      </w:pPr>
      <w:r>
        <w:rPr>
          <w:rFonts w:hint="cs"/>
          <w:rtl/>
        </w:rPr>
        <w:t>278-</w:t>
      </w:r>
      <w:r>
        <w:rPr>
          <w:rFonts w:hint="cs"/>
          <w:rtl/>
        </w:rPr>
        <w:tab/>
      </w:r>
      <w:r>
        <w:rPr>
          <w:rtl/>
        </w:rPr>
        <w:t>تتكفل هذه المؤسسة بأطفال من الولادة إلى سن 14 سنة، في إطار ما يسمى "با</w:t>
      </w:r>
      <w:r>
        <w:rPr>
          <w:rtl/>
        </w:rPr>
        <w:t>لعش"</w:t>
      </w:r>
      <w:r>
        <w:rPr>
          <w:rFonts w:hint="cs"/>
          <w:rtl/>
        </w:rPr>
        <w:t xml:space="preserve">، </w:t>
      </w:r>
      <w:r>
        <w:rPr>
          <w:rtl/>
        </w:rPr>
        <w:t>ويصل عددهم برسم سنة 1999 إلى 351 من بينهم 31 طفلة.</w:t>
      </w:r>
      <w:r>
        <w:rPr>
          <w:rFonts w:hint="cs"/>
          <w:rtl/>
        </w:rPr>
        <w:t xml:space="preserve"> و</w:t>
      </w:r>
      <w:r>
        <w:rPr>
          <w:rtl/>
        </w:rPr>
        <w:t>يستهدف عمل مؤسسة غيتا زنيبر الأ</w:t>
      </w:r>
      <w:r>
        <w:rPr>
          <w:rFonts w:hint="cs"/>
          <w:rtl/>
        </w:rPr>
        <w:t>ط</w:t>
      </w:r>
      <w:r>
        <w:rPr>
          <w:rtl/>
        </w:rPr>
        <w:t xml:space="preserve">فال المهملين، حيث تقوم هذه الجمعية بالتأطير الصحي والتربوي للأطفال، في انتظار </w:t>
      </w:r>
      <w:r>
        <w:rPr>
          <w:rFonts w:hint="cs"/>
          <w:rtl/>
        </w:rPr>
        <w:t>إ</w:t>
      </w:r>
      <w:r>
        <w:rPr>
          <w:rtl/>
        </w:rPr>
        <w:t>يجاد أسر تتكفلهم. وتعمل هذه المؤسسة حاليا على إنشاء قرية للأطفال، تصل قدرتها الاستيعابي</w:t>
      </w:r>
      <w:r>
        <w:rPr>
          <w:rtl/>
        </w:rPr>
        <w:t>ة إلى أزيد من 400 طفل، تتكفل بهم المؤسسة من ولادتهم إلى اندماجهم في الحياة العملية.</w:t>
      </w:r>
    </w:p>
    <w:p w:rsidR="000513D8" w:rsidRDefault="00EE46CF">
      <w:pPr>
        <w:jc w:val="both"/>
        <w:outlineLvl w:val="0"/>
        <w:rPr>
          <w:rtl/>
        </w:rPr>
      </w:pPr>
      <w:r>
        <w:rPr>
          <w:rFonts w:hint="cs"/>
          <w:rtl/>
        </w:rPr>
        <w:t>279-</w:t>
      </w:r>
      <w:r>
        <w:rPr>
          <w:rFonts w:hint="cs"/>
          <w:rtl/>
        </w:rPr>
        <w:tab/>
      </w:r>
      <w:r>
        <w:rPr>
          <w:rtl/>
        </w:rPr>
        <w:t>و</w:t>
      </w:r>
      <w:r>
        <w:rPr>
          <w:rFonts w:hint="cs"/>
          <w:rtl/>
        </w:rPr>
        <w:t>من</w:t>
      </w:r>
      <w:r>
        <w:rPr>
          <w:rtl/>
        </w:rPr>
        <w:t xml:space="preserve"> مجموع 809 </w:t>
      </w:r>
      <w:r>
        <w:rPr>
          <w:rFonts w:hint="cs"/>
          <w:rtl/>
        </w:rPr>
        <w:t>أ</w:t>
      </w:r>
      <w:r>
        <w:rPr>
          <w:rtl/>
        </w:rPr>
        <w:t>طف</w:t>
      </w:r>
      <w:r>
        <w:rPr>
          <w:rFonts w:hint="cs"/>
          <w:rtl/>
        </w:rPr>
        <w:t>ا</w:t>
      </w:r>
      <w:r>
        <w:rPr>
          <w:rtl/>
        </w:rPr>
        <w:t>ل است</w:t>
      </w:r>
      <w:r>
        <w:rPr>
          <w:rFonts w:hint="cs"/>
          <w:rtl/>
        </w:rPr>
        <w:t>ق</w:t>
      </w:r>
      <w:r>
        <w:rPr>
          <w:rtl/>
        </w:rPr>
        <w:t xml:space="preserve">بلتهم المؤسسة في الفترة ما بين سنة 1992 </w:t>
      </w:r>
      <w:r>
        <w:rPr>
          <w:rFonts w:hint="cs"/>
          <w:rtl/>
        </w:rPr>
        <w:t>و</w:t>
      </w:r>
      <w:r>
        <w:rPr>
          <w:rtl/>
        </w:rPr>
        <w:t>1999، تم التكفل ب</w:t>
      </w:r>
      <w:r>
        <w:rPr>
          <w:rFonts w:hint="cs"/>
          <w:rtl/>
        </w:rPr>
        <w:t>عدد</w:t>
      </w:r>
      <w:r>
        <w:rPr>
          <w:rtl/>
        </w:rPr>
        <w:t xml:space="preserve"> 338 طفل</w:t>
      </w:r>
      <w:r>
        <w:rPr>
          <w:rFonts w:hint="cs"/>
          <w:rtl/>
        </w:rPr>
        <w:t>اً</w:t>
      </w:r>
      <w:r>
        <w:rPr>
          <w:rtl/>
        </w:rPr>
        <w:t xml:space="preserve"> من طرف عائلات، وتم استرداد 38 طفل</w:t>
      </w:r>
      <w:r>
        <w:rPr>
          <w:rFonts w:hint="cs"/>
          <w:rtl/>
        </w:rPr>
        <w:t>اً</w:t>
      </w:r>
      <w:r>
        <w:rPr>
          <w:rtl/>
        </w:rPr>
        <w:t xml:space="preserve"> من طرف عائلاتهم الأصلية.</w:t>
      </w:r>
    </w:p>
    <w:p w:rsidR="000513D8" w:rsidRDefault="000513D8">
      <w:pPr>
        <w:jc w:val="both"/>
        <w:outlineLvl w:val="0"/>
        <w:rPr>
          <w:rtl/>
        </w:rPr>
      </w:pPr>
    </w:p>
    <w:p w:rsidR="000513D8" w:rsidRDefault="000513D8">
      <w:pPr>
        <w:jc w:val="both"/>
        <w:outlineLvl w:val="0"/>
        <w:rPr>
          <w:rtl/>
        </w:rPr>
      </w:pPr>
    </w:p>
    <w:p w:rsidR="000513D8" w:rsidRDefault="00EE46CF">
      <w:pPr>
        <w:jc w:val="center"/>
        <w:outlineLvl w:val="0"/>
        <w:rPr>
          <w:b/>
          <w:bCs/>
          <w:rtl/>
        </w:rPr>
      </w:pPr>
      <w:r>
        <w:rPr>
          <w:rFonts w:hint="cs"/>
          <w:b/>
          <w:bCs/>
          <w:rtl/>
        </w:rPr>
        <w:t>3- جمعي</w:t>
      </w:r>
      <w:r>
        <w:rPr>
          <w:b/>
          <w:bCs/>
          <w:rtl/>
        </w:rPr>
        <w:t>ة</w:t>
      </w:r>
      <w:r>
        <w:rPr>
          <w:b/>
          <w:bCs/>
          <w:rtl/>
        </w:rPr>
        <w:t xml:space="preserve"> دارنا بطنجة</w:t>
      </w:r>
    </w:p>
    <w:p w:rsidR="000513D8" w:rsidRDefault="00EE46CF">
      <w:pPr>
        <w:jc w:val="both"/>
        <w:outlineLvl w:val="0"/>
        <w:rPr>
          <w:rtl/>
        </w:rPr>
      </w:pPr>
      <w:r>
        <w:rPr>
          <w:rFonts w:hint="cs"/>
          <w:rtl/>
        </w:rPr>
        <w:t>280-</w:t>
      </w:r>
      <w:r>
        <w:rPr>
          <w:rFonts w:hint="cs"/>
          <w:rtl/>
        </w:rPr>
        <w:tab/>
      </w:r>
      <w:r>
        <w:rPr>
          <w:rtl/>
        </w:rPr>
        <w:t xml:space="preserve">تقوم </w:t>
      </w:r>
      <w:r>
        <w:rPr>
          <w:rFonts w:hint="cs"/>
          <w:rtl/>
        </w:rPr>
        <w:t xml:space="preserve">هذه الجمعية </w:t>
      </w:r>
      <w:r>
        <w:rPr>
          <w:rtl/>
        </w:rPr>
        <w:t>بعدة أنشطة</w:t>
      </w:r>
      <w:r>
        <w:rPr>
          <w:rFonts w:hint="cs"/>
          <w:rtl/>
        </w:rPr>
        <w:t>،</w:t>
      </w:r>
      <w:r>
        <w:rPr>
          <w:rtl/>
        </w:rPr>
        <w:t xml:space="preserve"> من بينها توزيع الأدوات المدرسية بمساعدة منظمة اليون</w:t>
      </w:r>
      <w:r>
        <w:rPr>
          <w:rFonts w:hint="cs"/>
          <w:rtl/>
        </w:rPr>
        <w:t>ي</w:t>
      </w:r>
      <w:r>
        <w:rPr>
          <w:rtl/>
        </w:rPr>
        <w:t xml:space="preserve">سيف والمساهمة في برامج التربية غير النظامية، وتنظيم أنشطة ترفيهية لفائدة الأطفال في أوضاع صعبة، وفتح مطعم لفائدة أطفال الشوارع مع التركيز على التحسيس بأهمية </w:t>
      </w:r>
      <w:r>
        <w:rPr>
          <w:rtl/>
        </w:rPr>
        <w:t>النظافة والرياضة ومحو الأمية وتنظيم أيام ثقافية.</w:t>
      </w:r>
    </w:p>
    <w:p w:rsidR="000513D8" w:rsidRDefault="00EE46CF">
      <w:pPr>
        <w:jc w:val="center"/>
        <w:outlineLvl w:val="0"/>
        <w:rPr>
          <w:b/>
          <w:bCs/>
          <w:rtl/>
        </w:rPr>
      </w:pPr>
      <w:r>
        <w:rPr>
          <w:rFonts w:hint="cs"/>
          <w:b/>
          <w:bCs/>
          <w:rtl/>
        </w:rPr>
        <w:t xml:space="preserve">4- </w:t>
      </w:r>
      <w:r>
        <w:rPr>
          <w:b/>
          <w:bCs/>
          <w:rtl/>
        </w:rPr>
        <w:t xml:space="preserve">قرى الأطفال المسعفين </w:t>
      </w:r>
      <w:r>
        <w:rPr>
          <w:b/>
          <w:bCs/>
        </w:rPr>
        <w:t>SOS VILLAGES D'ENFANTS</w:t>
      </w:r>
    </w:p>
    <w:p w:rsidR="000513D8" w:rsidRDefault="00EE46CF">
      <w:pPr>
        <w:jc w:val="both"/>
        <w:outlineLvl w:val="0"/>
        <w:rPr>
          <w:rtl/>
        </w:rPr>
      </w:pPr>
      <w:r>
        <w:rPr>
          <w:rFonts w:hint="cs"/>
          <w:rtl/>
        </w:rPr>
        <w:t>281-</w:t>
      </w:r>
      <w:r>
        <w:rPr>
          <w:rFonts w:hint="cs"/>
          <w:rtl/>
        </w:rPr>
        <w:tab/>
      </w:r>
      <w:r>
        <w:rPr>
          <w:rtl/>
        </w:rPr>
        <w:t xml:space="preserve"> </w:t>
      </w:r>
      <w:r>
        <w:rPr>
          <w:rFonts w:hint="cs"/>
          <w:rtl/>
        </w:rPr>
        <w:t>ت</w:t>
      </w:r>
      <w:r>
        <w:rPr>
          <w:rtl/>
        </w:rPr>
        <w:t>تو</w:t>
      </w:r>
      <w:r>
        <w:rPr>
          <w:rFonts w:hint="cs"/>
          <w:rtl/>
        </w:rPr>
        <w:t>اف</w:t>
      </w:r>
      <w:r>
        <w:rPr>
          <w:rtl/>
        </w:rPr>
        <w:t xml:space="preserve">ر </w:t>
      </w:r>
      <w:r>
        <w:rPr>
          <w:rFonts w:hint="cs"/>
          <w:rtl/>
        </w:rPr>
        <w:t>لدى المغر</w:t>
      </w:r>
      <w:r>
        <w:rPr>
          <w:rtl/>
        </w:rPr>
        <w:t>ب قريت</w:t>
      </w:r>
      <w:r>
        <w:rPr>
          <w:rFonts w:hint="cs"/>
          <w:rtl/>
        </w:rPr>
        <w:t>ا</w:t>
      </w:r>
      <w:r>
        <w:rPr>
          <w:rtl/>
        </w:rPr>
        <w:t>ن للأطفال المسعفين</w:t>
      </w:r>
      <w:r>
        <w:rPr>
          <w:rFonts w:hint="cs"/>
          <w:rtl/>
        </w:rPr>
        <w:t>.</w:t>
      </w:r>
      <w:r>
        <w:rPr>
          <w:rtl/>
        </w:rPr>
        <w:t xml:space="preserve"> </w:t>
      </w:r>
      <w:r>
        <w:rPr>
          <w:rFonts w:hint="cs"/>
          <w:rtl/>
        </w:rPr>
        <w:t xml:space="preserve">أولاً، </w:t>
      </w:r>
      <w:r>
        <w:rPr>
          <w:rtl/>
        </w:rPr>
        <w:t xml:space="preserve">قرية أيت – أورير </w:t>
      </w:r>
      <w:r>
        <w:rPr>
          <w:rFonts w:hint="cs"/>
          <w:rtl/>
        </w:rPr>
        <w:t xml:space="preserve">التي </w:t>
      </w:r>
      <w:r>
        <w:rPr>
          <w:rtl/>
        </w:rPr>
        <w:t>أنش</w:t>
      </w:r>
      <w:r>
        <w:rPr>
          <w:rFonts w:hint="cs"/>
          <w:rtl/>
        </w:rPr>
        <w:t>ئ</w:t>
      </w:r>
      <w:r>
        <w:rPr>
          <w:rtl/>
        </w:rPr>
        <w:t xml:space="preserve">ت سنة 1985، وتحتضن 115 طفلا، </w:t>
      </w:r>
      <w:r>
        <w:rPr>
          <w:rFonts w:hint="cs"/>
          <w:rtl/>
        </w:rPr>
        <w:t>و</w:t>
      </w:r>
      <w:r>
        <w:rPr>
          <w:rtl/>
        </w:rPr>
        <w:t>14 أم</w:t>
      </w:r>
      <w:r>
        <w:rPr>
          <w:rFonts w:hint="cs"/>
          <w:rtl/>
        </w:rPr>
        <w:t>ّاً</w:t>
      </w:r>
      <w:r>
        <w:rPr>
          <w:rtl/>
        </w:rPr>
        <w:t xml:space="preserve"> مسعفة في 14 منز</w:t>
      </w:r>
      <w:r>
        <w:rPr>
          <w:rFonts w:hint="cs"/>
          <w:rtl/>
        </w:rPr>
        <w:t>لاً</w:t>
      </w:r>
      <w:r>
        <w:rPr>
          <w:rtl/>
        </w:rPr>
        <w:t xml:space="preserve"> عائلي</w:t>
      </w:r>
      <w:r>
        <w:rPr>
          <w:rFonts w:hint="cs"/>
          <w:rtl/>
        </w:rPr>
        <w:t>اً</w:t>
      </w:r>
      <w:r>
        <w:rPr>
          <w:rtl/>
        </w:rPr>
        <w:t>. و</w:t>
      </w:r>
      <w:r>
        <w:rPr>
          <w:rFonts w:hint="cs"/>
          <w:rtl/>
        </w:rPr>
        <w:t>ي</w:t>
      </w:r>
      <w:r>
        <w:rPr>
          <w:rtl/>
        </w:rPr>
        <w:t xml:space="preserve">توفر </w:t>
      </w:r>
      <w:r>
        <w:rPr>
          <w:rFonts w:hint="cs"/>
          <w:rtl/>
        </w:rPr>
        <w:t xml:space="preserve">في </w:t>
      </w:r>
      <w:r>
        <w:rPr>
          <w:rtl/>
        </w:rPr>
        <w:t>القرية روض للأطفال وورشات تربوية ومزرعة بيداغوجية.</w:t>
      </w:r>
      <w:r>
        <w:rPr>
          <w:rFonts w:hint="cs"/>
          <w:rtl/>
        </w:rPr>
        <w:t xml:space="preserve"> وثانياً، </w:t>
      </w:r>
      <w:r>
        <w:rPr>
          <w:rtl/>
        </w:rPr>
        <w:t>قرية إمزورون التي أنش</w:t>
      </w:r>
      <w:r>
        <w:rPr>
          <w:rFonts w:hint="cs"/>
          <w:rtl/>
        </w:rPr>
        <w:t>ئ</w:t>
      </w:r>
      <w:r>
        <w:rPr>
          <w:rtl/>
        </w:rPr>
        <w:t>ت على إثر نجاح تجربة قرية آيت – أوري</w:t>
      </w:r>
      <w:r>
        <w:rPr>
          <w:rFonts w:hint="cs"/>
          <w:rtl/>
        </w:rPr>
        <w:t>ر</w:t>
      </w:r>
      <w:r>
        <w:rPr>
          <w:rtl/>
        </w:rPr>
        <w:t xml:space="preserve">، </w:t>
      </w:r>
      <w:r>
        <w:rPr>
          <w:rFonts w:hint="cs"/>
          <w:rtl/>
        </w:rPr>
        <w:t xml:space="preserve">في أيلول/سبتمبر </w:t>
      </w:r>
      <w:r>
        <w:rPr>
          <w:rtl/>
        </w:rPr>
        <w:t>1988، وتحتضن حاليا</w:t>
      </w:r>
      <w:r>
        <w:rPr>
          <w:rFonts w:hint="cs"/>
          <w:rtl/>
        </w:rPr>
        <w:t>ً</w:t>
      </w:r>
      <w:r>
        <w:rPr>
          <w:rtl/>
        </w:rPr>
        <w:t xml:space="preserve"> 92 طفل</w:t>
      </w:r>
      <w:r>
        <w:rPr>
          <w:rFonts w:hint="cs"/>
          <w:rtl/>
        </w:rPr>
        <w:t>اً</w:t>
      </w:r>
      <w:r>
        <w:rPr>
          <w:rtl/>
        </w:rPr>
        <w:t xml:space="preserve">، 62 من الذكور </w:t>
      </w:r>
      <w:r>
        <w:rPr>
          <w:rFonts w:hint="cs"/>
          <w:rtl/>
        </w:rPr>
        <w:t>و</w:t>
      </w:r>
      <w:r>
        <w:rPr>
          <w:rtl/>
        </w:rPr>
        <w:t>30 من الإناث.</w:t>
      </w:r>
      <w:r>
        <w:rPr>
          <w:rFonts w:hint="cs"/>
          <w:rtl/>
        </w:rPr>
        <w:t xml:space="preserve"> </w:t>
      </w:r>
      <w:r>
        <w:rPr>
          <w:rtl/>
        </w:rPr>
        <w:t>كما أن 13 طفل</w:t>
      </w:r>
      <w:r>
        <w:rPr>
          <w:rFonts w:hint="cs"/>
          <w:rtl/>
        </w:rPr>
        <w:t>اً</w:t>
      </w:r>
      <w:r>
        <w:rPr>
          <w:rtl/>
        </w:rPr>
        <w:t xml:space="preserve"> من أصل 92، يترددون على روض الأطفال، 63 </w:t>
      </w:r>
      <w:r>
        <w:rPr>
          <w:rFonts w:hint="cs"/>
          <w:rtl/>
        </w:rPr>
        <w:t xml:space="preserve">منهم </w:t>
      </w:r>
      <w:r>
        <w:rPr>
          <w:rtl/>
        </w:rPr>
        <w:t>م</w:t>
      </w:r>
      <w:r>
        <w:rPr>
          <w:rtl/>
        </w:rPr>
        <w:t xml:space="preserve">سجلون بالتعليم الابتدائي، </w:t>
      </w:r>
      <w:r>
        <w:rPr>
          <w:rFonts w:hint="cs"/>
          <w:rtl/>
        </w:rPr>
        <w:t>و</w:t>
      </w:r>
      <w:r>
        <w:rPr>
          <w:rtl/>
        </w:rPr>
        <w:t>6 بالتعليم الثانوي.</w:t>
      </w:r>
    </w:p>
    <w:p w:rsidR="000513D8" w:rsidRDefault="00EE46CF">
      <w:pPr>
        <w:jc w:val="both"/>
        <w:outlineLvl w:val="0"/>
        <w:rPr>
          <w:rtl/>
        </w:rPr>
      </w:pPr>
      <w:r>
        <w:rPr>
          <w:rFonts w:hint="cs"/>
          <w:rtl/>
        </w:rPr>
        <w:t>282-</w:t>
      </w:r>
      <w:r>
        <w:rPr>
          <w:rFonts w:hint="cs"/>
          <w:rtl/>
        </w:rPr>
        <w:tab/>
      </w:r>
      <w:r>
        <w:rPr>
          <w:rtl/>
        </w:rPr>
        <w:t>و</w:t>
      </w:r>
      <w:r>
        <w:rPr>
          <w:rFonts w:hint="cs"/>
          <w:rtl/>
        </w:rPr>
        <w:t>ت</w:t>
      </w:r>
      <w:r>
        <w:rPr>
          <w:rtl/>
        </w:rPr>
        <w:t>سهر جمعية قرى الأطفال المسعفين على تتبع الأطفال الذين تقدموا في السن إلى حدود اندماجهم الفعلي في الحياة الع</w:t>
      </w:r>
      <w:r>
        <w:rPr>
          <w:rFonts w:hint="cs"/>
          <w:rtl/>
        </w:rPr>
        <w:t>مل</w:t>
      </w:r>
      <w:r>
        <w:rPr>
          <w:rtl/>
        </w:rPr>
        <w:t>ية، ولهذا الغرض تم بناء مراكز لفائدتهم في كل من مراكش والدار البيضاء.</w:t>
      </w:r>
      <w:r>
        <w:rPr>
          <w:rFonts w:hint="cs"/>
          <w:rtl/>
        </w:rPr>
        <w:t xml:space="preserve"> </w:t>
      </w:r>
      <w:r>
        <w:rPr>
          <w:rtl/>
        </w:rPr>
        <w:t xml:space="preserve">وفي غضون السنة الجارية </w:t>
      </w:r>
      <w:r>
        <w:rPr>
          <w:rtl/>
        </w:rPr>
        <w:t>سيعرف المغرب افتتاح القرية الثالثة للأطفال المسعفين بدار بوعزة بالقرب من مدينة الدار البيضاء.</w:t>
      </w:r>
    </w:p>
    <w:p w:rsidR="000513D8" w:rsidRDefault="00EE46CF">
      <w:pPr>
        <w:jc w:val="both"/>
        <w:outlineLvl w:val="0"/>
        <w:rPr>
          <w:rtl/>
        </w:rPr>
      </w:pPr>
      <w:r>
        <w:rPr>
          <w:rFonts w:hint="cs"/>
          <w:rtl/>
        </w:rPr>
        <w:t>283-</w:t>
      </w:r>
      <w:r>
        <w:rPr>
          <w:rFonts w:hint="cs"/>
          <w:rtl/>
        </w:rPr>
        <w:tab/>
        <w:t>وفي نفس السياق</w:t>
      </w:r>
      <w:r>
        <w:rPr>
          <w:rtl/>
        </w:rPr>
        <w:t>، نشير إلى الدور الذي تلعبه جمعيات أخرى في مجال مساعدة الأطفال في وضعية صعبة</w:t>
      </w:r>
      <w:r>
        <w:rPr>
          <w:rFonts w:hint="cs"/>
          <w:rtl/>
        </w:rPr>
        <w:t xml:space="preserve"> ومن هذه الجمعيات</w:t>
      </w:r>
      <w:r>
        <w:rPr>
          <w:rtl/>
        </w:rPr>
        <w:t>:</w:t>
      </w:r>
    </w:p>
    <w:p w:rsidR="000513D8" w:rsidRDefault="00EE46CF">
      <w:pPr>
        <w:spacing w:before="0" w:after="0"/>
        <w:jc w:val="both"/>
        <w:rPr>
          <w:rtl/>
        </w:rPr>
      </w:pPr>
      <w:r>
        <w:rPr>
          <w:rFonts w:hint="cs"/>
          <w:rtl/>
        </w:rPr>
        <w:tab/>
      </w:r>
      <w:r>
        <w:rPr>
          <w:rtl/>
        </w:rPr>
        <w:t>ج</w:t>
      </w:r>
      <w:r>
        <w:rPr>
          <w:rFonts w:hint="cs"/>
          <w:rtl/>
        </w:rPr>
        <w:t>م</w:t>
      </w:r>
      <w:r>
        <w:rPr>
          <w:rtl/>
        </w:rPr>
        <w:t>عية الكرم بمدينة آسفي، التي أ</w:t>
      </w:r>
      <w:r>
        <w:rPr>
          <w:rFonts w:hint="cs"/>
          <w:rtl/>
        </w:rPr>
        <w:t>ُ</w:t>
      </w:r>
      <w:r>
        <w:rPr>
          <w:rtl/>
        </w:rPr>
        <w:t>حدثت ل</w:t>
      </w:r>
      <w:r>
        <w:rPr>
          <w:rFonts w:hint="cs"/>
          <w:rtl/>
        </w:rPr>
        <w:t>لا</w:t>
      </w:r>
      <w:r>
        <w:rPr>
          <w:rtl/>
        </w:rPr>
        <w:t>ستماع ل</w:t>
      </w:r>
      <w:r>
        <w:rPr>
          <w:rtl/>
        </w:rPr>
        <w:t>فائدة أطفال الشوارع</w:t>
      </w:r>
      <w:r>
        <w:rPr>
          <w:rFonts w:hint="cs"/>
          <w:rtl/>
        </w:rPr>
        <w:t>؛</w:t>
      </w:r>
    </w:p>
    <w:p w:rsidR="000513D8" w:rsidRDefault="00EE46CF">
      <w:pPr>
        <w:spacing w:before="0" w:after="0"/>
        <w:jc w:val="both"/>
        <w:rPr>
          <w:rtl/>
        </w:rPr>
      </w:pPr>
      <w:r>
        <w:rPr>
          <w:rFonts w:hint="cs"/>
          <w:rtl/>
        </w:rPr>
        <w:tab/>
      </w:r>
      <w:r>
        <w:rPr>
          <w:rtl/>
        </w:rPr>
        <w:t>جمعية الإحسان للأطفال المتخلى عنهم، التي تقدم علاجات طبية لهؤلاء الأطفال في إطار برنامج تربوي</w:t>
      </w:r>
      <w:r>
        <w:rPr>
          <w:rFonts w:hint="cs"/>
          <w:rtl/>
        </w:rPr>
        <w:t>؛</w:t>
      </w:r>
    </w:p>
    <w:p w:rsidR="000513D8" w:rsidRDefault="00EE46CF">
      <w:pPr>
        <w:spacing w:before="0" w:after="0"/>
        <w:jc w:val="both"/>
        <w:rPr>
          <w:rtl/>
        </w:rPr>
      </w:pPr>
      <w:r>
        <w:rPr>
          <w:rFonts w:hint="cs"/>
          <w:rtl/>
        </w:rPr>
        <w:tab/>
      </w:r>
      <w:r>
        <w:rPr>
          <w:rtl/>
        </w:rPr>
        <w:t xml:space="preserve">جمعية ساعة الفرح، التي توفر خدمات تربوية، وعلاجات طبية، ودروسا في محاربـة الأمية وإعادة </w:t>
      </w:r>
      <w:r>
        <w:rPr>
          <w:rFonts w:hint="cs"/>
          <w:rtl/>
        </w:rPr>
        <w:tab/>
      </w:r>
      <w:r>
        <w:rPr>
          <w:rtl/>
        </w:rPr>
        <w:t>التأهيل وا</w:t>
      </w:r>
      <w:r>
        <w:rPr>
          <w:rFonts w:hint="cs"/>
          <w:rtl/>
        </w:rPr>
        <w:t>لا</w:t>
      </w:r>
      <w:r>
        <w:rPr>
          <w:rtl/>
        </w:rPr>
        <w:t>ندماج في المدرسة وفي مراكز التكوين ال</w:t>
      </w:r>
      <w:r>
        <w:rPr>
          <w:rtl/>
        </w:rPr>
        <w:t>مهني</w:t>
      </w:r>
      <w:r>
        <w:rPr>
          <w:rFonts w:hint="cs"/>
          <w:rtl/>
        </w:rPr>
        <w:t>؛</w:t>
      </w:r>
    </w:p>
    <w:p w:rsidR="000513D8" w:rsidRDefault="00EE46CF">
      <w:pPr>
        <w:spacing w:before="0" w:after="0"/>
        <w:jc w:val="both"/>
        <w:rPr>
          <w:rtl/>
        </w:rPr>
      </w:pPr>
      <w:r>
        <w:rPr>
          <w:rFonts w:hint="cs"/>
          <w:rtl/>
        </w:rPr>
        <w:tab/>
      </w:r>
      <w:r>
        <w:rPr>
          <w:rtl/>
        </w:rPr>
        <w:t>الجمعية المغربية لمساعدة الأطفال ذوي الحالات غير المستقرة، التي تتو</w:t>
      </w:r>
      <w:r>
        <w:rPr>
          <w:rFonts w:hint="cs"/>
          <w:rtl/>
        </w:rPr>
        <w:t>ا</w:t>
      </w:r>
      <w:r>
        <w:rPr>
          <w:rtl/>
        </w:rPr>
        <w:t xml:space="preserve">فر </w:t>
      </w:r>
      <w:r>
        <w:rPr>
          <w:rFonts w:hint="cs"/>
          <w:rtl/>
        </w:rPr>
        <w:t>لديها</w:t>
      </w:r>
      <w:r>
        <w:rPr>
          <w:rtl/>
        </w:rPr>
        <w:t xml:space="preserve"> ثلاث</w:t>
      </w:r>
      <w:r>
        <w:rPr>
          <w:rFonts w:hint="cs"/>
          <w:rtl/>
        </w:rPr>
        <w:t>ة</w:t>
      </w:r>
      <w:r>
        <w:rPr>
          <w:rtl/>
        </w:rPr>
        <w:t xml:space="preserve"> مراكز بمدينتي الر</w:t>
      </w:r>
      <w:r>
        <w:rPr>
          <w:rFonts w:hint="cs"/>
          <w:rtl/>
        </w:rPr>
        <w:t>با</w:t>
      </w:r>
      <w:r>
        <w:rPr>
          <w:rtl/>
        </w:rPr>
        <w:t xml:space="preserve">ط </w:t>
      </w:r>
      <w:r>
        <w:rPr>
          <w:rFonts w:hint="cs"/>
          <w:rtl/>
        </w:rPr>
        <w:tab/>
      </w:r>
      <w:r>
        <w:rPr>
          <w:rtl/>
        </w:rPr>
        <w:t>وسـلا، ويستفيد من خدماتها ما يناهز 199 طفلا برسم سنة 1999.</w:t>
      </w:r>
    </w:p>
    <w:p w:rsidR="000513D8" w:rsidRDefault="00EE46CF">
      <w:pPr>
        <w:jc w:val="both"/>
        <w:outlineLvl w:val="0"/>
        <w:rPr>
          <w:rtl/>
        </w:rPr>
      </w:pPr>
      <w:r>
        <w:rPr>
          <w:rFonts w:hint="cs"/>
          <w:rtl/>
        </w:rPr>
        <w:t>284-</w:t>
      </w:r>
      <w:r>
        <w:rPr>
          <w:rFonts w:hint="cs"/>
          <w:rtl/>
        </w:rPr>
        <w:tab/>
      </w:r>
      <w:r>
        <w:rPr>
          <w:rtl/>
        </w:rPr>
        <w:t>وقد تم، مؤخرا، إنشاء مؤسسة بمدينة الرباط لفائدة الفتيات في وضعية صعبة، في إطار ا</w:t>
      </w:r>
      <w:r>
        <w:rPr>
          <w:rtl/>
        </w:rPr>
        <w:t>لعلاقات الثنائية بين جمعية التضامن الألمانية والجمعية المغربية لتربية الشبيبة. وتهدف هذه المؤسسة إلى المساهمة في التخفيف من حدة ما يطال الفتيات المهملات، ودراسة أوضاعهن على المستويات الاقتصادية والاجتماعية والشخصية. كما يهدف هذا المشروع إلى تشخيص أنواع الت</w:t>
      </w:r>
      <w:r>
        <w:rPr>
          <w:rtl/>
        </w:rPr>
        <w:t>قويم أو العلاج الواجب القيام به لكل حالة من الحالات مع تحديد التوجيه التربوي المناسب.</w:t>
      </w:r>
    </w:p>
    <w:p w:rsidR="000513D8" w:rsidRDefault="00EE46CF">
      <w:pPr>
        <w:jc w:val="both"/>
        <w:outlineLvl w:val="0"/>
        <w:rPr>
          <w:rtl/>
        </w:rPr>
      </w:pPr>
      <w:r>
        <w:rPr>
          <w:rFonts w:hint="cs"/>
          <w:rtl/>
        </w:rPr>
        <w:t>285-</w:t>
      </w:r>
      <w:r>
        <w:rPr>
          <w:rFonts w:hint="cs"/>
          <w:rtl/>
        </w:rPr>
        <w:tab/>
      </w:r>
      <w:r>
        <w:rPr>
          <w:rtl/>
        </w:rPr>
        <w:t>ويرتكز نشاط المؤسسة على العمل على مستوى مصلحة الاستشارة والتوجيه التربوي، وعلى مستوى مركز الوقاية المتخصصة. وتتراوح الطاقة الاستيعابية لهذا المشروع من 120 إلى 150 مس</w:t>
      </w:r>
      <w:r>
        <w:rPr>
          <w:rtl/>
        </w:rPr>
        <w:t>تفيدة.</w:t>
      </w:r>
    </w:p>
    <w:p w:rsidR="000513D8" w:rsidRDefault="00EE46CF">
      <w:pPr>
        <w:jc w:val="both"/>
        <w:outlineLvl w:val="0"/>
        <w:rPr>
          <w:rtl/>
        </w:rPr>
      </w:pPr>
      <w:r>
        <w:rPr>
          <w:rFonts w:hint="cs"/>
          <w:rtl/>
        </w:rPr>
        <w:t>286-</w:t>
      </w:r>
      <w:r>
        <w:rPr>
          <w:rFonts w:hint="cs"/>
          <w:rtl/>
        </w:rPr>
        <w:tab/>
      </w:r>
      <w:r>
        <w:rPr>
          <w:rtl/>
        </w:rPr>
        <w:t>ولكن بالرغم من مختلف هذه المبادرات التي تهدف إلى النهوض بأوضاع الأطفال المهملين، لا</w:t>
      </w:r>
      <w:r>
        <w:rPr>
          <w:rFonts w:hint="cs"/>
          <w:rtl/>
        </w:rPr>
        <w:t xml:space="preserve"> ي</w:t>
      </w:r>
      <w:r>
        <w:rPr>
          <w:rtl/>
        </w:rPr>
        <w:t>زال هناك خصا</w:t>
      </w:r>
      <w:r>
        <w:rPr>
          <w:rFonts w:hint="cs"/>
          <w:rtl/>
        </w:rPr>
        <w:t>ئص</w:t>
      </w:r>
      <w:r>
        <w:rPr>
          <w:rtl/>
        </w:rPr>
        <w:t xml:space="preserve"> على صعيد المؤسسات والأطر والتكوين المتخصص في مجال الاعتناء بالأطفال الذين يعانون من حالة الفراغ العاطفي والتي </w:t>
      </w:r>
      <w:r>
        <w:rPr>
          <w:rFonts w:hint="cs"/>
          <w:rtl/>
        </w:rPr>
        <w:t>ي</w:t>
      </w:r>
      <w:r>
        <w:rPr>
          <w:rtl/>
        </w:rPr>
        <w:t xml:space="preserve">ترتب عنها العديد من الآثار </w:t>
      </w:r>
      <w:r>
        <w:rPr>
          <w:rtl/>
        </w:rPr>
        <w:t>الوخيمة على نفسية وشخصية الطفل.</w:t>
      </w:r>
    </w:p>
    <w:p w:rsidR="000513D8" w:rsidRDefault="00EE46CF">
      <w:pPr>
        <w:jc w:val="center"/>
        <w:outlineLvl w:val="0"/>
        <w:rPr>
          <w:b/>
          <w:bCs/>
          <w:rtl/>
        </w:rPr>
      </w:pPr>
      <w:r>
        <w:rPr>
          <w:b/>
          <w:bCs/>
          <w:rtl/>
        </w:rPr>
        <w:t>ح</w:t>
      </w:r>
      <w:r>
        <w:rPr>
          <w:rFonts w:hint="cs"/>
          <w:b/>
          <w:bCs/>
          <w:rtl/>
        </w:rPr>
        <w:t>اء</w:t>
      </w:r>
      <w:r>
        <w:rPr>
          <w:b/>
          <w:bCs/>
          <w:rtl/>
        </w:rPr>
        <w:t>- التبني (المادة 21)</w:t>
      </w:r>
    </w:p>
    <w:p w:rsidR="000513D8" w:rsidRDefault="00EE46CF">
      <w:pPr>
        <w:spacing w:before="120" w:after="120"/>
        <w:jc w:val="both"/>
        <w:outlineLvl w:val="0"/>
        <w:rPr>
          <w:rtl/>
        </w:rPr>
      </w:pPr>
      <w:r>
        <w:rPr>
          <w:rFonts w:hint="cs"/>
          <w:rtl/>
        </w:rPr>
        <w:t>287-</w:t>
      </w:r>
      <w:r>
        <w:rPr>
          <w:rFonts w:hint="cs"/>
          <w:rtl/>
        </w:rPr>
        <w:tab/>
      </w:r>
      <w:r>
        <w:rPr>
          <w:rtl/>
        </w:rPr>
        <w:t xml:space="preserve">المغرب بلد إسلامي، والشريعة الإسلامية تحرم التبني لاعتبارات عديدة، من بينها المحافظة على الأنساب وعدم التوارث بين الأجانب وتحريم الزواج مع من ليس محرما بكتاب أو سنة. ولكن مؤسسة التنزيل والكفالة </w:t>
      </w:r>
      <w:r>
        <w:rPr>
          <w:rtl/>
        </w:rPr>
        <w:t>في التشريع الإسلامي تقوم مقام التبني.</w:t>
      </w:r>
      <w:r>
        <w:rPr>
          <w:rFonts w:hint="cs"/>
          <w:rtl/>
        </w:rPr>
        <w:t xml:space="preserve"> </w:t>
      </w:r>
      <w:r>
        <w:rPr>
          <w:rtl/>
        </w:rPr>
        <w:t>والتنزيل هو أن يقوم الطفل مقام الابن وتجري عليه أحكام الوصية التي لا تتجاوز الثلث من ثروة المنزل إلا بالإجازة</w:t>
      </w:r>
      <w:r>
        <w:rPr>
          <w:rFonts w:hint="cs"/>
          <w:rtl/>
        </w:rPr>
        <w:t>،</w:t>
      </w:r>
      <w:r>
        <w:rPr>
          <w:rtl/>
        </w:rPr>
        <w:t xml:space="preserve"> وذلك طبقا لمقتضيات الفصل 212 من مدونة الأحوال الشخصية.</w:t>
      </w:r>
      <w:r>
        <w:rPr>
          <w:rFonts w:hint="cs"/>
          <w:rtl/>
        </w:rPr>
        <w:t xml:space="preserve"> </w:t>
      </w:r>
      <w:r>
        <w:rPr>
          <w:rtl/>
        </w:rPr>
        <w:t>كما ع</w:t>
      </w:r>
      <w:r>
        <w:rPr>
          <w:rFonts w:hint="cs"/>
          <w:rtl/>
        </w:rPr>
        <w:t>ُ</w:t>
      </w:r>
      <w:r>
        <w:rPr>
          <w:rtl/>
        </w:rPr>
        <w:t>مل على إدخال نظام الكفالة كإجراء حمائي في الات</w:t>
      </w:r>
      <w:r>
        <w:rPr>
          <w:rtl/>
        </w:rPr>
        <w:t xml:space="preserve">فاقية الدولية </w:t>
      </w:r>
      <w:r>
        <w:rPr>
          <w:rFonts w:hint="cs"/>
          <w:rtl/>
        </w:rPr>
        <w:t xml:space="preserve">المؤرخة 19 تشرين الأول/أكتوبر </w:t>
      </w:r>
      <w:r>
        <w:rPr>
          <w:rtl/>
        </w:rPr>
        <w:t>1996 المتعلقة بالاختصاص وا</w:t>
      </w:r>
      <w:r>
        <w:rPr>
          <w:rFonts w:hint="cs"/>
          <w:rtl/>
        </w:rPr>
        <w:t>لا</w:t>
      </w:r>
      <w:r>
        <w:rPr>
          <w:rtl/>
        </w:rPr>
        <w:t>عتراف والتنفيذ والتعاون في مجال المسؤولية الأبوية والتدابير الحمائية للأطفال.</w:t>
      </w:r>
    </w:p>
    <w:p w:rsidR="000513D8" w:rsidRDefault="00EE46CF">
      <w:pPr>
        <w:spacing w:before="120" w:after="120"/>
        <w:ind w:left="1974" w:right="1418" w:hanging="540"/>
        <w:jc w:val="both"/>
        <w:rPr>
          <w:b/>
          <w:bCs/>
          <w:rtl/>
        </w:rPr>
      </w:pPr>
      <w:r>
        <w:rPr>
          <w:b/>
          <w:bCs/>
          <w:rtl/>
        </w:rPr>
        <w:t>ط</w:t>
      </w:r>
      <w:r>
        <w:rPr>
          <w:rFonts w:hint="cs"/>
          <w:b/>
          <w:bCs/>
          <w:rtl/>
        </w:rPr>
        <w:t>اء-</w:t>
      </w:r>
      <w:r>
        <w:rPr>
          <w:b/>
          <w:bCs/>
          <w:rtl/>
        </w:rPr>
        <w:t xml:space="preserve"> حق الطفل </w:t>
      </w:r>
      <w:r>
        <w:rPr>
          <w:rFonts w:hint="cs"/>
          <w:b/>
          <w:bCs/>
          <w:rtl/>
        </w:rPr>
        <w:t>الذي يودع لأغراض الرعاية أو الحماية أو علاج صحته البدنية أو العقلية في مراجعة دورية</w:t>
      </w:r>
      <w:r>
        <w:rPr>
          <w:b/>
          <w:bCs/>
          <w:rtl/>
        </w:rPr>
        <w:t xml:space="preserve"> (المادة </w:t>
      </w:r>
      <w:r>
        <w:rPr>
          <w:b/>
          <w:bCs/>
          <w:rtl/>
        </w:rPr>
        <w:t>25)</w:t>
      </w:r>
    </w:p>
    <w:p w:rsidR="000513D8" w:rsidRDefault="00EE46CF">
      <w:pPr>
        <w:spacing w:before="120" w:after="120"/>
        <w:jc w:val="both"/>
        <w:outlineLvl w:val="0"/>
        <w:rPr>
          <w:rtl/>
        </w:rPr>
      </w:pPr>
      <w:r>
        <w:rPr>
          <w:rFonts w:hint="cs"/>
          <w:rtl/>
        </w:rPr>
        <w:t>288-</w:t>
      </w:r>
      <w:r>
        <w:rPr>
          <w:rFonts w:hint="cs"/>
          <w:rtl/>
        </w:rPr>
        <w:tab/>
      </w:r>
      <w:r>
        <w:rPr>
          <w:rtl/>
        </w:rPr>
        <w:t>لقد أقر المشر</w:t>
      </w:r>
      <w:r>
        <w:rPr>
          <w:rFonts w:hint="cs"/>
          <w:rtl/>
        </w:rPr>
        <w:t>ّ</w:t>
      </w:r>
      <w:r>
        <w:rPr>
          <w:rtl/>
        </w:rPr>
        <w:t>ع المغربي مقتضيات لمراجعة القرارات المتخذة في شأن الأحداث المودعين بمراكز حماية الطفولة في مؤسسات إصلاحية أو علاجية في نطاق المواد</w:t>
      </w:r>
      <w:r>
        <w:rPr>
          <w:rFonts w:hint="cs"/>
          <w:rtl/>
        </w:rPr>
        <w:t xml:space="preserve"> </w:t>
      </w:r>
      <w:r>
        <w:rPr>
          <w:rtl/>
        </w:rPr>
        <w:t xml:space="preserve">554 </w:t>
      </w:r>
      <w:r>
        <w:rPr>
          <w:rFonts w:hint="cs"/>
          <w:rtl/>
        </w:rPr>
        <w:t>إ</w:t>
      </w:r>
      <w:r>
        <w:rPr>
          <w:rtl/>
        </w:rPr>
        <w:t>لى 560 من قانون المسطرة الجنائية.</w:t>
      </w:r>
    </w:p>
    <w:p w:rsidR="000513D8" w:rsidRDefault="00EE46CF">
      <w:pPr>
        <w:jc w:val="both"/>
        <w:outlineLvl w:val="0"/>
        <w:rPr>
          <w:rtl/>
        </w:rPr>
      </w:pPr>
      <w:r>
        <w:rPr>
          <w:rFonts w:hint="cs"/>
          <w:rtl/>
        </w:rPr>
        <w:t>289-</w:t>
      </w:r>
      <w:r>
        <w:rPr>
          <w:rFonts w:hint="cs"/>
          <w:rtl/>
        </w:rPr>
        <w:tab/>
        <w:t>و</w:t>
      </w:r>
      <w:r>
        <w:rPr>
          <w:rtl/>
        </w:rPr>
        <w:t>يمكن في كل وقت أن يغير قاضي الأحداث التدابير المنصوص عليه</w:t>
      </w:r>
      <w:r>
        <w:rPr>
          <w:rtl/>
        </w:rPr>
        <w:t xml:space="preserve">ا في الفصل 516 من قانون المسطرة الجنائية، أو يعيد النظر فيها، أيا كانت المحكمة التي أمرت بها، وذلك إما تلقائيا </w:t>
      </w:r>
      <w:r>
        <w:rPr>
          <w:rFonts w:hint="cs"/>
          <w:rtl/>
        </w:rPr>
        <w:t>أو</w:t>
      </w:r>
      <w:r>
        <w:rPr>
          <w:rtl/>
        </w:rPr>
        <w:t xml:space="preserve"> بطلب من النيابة العامة أو بناء على تقرير يقدمه المندوب المكلف بالحرية المحروسة.</w:t>
      </w:r>
      <w:r>
        <w:rPr>
          <w:rFonts w:hint="cs"/>
          <w:rtl/>
        </w:rPr>
        <w:t xml:space="preserve"> </w:t>
      </w:r>
      <w:r>
        <w:rPr>
          <w:rtl/>
        </w:rPr>
        <w:t>ويمكن كذلك لأبوي الحدث أو لوصيه إذا مرت سنة على الأقل على تنفي</w:t>
      </w:r>
      <w:r>
        <w:rPr>
          <w:rtl/>
        </w:rPr>
        <w:t xml:space="preserve">ذ حكم صادر بإيداع الحدث خارج </w:t>
      </w:r>
      <w:r>
        <w:rPr>
          <w:rFonts w:hint="cs"/>
          <w:rtl/>
        </w:rPr>
        <w:t>أ</w:t>
      </w:r>
      <w:r>
        <w:rPr>
          <w:rtl/>
        </w:rPr>
        <w:t>سرته</w:t>
      </w:r>
      <w:r>
        <w:rPr>
          <w:rFonts w:hint="cs"/>
          <w:rtl/>
        </w:rPr>
        <w:t>.</w:t>
      </w:r>
      <w:r>
        <w:rPr>
          <w:rtl/>
        </w:rPr>
        <w:t xml:space="preserve"> أن يقدموا طلبا لتسليمه إليهم أو إرجاعه تحت كفالتهم، بعد أن يثبتوا أهليتهم لتربية الطفل </w:t>
      </w:r>
      <w:r>
        <w:rPr>
          <w:rFonts w:hint="cs"/>
          <w:rtl/>
        </w:rPr>
        <w:t>و</w:t>
      </w:r>
      <w:r>
        <w:rPr>
          <w:rtl/>
        </w:rPr>
        <w:t>ا</w:t>
      </w:r>
      <w:r>
        <w:rPr>
          <w:rFonts w:hint="cs"/>
          <w:rtl/>
        </w:rPr>
        <w:t>لإ</w:t>
      </w:r>
      <w:r>
        <w:rPr>
          <w:rtl/>
        </w:rPr>
        <w:t>شراف على سيرته.</w:t>
      </w:r>
      <w:r>
        <w:rPr>
          <w:rFonts w:hint="cs"/>
          <w:rtl/>
        </w:rPr>
        <w:t xml:space="preserve"> </w:t>
      </w:r>
      <w:r>
        <w:rPr>
          <w:rtl/>
        </w:rPr>
        <w:t>يحق للحدث أن يطلب بنفسه إعادة تسليمه إلى كفالة أبويه أو وصيه، بعد أن يثبت حسن سيرته، وإذا رفض الطلب، لا</w:t>
      </w:r>
      <w:r>
        <w:rPr>
          <w:rFonts w:hint="cs"/>
          <w:rtl/>
        </w:rPr>
        <w:t xml:space="preserve"> </w:t>
      </w:r>
      <w:r>
        <w:rPr>
          <w:rtl/>
        </w:rPr>
        <w:t>يمكن تجدي</w:t>
      </w:r>
      <w:r>
        <w:rPr>
          <w:rtl/>
        </w:rPr>
        <w:t xml:space="preserve">ده إلا </w:t>
      </w:r>
      <w:r>
        <w:rPr>
          <w:rFonts w:hint="cs"/>
          <w:rtl/>
        </w:rPr>
        <w:t xml:space="preserve">بعد </w:t>
      </w:r>
      <w:r>
        <w:rPr>
          <w:rtl/>
        </w:rPr>
        <w:t>مضي سنة من رفض الطلب، طبقا لمقتضيات المادة 555 من قانون المسطرة الجنائية.</w:t>
      </w:r>
    </w:p>
    <w:p w:rsidR="000513D8" w:rsidRDefault="00EE46CF">
      <w:pPr>
        <w:pStyle w:val="Titolo5"/>
        <w:rPr>
          <w:b w:val="0"/>
          <w:bCs w:val="0"/>
          <w:sz w:val="22"/>
          <w:szCs w:val="30"/>
          <w:rtl/>
        </w:rPr>
      </w:pPr>
      <w:r>
        <w:rPr>
          <w:rFonts w:hint="cs"/>
          <w:b w:val="0"/>
          <w:bCs w:val="0"/>
          <w:sz w:val="22"/>
          <w:szCs w:val="30"/>
          <w:rtl/>
        </w:rPr>
        <w:t>290-</w:t>
      </w:r>
      <w:r>
        <w:rPr>
          <w:rFonts w:hint="cs"/>
          <w:b w:val="0"/>
          <w:bCs w:val="0"/>
          <w:sz w:val="22"/>
          <w:szCs w:val="30"/>
          <w:rtl/>
        </w:rPr>
        <w:tab/>
      </w:r>
      <w:r>
        <w:rPr>
          <w:b w:val="0"/>
          <w:bCs w:val="0"/>
          <w:sz w:val="22"/>
          <w:szCs w:val="30"/>
          <w:rtl/>
        </w:rPr>
        <w:t xml:space="preserve">يرجع الاختصاص المحلي في جميع المسائل العارضة دواعي التدابير بخصوص الحرية المحروسة </w:t>
      </w:r>
      <w:r>
        <w:rPr>
          <w:rFonts w:hint="cs"/>
          <w:b w:val="0"/>
          <w:bCs w:val="0"/>
          <w:sz w:val="22"/>
          <w:szCs w:val="30"/>
          <w:rtl/>
        </w:rPr>
        <w:t>و</w:t>
      </w:r>
      <w:r>
        <w:rPr>
          <w:b w:val="0"/>
          <w:bCs w:val="0"/>
          <w:sz w:val="22"/>
          <w:szCs w:val="30"/>
          <w:rtl/>
        </w:rPr>
        <w:t xml:space="preserve">الإيداع </w:t>
      </w:r>
      <w:r>
        <w:rPr>
          <w:rFonts w:hint="cs"/>
          <w:b w:val="0"/>
          <w:bCs w:val="0"/>
          <w:sz w:val="22"/>
          <w:szCs w:val="30"/>
          <w:rtl/>
        </w:rPr>
        <w:t>و</w:t>
      </w:r>
      <w:r>
        <w:rPr>
          <w:b w:val="0"/>
          <w:bCs w:val="0"/>
          <w:sz w:val="22"/>
          <w:szCs w:val="30"/>
          <w:rtl/>
        </w:rPr>
        <w:t>الكفالة إلى قاضي الأحداث أو محكمة الأحداث ا</w:t>
      </w:r>
      <w:r>
        <w:rPr>
          <w:rFonts w:hint="cs"/>
          <w:b w:val="0"/>
          <w:bCs w:val="0"/>
          <w:sz w:val="22"/>
          <w:szCs w:val="30"/>
          <w:rtl/>
        </w:rPr>
        <w:t>ل</w:t>
      </w:r>
      <w:r>
        <w:rPr>
          <w:b w:val="0"/>
          <w:bCs w:val="0"/>
          <w:sz w:val="22"/>
          <w:szCs w:val="30"/>
          <w:rtl/>
        </w:rPr>
        <w:t>لذين سبق لهما أن بتا في الأمر</w:t>
      </w:r>
      <w:r>
        <w:rPr>
          <w:rFonts w:hint="cs"/>
          <w:b w:val="0"/>
          <w:bCs w:val="0"/>
          <w:sz w:val="22"/>
          <w:szCs w:val="30"/>
          <w:rtl/>
        </w:rPr>
        <w:t>.</w:t>
      </w:r>
      <w:r>
        <w:rPr>
          <w:b w:val="0"/>
          <w:bCs w:val="0"/>
          <w:sz w:val="22"/>
          <w:szCs w:val="30"/>
          <w:rtl/>
        </w:rPr>
        <w:t xml:space="preserve"> وترجع إعادة النظر في ذلك إلى قاضي الأحداث أو محكمة الأحداث التي يوجد ضمن دائرتها موطن أبوي الحدث أو موطن الشخص أو المؤسسة أو المعهد الذي سلم الحدث إليه بأمر قضائي كذا قاضي الأحداث أو محكمة الأحداث بالمكان الذي يوجد به الحدث بالفعل مودعا أو معتقلا، وذلك بت</w:t>
      </w:r>
      <w:r>
        <w:rPr>
          <w:b w:val="0"/>
          <w:bCs w:val="0"/>
          <w:sz w:val="22"/>
          <w:szCs w:val="30"/>
          <w:rtl/>
        </w:rPr>
        <w:t>فويض من قاضي الأحداث أو محكمة الأحداث ا</w:t>
      </w:r>
      <w:r>
        <w:rPr>
          <w:rFonts w:hint="cs"/>
          <w:b w:val="0"/>
          <w:bCs w:val="0"/>
          <w:sz w:val="22"/>
          <w:szCs w:val="30"/>
          <w:rtl/>
        </w:rPr>
        <w:t>ل</w:t>
      </w:r>
      <w:r>
        <w:rPr>
          <w:b w:val="0"/>
          <w:bCs w:val="0"/>
          <w:sz w:val="22"/>
          <w:szCs w:val="30"/>
          <w:rtl/>
        </w:rPr>
        <w:t>لذين سبق لهما أن بتا في القضية في أول الأمر.</w:t>
      </w:r>
    </w:p>
    <w:p w:rsidR="000513D8" w:rsidRDefault="00EE46CF">
      <w:pPr>
        <w:pStyle w:val="Titolo5"/>
        <w:spacing w:before="0" w:after="0"/>
        <w:rPr>
          <w:b w:val="0"/>
          <w:bCs w:val="0"/>
          <w:sz w:val="22"/>
          <w:szCs w:val="30"/>
          <w:rtl/>
        </w:rPr>
      </w:pPr>
      <w:r>
        <w:rPr>
          <w:rFonts w:hint="cs"/>
          <w:b w:val="0"/>
          <w:bCs w:val="0"/>
          <w:sz w:val="22"/>
          <w:szCs w:val="30"/>
          <w:rtl/>
        </w:rPr>
        <w:t>291-</w:t>
      </w:r>
      <w:r>
        <w:rPr>
          <w:rFonts w:hint="cs"/>
          <w:b w:val="0"/>
          <w:bCs w:val="0"/>
          <w:sz w:val="22"/>
          <w:szCs w:val="30"/>
          <w:rtl/>
        </w:rPr>
        <w:tab/>
      </w:r>
      <w:r>
        <w:rPr>
          <w:b w:val="0"/>
          <w:bCs w:val="0"/>
          <w:sz w:val="22"/>
          <w:szCs w:val="30"/>
          <w:rtl/>
        </w:rPr>
        <w:t>وتجدر الإشارة إلى أن الأحكام الصادرة في ش</w:t>
      </w:r>
      <w:r>
        <w:rPr>
          <w:rFonts w:hint="cs"/>
          <w:b w:val="0"/>
          <w:bCs w:val="0"/>
          <w:sz w:val="22"/>
          <w:szCs w:val="30"/>
          <w:rtl/>
        </w:rPr>
        <w:t>أ</w:t>
      </w:r>
      <w:r>
        <w:rPr>
          <w:b w:val="0"/>
          <w:bCs w:val="0"/>
          <w:sz w:val="22"/>
          <w:szCs w:val="30"/>
          <w:rtl/>
        </w:rPr>
        <w:t xml:space="preserve">ن المسائل العارضة أو الدواعي لإعادة النظر في تدابير الحرية المحروسة أو الإيداع أو الكفالة، يمكن أن يقرر فيها التنفيذ المؤقت </w:t>
      </w:r>
      <w:r>
        <w:rPr>
          <w:b w:val="0"/>
          <w:bCs w:val="0"/>
          <w:sz w:val="22"/>
          <w:szCs w:val="30"/>
          <w:rtl/>
        </w:rPr>
        <w:t>رغم كل تعرض أو استئناف، ويرفع الاستئناف إلى غرفة الأحداث بمحكمة الاستئناف (الماد</w:t>
      </w:r>
      <w:r>
        <w:rPr>
          <w:rFonts w:hint="cs"/>
          <w:b w:val="0"/>
          <w:bCs w:val="0"/>
          <w:sz w:val="22"/>
          <w:szCs w:val="30"/>
          <w:rtl/>
        </w:rPr>
        <w:t xml:space="preserve">تان </w:t>
      </w:r>
      <w:r>
        <w:rPr>
          <w:b w:val="0"/>
          <w:bCs w:val="0"/>
          <w:sz w:val="22"/>
          <w:szCs w:val="30"/>
          <w:rtl/>
        </w:rPr>
        <w:t>557 و560 من قانون المسطرة الجنائية).</w:t>
      </w:r>
    </w:p>
    <w:p w:rsidR="000513D8" w:rsidRDefault="00EE46CF">
      <w:pPr>
        <w:spacing w:before="0" w:after="0"/>
        <w:ind w:left="1974" w:right="1418" w:hanging="556"/>
        <w:jc w:val="both"/>
        <w:outlineLvl w:val="0"/>
        <w:rPr>
          <w:b/>
          <w:bCs/>
          <w:rtl/>
        </w:rPr>
      </w:pPr>
      <w:r>
        <w:rPr>
          <w:b/>
          <w:bCs/>
          <w:rtl/>
        </w:rPr>
        <w:t>ي</w:t>
      </w:r>
      <w:r>
        <w:rPr>
          <w:rFonts w:hint="cs"/>
          <w:b/>
          <w:bCs/>
          <w:rtl/>
        </w:rPr>
        <w:t xml:space="preserve">اء- </w:t>
      </w:r>
      <w:r>
        <w:rPr>
          <w:b/>
          <w:bCs/>
          <w:rtl/>
        </w:rPr>
        <w:t xml:space="preserve">حماية الطفل من جميع أشكال العنف </w:t>
      </w:r>
      <w:r>
        <w:rPr>
          <w:rFonts w:hint="cs"/>
          <w:b/>
          <w:bCs/>
          <w:rtl/>
        </w:rPr>
        <w:t>و</w:t>
      </w:r>
      <w:r>
        <w:rPr>
          <w:b/>
          <w:bCs/>
          <w:rtl/>
        </w:rPr>
        <w:t>الإهمال بما في ذلك التأهيل إعادة الاندماج (المادة 39)</w:t>
      </w:r>
    </w:p>
    <w:p w:rsidR="000513D8" w:rsidRDefault="00EE46CF">
      <w:pPr>
        <w:spacing w:before="0" w:after="0"/>
        <w:jc w:val="center"/>
        <w:rPr>
          <w:rtl/>
        </w:rPr>
      </w:pPr>
      <w:r>
        <w:rPr>
          <w:rFonts w:hint="cs"/>
          <w:b/>
          <w:bCs/>
          <w:rtl/>
        </w:rPr>
        <w:t xml:space="preserve">1- </w:t>
      </w:r>
      <w:r>
        <w:rPr>
          <w:b/>
          <w:bCs/>
          <w:rtl/>
        </w:rPr>
        <w:t xml:space="preserve">حماية الطفل من جميع أشكال العنف </w:t>
      </w:r>
      <w:r>
        <w:rPr>
          <w:rFonts w:hint="cs"/>
          <w:b/>
          <w:bCs/>
          <w:rtl/>
        </w:rPr>
        <w:t>و</w:t>
      </w:r>
      <w:r>
        <w:rPr>
          <w:b/>
          <w:bCs/>
          <w:rtl/>
        </w:rPr>
        <w:t>الإهمال</w:t>
      </w:r>
    </w:p>
    <w:p w:rsidR="000513D8" w:rsidRDefault="00EE46CF">
      <w:pPr>
        <w:spacing w:before="0" w:after="0"/>
        <w:jc w:val="both"/>
        <w:outlineLvl w:val="0"/>
        <w:rPr>
          <w:rtl/>
        </w:rPr>
      </w:pPr>
      <w:r>
        <w:rPr>
          <w:rFonts w:hint="cs"/>
          <w:rtl/>
        </w:rPr>
        <w:t>292-</w:t>
      </w:r>
      <w:r>
        <w:rPr>
          <w:rFonts w:hint="cs"/>
          <w:rtl/>
        </w:rPr>
        <w:tab/>
      </w:r>
      <w:r>
        <w:rPr>
          <w:rtl/>
        </w:rPr>
        <w:t xml:space="preserve">نحيل </w:t>
      </w:r>
      <w:r>
        <w:rPr>
          <w:rFonts w:hint="cs"/>
          <w:rtl/>
        </w:rPr>
        <w:t>إ</w:t>
      </w:r>
      <w:r>
        <w:rPr>
          <w:rtl/>
        </w:rPr>
        <w:t xml:space="preserve">لى المقتضيات القانونية التي وردت في التقرير الأولي للمملكة المغربية </w:t>
      </w:r>
      <w:r>
        <w:t>C</w:t>
      </w:r>
      <w:r>
        <w:rPr>
          <w:lang w:val="fr-FR"/>
        </w:rPr>
        <w:t>RC/C/28/</w:t>
      </w:r>
      <w:r>
        <w:t>A</w:t>
      </w:r>
      <w:r>
        <w:rPr>
          <w:lang w:val="fr-FR"/>
        </w:rPr>
        <w:t>dd.1</w:t>
      </w:r>
      <w:r>
        <w:t>)</w:t>
      </w:r>
      <w:r>
        <w:rPr>
          <w:rFonts w:hint="cs"/>
          <w:rtl/>
        </w:rPr>
        <w:t>،</w:t>
      </w:r>
      <w:r>
        <w:rPr>
          <w:rtl/>
          <w:lang w:val="fr-FR"/>
        </w:rPr>
        <w:t xml:space="preserve"> الفقر</w:t>
      </w:r>
      <w:r>
        <w:rPr>
          <w:rFonts w:hint="cs"/>
          <w:rtl/>
          <w:lang w:val="fr-FR"/>
        </w:rPr>
        <w:t>ات</w:t>
      </w:r>
      <w:r>
        <w:rPr>
          <w:rtl/>
          <w:lang w:val="fr-FR"/>
        </w:rPr>
        <w:t xml:space="preserve"> 153 إلى 159</w:t>
      </w:r>
      <w:r>
        <w:t>(</w:t>
      </w:r>
      <w:r>
        <w:rPr>
          <w:rFonts w:hint="cs"/>
          <w:rtl/>
        </w:rPr>
        <w:t xml:space="preserve"> و</w:t>
      </w:r>
      <w:r>
        <w:rPr>
          <w:rtl/>
          <w:lang w:val="fr-FR"/>
        </w:rPr>
        <w:t>المتعلقة بالمواد 408-411 من</w:t>
      </w:r>
      <w:r>
        <w:rPr>
          <w:rtl/>
        </w:rPr>
        <w:t xml:space="preserve"> القانون الجنائي.</w:t>
      </w:r>
    </w:p>
    <w:p w:rsidR="000513D8" w:rsidRDefault="00EE46CF">
      <w:pPr>
        <w:jc w:val="both"/>
        <w:outlineLvl w:val="0"/>
        <w:rPr>
          <w:rtl/>
        </w:rPr>
      </w:pPr>
      <w:r>
        <w:rPr>
          <w:rFonts w:hint="cs"/>
          <w:rtl/>
        </w:rPr>
        <w:t>293-</w:t>
      </w:r>
      <w:r>
        <w:rPr>
          <w:rFonts w:hint="cs"/>
          <w:rtl/>
        </w:rPr>
        <w:tab/>
      </w:r>
      <w:r>
        <w:rPr>
          <w:rtl/>
        </w:rPr>
        <w:t>وب</w:t>
      </w:r>
      <w:r>
        <w:rPr>
          <w:rFonts w:hint="cs"/>
          <w:rtl/>
        </w:rPr>
        <w:t>ال</w:t>
      </w:r>
      <w:r>
        <w:rPr>
          <w:rtl/>
        </w:rPr>
        <w:t>موازاة مع المقتضيات القانونية المشار إليها أعلاه، وضع المشر</w:t>
      </w:r>
      <w:r>
        <w:rPr>
          <w:rFonts w:hint="cs"/>
          <w:rtl/>
        </w:rPr>
        <w:t>ّ</w:t>
      </w:r>
      <w:r>
        <w:rPr>
          <w:rtl/>
        </w:rPr>
        <w:t>ع نصوصا لحماية الطفل من</w:t>
      </w:r>
      <w:r>
        <w:rPr>
          <w:rtl/>
        </w:rPr>
        <w:t xml:space="preserve"> العنف والإهمال كيفما كانت أشكاله. وباعتبار مسؤولية الأبوين في السهر على الطفل وتلبية حاجياته، فرض القانون عقوبات في حالة الإخلال بهذه الواجبات.</w:t>
      </w:r>
    </w:p>
    <w:p w:rsidR="000513D8" w:rsidRDefault="00EE46CF">
      <w:pPr>
        <w:jc w:val="both"/>
        <w:outlineLvl w:val="0"/>
        <w:rPr>
          <w:rtl/>
        </w:rPr>
      </w:pPr>
      <w:r>
        <w:rPr>
          <w:rFonts w:hint="cs"/>
          <w:rtl/>
        </w:rPr>
        <w:t>294-</w:t>
      </w:r>
      <w:r>
        <w:rPr>
          <w:rFonts w:hint="cs"/>
          <w:rtl/>
        </w:rPr>
        <w:tab/>
      </w:r>
      <w:r>
        <w:rPr>
          <w:rtl/>
        </w:rPr>
        <w:t xml:space="preserve">فإذا تسبب </w:t>
      </w:r>
      <w:r>
        <w:rPr>
          <w:rFonts w:hint="cs"/>
          <w:rtl/>
        </w:rPr>
        <w:t>أ</w:t>
      </w:r>
      <w:r>
        <w:rPr>
          <w:rtl/>
        </w:rPr>
        <w:t>حد الأبوين في إلحاق ضرر بالغ بأطفاله أو بواحد أو أكثر منهم، وذلك نتيجة سوء المعاملة أو إعطاء ال</w:t>
      </w:r>
      <w:r>
        <w:rPr>
          <w:rtl/>
        </w:rPr>
        <w:t>قدوة السيئة في السكر أو</w:t>
      </w:r>
      <w:r>
        <w:rPr>
          <w:rFonts w:hint="cs"/>
          <w:rtl/>
        </w:rPr>
        <w:t xml:space="preserve"> سوء السلوك أو</w:t>
      </w:r>
      <w:r>
        <w:rPr>
          <w:rtl/>
        </w:rPr>
        <w:t xml:space="preserve"> عدم العناية أو التقصير في الإشراف الضروري من ناحية الصحة أو الأمن </w:t>
      </w:r>
      <w:r>
        <w:rPr>
          <w:rFonts w:hint="cs"/>
          <w:rtl/>
        </w:rPr>
        <w:t>أ</w:t>
      </w:r>
      <w:r>
        <w:rPr>
          <w:rtl/>
        </w:rPr>
        <w:t>و الأخلاق، يعاقب بالحبس من شهر إلى سنة وبغرامة من 200 إلى 500 درهم، سواء حكم عليه بالحرمان من السلطة الأبوية أم لا</w:t>
      </w:r>
      <w:r>
        <w:rPr>
          <w:rFonts w:hint="cs"/>
          <w:rtl/>
        </w:rPr>
        <w:t>.</w:t>
      </w:r>
    </w:p>
    <w:p w:rsidR="000513D8" w:rsidRDefault="00EE46CF">
      <w:pPr>
        <w:jc w:val="both"/>
        <w:outlineLvl w:val="0"/>
        <w:rPr>
          <w:rtl/>
        </w:rPr>
      </w:pPr>
      <w:r>
        <w:rPr>
          <w:rFonts w:hint="cs"/>
          <w:rtl/>
        </w:rPr>
        <w:t>295-</w:t>
      </w:r>
      <w:r>
        <w:rPr>
          <w:rFonts w:hint="cs"/>
          <w:rtl/>
        </w:rPr>
        <w:tab/>
      </w:r>
      <w:r>
        <w:rPr>
          <w:rtl/>
        </w:rPr>
        <w:t xml:space="preserve">ويجوز علاوة على ذلك، </w:t>
      </w:r>
      <w:r>
        <w:rPr>
          <w:rFonts w:hint="cs"/>
          <w:rtl/>
        </w:rPr>
        <w:t>أ</w:t>
      </w:r>
      <w:r>
        <w:rPr>
          <w:rtl/>
        </w:rPr>
        <w:t>ن يحكم ع</w:t>
      </w:r>
      <w:r>
        <w:rPr>
          <w:rtl/>
        </w:rPr>
        <w:t xml:space="preserve">لى مرتكب الجريمة بالحرمان من واحد </w:t>
      </w:r>
      <w:r>
        <w:rPr>
          <w:rFonts w:hint="cs"/>
          <w:rtl/>
        </w:rPr>
        <w:t>أ</w:t>
      </w:r>
      <w:r>
        <w:rPr>
          <w:rtl/>
        </w:rPr>
        <w:t xml:space="preserve">و أكثر من الحقوق الوطنية أو المدنية أو العائلية، ولمدة تتراوح بين </w:t>
      </w:r>
      <w:r>
        <w:rPr>
          <w:rFonts w:hint="cs"/>
          <w:rtl/>
        </w:rPr>
        <w:t>خمس و</w:t>
      </w:r>
      <w:r>
        <w:rPr>
          <w:rtl/>
        </w:rPr>
        <w:t>عشر سنوات، طبقا للمادة 482 من القانون الجنائي.</w:t>
      </w:r>
    </w:p>
    <w:p w:rsidR="000513D8" w:rsidRDefault="00EE46CF">
      <w:pPr>
        <w:jc w:val="both"/>
        <w:outlineLvl w:val="0"/>
        <w:rPr>
          <w:rtl/>
        </w:rPr>
      </w:pPr>
      <w:r>
        <w:rPr>
          <w:rFonts w:hint="cs"/>
          <w:rtl/>
        </w:rPr>
        <w:t>296-</w:t>
      </w:r>
      <w:r>
        <w:rPr>
          <w:rFonts w:hint="cs"/>
          <w:rtl/>
        </w:rPr>
        <w:tab/>
      </w:r>
      <w:r>
        <w:rPr>
          <w:rtl/>
        </w:rPr>
        <w:t>ولحماية الطفل من جميع أنواع الإهمال، أفرد المشر</w:t>
      </w:r>
      <w:r>
        <w:rPr>
          <w:rFonts w:hint="cs"/>
          <w:rtl/>
        </w:rPr>
        <w:t>ّ</w:t>
      </w:r>
      <w:r>
        <w:rPr>
          <w:rtl/>
        </w:rPr>
        <w:t>ع عقوبات لإهمال الأسرة، حيث تنص المادة 479 من القا</w:t>
      </w:r>
      <w:r>
        <w:rPr>
          <w:rtl/>
        </w:rPr>
        <w:t>نون الجنائي على المعاقبة بالحبس من شهر إلى سنة وبالغرامة من 200 إلى 000</w:t>
      </w:r>
      <w:r>
        <w:rPr>
          <w:rFonts w:hint="cs"/>
          <w:rtl/>
        </w:rPr>
        <w:t xml:space="preserve"> 1 </w:t>
      </w:r>
      <w:r>
        <w:rPr>
          <w:rtl/>
        </w:rPr>
        <w:t>درهم أو بإحدى هاتين العقوبتين على:</w:t>
      </w:r>
    </w:p>
    <w:p w:rsidR="000513D8" w:rsidRDefault="00EE46CF">
      <w:pPr>
        <w:jc w:val="both"/>
        <w:outlineLvl w:val="0"/>
        <w:rPr>
          <w:rtl/>
        </w:rPr>
      </w:pPr>
      <w:r>
        <w:rPr>
          <w:rFonts w:hint="cs"/>
          <w:rtl/>
        </w:rPr>
        <w:tab/>
        <w:t>(أ)</w:t>
      </w:r>
      <w:r>
        <w:rPr>
          <w:rFonts w:hint="cs"/>
          <w:rtl/>
        </w:rPr>
        <w:tab/>
      </w:r>
      <w:r>
        <w:rPr>
          <w:rtl/>
        </w:rPr>
        <w:t>الأب أو ال</w:t>
      </w:r>
      <w:r>
        <w:rPr>
          <w:rFonts w:hint="cs"/>
          <w:rtl/>
        </w:rPr>
        <w:t>أ</w:t>
      </w:r>
      <w:r>
        <w:rPr>
          <w:rtl/>
        </w:rPr>
        <w:t>م إذا ما</w:t>
      </w:r>
      <w:r>
        <w:rPr>
          <w:rFonts w:hint="cs"/>
          <w:rtl/>
        </w:rPr>
        <w:t xml:space="preserve"> </w:t>
      </w:r>
      <w:r>
        <w:rPr>
          <w:rtl/>
        </w:rPr>
        <w:t xml:space="preserve">ترك أحدهما بيت الأسرة دون موجب قاهر لمدة تزيد على شهرين وتملص من كل أو بعض واجباته المعنوية والمادية الناشئة عن الولاية </w:t>
      </w:r>
      <w:r>
        <w:rPr>
          <w:rtl/>
        </w:rPr>
        <w:t>الأبوية أو الوصاية أو الحضانة</w:t>
      </w:r>
      <w:r>
        <w:rPr>
          <w:rFonts w:hint="cs"/>
          <w:rtl/>
        </w:rPr>
        <w:t>؛</w:t>
      </w:r>
    </w:p>
    <w:p w:rsidR="000513D8" w:rsidRDefault="00EE46CF">
      <w:pPr>
        <w:jc w:val="both"/>
        <w:outlineLvl w:val="0"/>
        <w:rPr>
          <w:rtl/>
        </w:rPr>
      </w:pPr>
      <w:r>
        <w:rPr>
          <w:rFonts w:hint="cs"/>
          <w:rtl/>
        </w:rPr>
        <w:tab/>
        <w:t>(ب)</w:t>
      </w:r>
      <w:r>
        <w:rPr>
          <w:rFonts w:hint="cs"/>
          <w:rtl/>
        </w:rPr>
        <w:tab/>
        <w:t>الزوج الذي يترك عمداً، لأكثر من شهرين ودون موجب قاهر، زوجته وهو يعلم أنها حامل.</w:t>
      </w:r>
    </w:p>
    <w:p w:rsidR="000513D8" w:rsidRDefault="00EE46CF">
      <w:pPr>
        <w:jc w:val="both"/>
        <w:outlineLvl w:val="0"/>
        <w:rPr>
          <w:rtl/>
        </w:rPr>
      </w:pPr>
      <w:r>
        <w:rPr>
          <w:rFonts w:hint="cs"/>
          <w:rtl/>
        </w:rPr>
        <w:t>297-</w:t>
      </w:r>
      <w:r>
        <w:rPr>
          <w:rFonts w:hint="cs"/>
          <w:rtl/>
        </w:rPr>
        <w:tab/>
      </w:r>
      <w:r>
        <w:rPr>
          <w:rtl/>
        </w:rPr>
        <w:t>ويعاقب القانون الجنائي ترك ال</w:t>
      </w:r>
      <w:r>
        <w:rPr>
          <w:rFonts w:hint="cs"/>
          <w:rtl/>
        </w:rPr>
        <w:t>أ</w:t>
      </w:r>
      <w:r>
        <w:rPr>
          <w:rtl/>
        </w:rPr>
        <w:t>طفال وتعريضهم للخطر،</w:t>
      </w:r>
      <w:r>
        <w:rPr>
          <w:rFonts w:hint="cs"/>
          <w:rtl/>
        </w:rPr>
        <w:t xml:space="preserve"> وذلك بفرض </w:t>
      </w:r>
      <w:r>
        <w:rPr>
          <w:rtl/>
        </w:rPr>
        <w:t>عقوبة الحبس</w:t>
      </w:r>
      <w:r>
        <w:rPr>
          <w:rFonts w:hint="cs"/>
          <w:rtl/>
        </w:rPr>
        <w:t>،</w:t>
      </w:r>
      <w:r>
        <w:rPr>
          <w:rtl/>
        </w:rPr>
        <w:t xml:space="preserve"> من سنة إلى ثلاث سنوات، </w:t>
      </w:r>
      <w:r>
        <w:rPr>
          <w:rFonts w:hint="cs"/>
          <w:rtl/>
        </w:rPr>
        <w:t xml:space="preserve">على </w:t>
      </w:r>
      <w:r>
        <w:rPr>
          <w:rtl/>
        </w:rPr>
        <w:t xml:space="preserve">من </w:t>
      </w:r>
      <w:r>
        <w:rPr>
          <w:rFonts w:hint="cs"/>
          <w:rtl/>
        </w:rPr>
        <w:t>ي</w:t>
      </w:r>
      <w:r>
        <w:rPr>
          <w:rtl/>
        </w:rPr>
        <w:t>عر</w:t>
      </w:r>
      <w:r>
        <w:rPr>
          <w:rFonts w:hint="cs"/>
          <w:rtl/>
        </w:rPr>
        <w:t>ّ</w:t>
      </w:r>
      <w:r>
        <w:rPr>
          <w:rtl/>
        </w:rPr>
        <w:t xml:space="preserve">ض </w:t>
      </w:r>
      <w:r>
        <w:rPr>
          <w:rFonts w:hint="cs"/>
          <w:rtl/>
        </w:rPr>
        <w:t xml:space="preserve">للخطر </w:t>
      </w:r>
      <w:r>
        <w:rPr>
          <w:rtl/>
        </w:rPr>
        <w:t xml:space="preserve">أو </w:t>
      </w:r>
      <w:r>
        <w:rPr>
          <w:rFonts w:hint="cs"/>
          <w:rtl/>
        </w:rPr>
        <w:t>ي</w:t>
      </w:r>
      <w:r>
        <w:rPr>
          <w:rtl/>
        </w:rPr>
        <w:t>ترك طفلا</w:t>
      </w:r>
      <w:r>
        <w:rPr>
          <w:rFonts w:hint="cs"/>
          <w:rtl/>
        </w:rPr>
        <w:t>ً</w:t>
      </w:r>
      <w:r>
        <w:rPr>
          <w:rtl/>
        </w:rPr>
        <w:t xml:space="preserve"> أو عاجزا لا</w:t>
      </w:r>
      <w:r>
        <w:rPr>
          <w:rFonts w:hint="cs"/>
          <w:rtl/>
        </w:rPr>
        <w:t xml:space="preserve"> </w:t>
      </w:r>
      <w:r>
        <w:rPr>
          <w:rtl/>
        </w:rPr>
        <w:t xml:space="preserve">يستطيع أن يحمي نفسه بسبب حالته الجسمية في مكان خال أو </w:t>
      </w:r>
      <w:r>
        <w:rPr>
          <w:rFonts w:hint="cs"/>
          <w:rtl/>
        </w:rPr>
        <w:t>ي</w:t>
      </w:r>
      <w:r>
        <w:rPr>
          <w:rtl/>
        </w:rPr>
        <w:t xml:space="preserve">حمل غيره على ذلك لمجرد هذا الفعل. وإذا ترتب عن هذا الترك أو التعريض للخطر مرض أو عجز لمدة تزيد عن عشرين يوما فإن العقوبة في الحبس </w:t>
      </w:r>
      <w:r>
        <w:rPr>
          <w:rFonts w:hint="cs"/>
          <w:rtl/>
        </w:rPr>
        <w:t xml:space="preserve">هي </w:t>
      </w:r>
      <w:r>
        <w:rPr>
          <w:rtl/>
        </w:rPr>
        <w:t>من سنتين إلى خمس</w:t>
      </w:r>
      <w:r>
        <w:rPr>
          <w:rFonts w:hint="cs"/>
          <w:rtl/>
        </w:rPr>
        <w:t xml:space="preserve"> سنوات</w:t>
      </w:r>
      <w:r>
        <w:rPr>
          <w:rtl/>
        </w:rPr>
        <w:t>.</w:t>
      </w:r>
    </w:p>
    <w:p w:rsidR="000513D8" w:rsidRDefault="00EE46CF">
      <w:pPr>
        <w:jc w:val="both"/>
        <w:outlineLvl w:val="0"/>
        <w:rPr>
          <w:rtl/>
        </w:rPr>
      </w:pPr>
      <w:r>
        <w:rPr>
          <w:rFonts w:hint="cs"/>
          <w:rtl/>
        </w:rPr>
        <w:t>298-</w:t>
      </w:r>
      <w:r>
        <w:rPr>
          <w:rFonts w:hint="cs"/>
          <w:rtl/>
        </w:rPr>
        <w:tab/>
      </w:r>
      <w:r>
        <w:rPr>
          <w:rtl/>
        </w:rPr>
        <w:t>وإذا أصيب الطفل أو</w:t>
      </w:r>
      <w:r>
        <w:rPr>
          <w:rFonts w:hint="cs"/>
          <w:rtl/>
        </w:rPr>
        <w:t xml:space="preserve"> </w:t>
      </w:r>
      <w:r>
        <w:rPr>
          <w:rtl/>
        </w:rPr>
        <w:t xml:space="preserve">العاجز </w:t>
      </w:r>
      <w:r>
        <w:rPr>
          <w:rtl/>
        </w:rPr>
        <w:t xml:space="preserve">ببتر أو عطب، أو إذا بقي مصابا بعاهة مستديمة، فإن العقوبة هي السجن من خمس إلى عشر سنوات، وإذا ترتب عن ذلك موت الطفل أو العاجز، فالعقوبة هي السجن من عشر </w:t>
      </w:r>
      <w:r>
        <w:rPr>
          <w:rFonts w:hint="cs"/>
          <w:rtl/>
        </w:rPr>
        <w:t xml:space="preserve">سنوات </w:t>
      </w:r>
      <w:r>
        <w:rPr>
          <w:rtl/>
        </w:rPr>
        <w:t>إلى عشر</w:t>
      </w:r>
      <w:r>
        <w:rPr>
          <w:rFonts w:hint="cs"/>
          <w:rtl/>
        </w:rPr>
        <w:t>ي</w:t>
      </w:r>
      <w:r>
        <w:rPr>
          <w:rtl/>
        </w:rPr>
        <w:t>ن سنة، طبقا لمقتضيات المادة 459 من القانون الجنائي.</w:t>
      </w:r>
    </w:p>
    <w:p w:rsidR="000513D8" w:rsidRDefault="00EE46CF">
      <w:pPr>
        <w:jc w:val="both"/>
        <w:rPr>
          <w:rtl/>
        </w:rPr>
      </w:pPr>
      <w:r>
        <w:rPr>
          <w:rFonts w:hint="cs"/>
          <w:rtl/>
        </w:rPr>
        <w:t>299-</w:t>
      </w:r>
      <w:r>
        <w:rPr>
          <w:rFonts w:hint="cs"/>
          <w:rtl/>
        </w:rPr>
        <w:tab/>
      </w:r>
      <w:r>
        <w:rPr>
          <w:rtl/>
        </w:rPr>
        <w:t>وتشدد العقوبات إذا كان مرتكب الجري</w:t>
      </w:r>
      <w:r>
        <w:rPr>
          <w:rtl/>
        </w:rPr>
        <w:t xml:space="preserve">مة أحد أصول الطفل أو العاجز أو أحد الأشخاص الذين لهم سلطة عليه أو المكلفين برعايته، ويمكن </w:t>
      </w:r>
      <w:r>
        <w:rPr>
          <w:rFonts w:hint="cs"/>
          <w:rtl/>
        </w:rPr>
        <w:t>أن ت</w:t>
      </w:r>
      <w:r>
        <w:rPr>
          <w:rtl/>
        </w:rPr>
        <w:t>صل العقوبات في الحالات القصوى إلى السجن من عشرين إلى ثلاثين سنة، حسب المادة 460 من نفس الق</w:t>
      </w:r>
      <w:r>
        <w:rPr>
          <w:rFonts w:hint="cs"/>
          <w:rtl/>
        </w:rPr>
        <w:t>ا</w:t>
      </w:r>
      <w:r>
        <w:rPr>
          <w:rtl/>
        </w:rPr>
        <w:t>نون.</w:t>
      </w:r>
    </w:p>
    <w:p w:rsidR="000513D8" w:rsidRDefault="00EE46CF">
      <w:pPr>
        <w:jc w:val="both"/>
        <w:rPr>
          <w:rtl/>
        </w:rPr>
      </w:pPr>
      <w:r>
        <w:rPr>
          <w:rFonts w:hint="cs"/>
          <w:rtl/>
        </w:rPr>
        <w:t>300-</w:t>
      </w:r>
      <w:r>
        <w:rPr>
          <w:rFonts w:hint="cs"/>
          <w:rtl/>
        </w:rPr>
        <w:tab/>
      </w:r>
      <w:r>
        <w:rPr>
          <w:rtl/>
        </w:rPr>
        <w:t>كما سن المشرع عقوبات في حق كل من حمل إلى مؤسسة خيرية طفلا يقل</w:t>
      </w:r>
      <w:r>
        <w:rPr>
          <w:rtl/>
        </w:rPr>
        <w:t xml:space="preserve"> عمره عن سبع سنوات كاملة، ك</w:t>
      </w:r>
      <w:r>
        <w:rPr>
          <w:rFonts w:hint="cs"/>
          <w:rtl/>
        </w:rPr>
        <w:t>ا</w:t>
      </w:r>
      <w:r>
        <w:rPr>
          <w:rtl/>
        </w:rPr>
        <w:t>ن قد عه</w:t>
      </w:r>
      <w:r>
        <w:rPr>
          <w:rFonts w:hint="cs"/>
          <w:rtl/>
        </w:rPr>
        <w:t>ـ</w:t>
      </w:r>
      <w:r>
        <w:rPr>
          <w:rtl/>
        </w:rPr>
        <w:t xml:space="preserve">د </w:t>
      </w:r>
      <w:r>
        <w:rPr>
          <w:rFonts w:hint="cs"/>
          <w:rtl/>
        </w:rPr>
        <w:t xml:space="preserve">به </w:t>
      </w:r>
      <w:r>
        <w:rPr>
          <w:rtl/>
        </w:rPr>
        <w:t>إليه للعناية أو</w:t>
      </w:r>
      <w:r>
        <w:rPr>
          <w:rFonts w:hint="cs"/>
          <w:rtl/>
        </w:rPr>
        <w:t xml:space="preserve"> </w:t>
      </w:r>
      <w:r>
        <w:rPr>
          <w:rtl/>
        </w:rPr>
        <w:t xml:space="preserve">لأي سبب آخر، بالحبس من شهر إلى ستة أشهر، وبغرامة من 200 إلى </w:t>
      </w:r>
      <w:r>
        <w:rPr>
          <w:rFonts w:hint="cs"/>
          <w:rtl/>
        </w:rPr>
        <w:t>000 2</w:t>
      </w:r>
      <w:r>
        <w:rPr>
          <w:rtl/>
        </w:rPr>
        <w:t xml:space="preserve"> درهم أو بإحدى هاتين العقوبتين فقط. ولا يستثنى من هذه العقوبة، إلا إذا كان مرتكب هذا الترك غير ملزم ولا متعهد بان يقدم المؤونة والعناي</w:t>
      </w:r>
      <w:r>
        <w:rPr>
          <w:rtl/>
        </w:rPr>
        <w:t>ة للطفل مجانا</w:t>
      </w:r>
      <w:r>
        <w:rPr>
          <w:rFonts w:hint="cs"/>
          <w:rtl/>
        </w:rPr>
        <w:t>ً</w:t>
      </w:r>
      <w:r>
        <w:rPr>
          <w:rtl/>
        </w:rPr>
        <w:t xml:space="preserve">، ولم يقم أي شخص </w:t>
      </w:r>
      <w:r>
        <w:rPr>
          <w:rFonts w:hint="cs"/>
          <w:rtl/>
        </w:rPr>
        <w:t xml:space="preserve">آخر </w:t>
      </w:r>
      <w:r>
        <w:rPr>
          <w:rtl/>
        </w:rPr>
        <w:t>بتقديم ذلك، وفق مقتضيات المادة 465 من القانون الجنائي .</w:t>
      </w:r>
    </w:p>
    <w:p w:rsidR="000513D8" w:rsidRDefault="00EE46CF">
      <w:pPr>
        <w:jc w:val="both"/>
        <w:rPr>
          <w:rtl/>
        </w:rPr>
      </w:pPr>
      <w:r>
        <w:rPr>
          <w:rFonts w:hint="cs"/>
          <w:rtl/>
        </w:rPr>
        <w:t>301-</w:t>
      </w:r>
      <w:r>
        <w:rPr>
          <w:rFonts w:hint="cs"/>
          <w:rtl/>
        </w:rPr>
        <w:tab/>
      </w:r>
      <w:r>
        <w:rPr>
          <w:rtl/>
        </w:rPr>
        <w:t>وبالموازاة مع مختلف النصوص القانونية التي تحمي الطفل من العنف والإهمال، والتي يتوفر عليها التشريع المغربي، استأثرت هذه القضايا باهتمام كبير من قبل جميع الفاعلين</w:t>
      </w:r>
      <w:r>
        <w:rPr>
          <w:rtl/>
        </w:rPr>
        <w:t xml:space="preserve"> في مجال الطفولة. </w:t>
      </w:r>
    </w:p>
    <w:p w:rsidR="000513D8" w:rsidRDefault="00EE46CF">
      <w:pPr>
        <w:jc w:val="both"/>
        <w:rPr>
          <w:rtl/>
        </w:rPr>
      </w:pPr>
      <w:r>
        <w:rPr>
          <w:rFonts w:hint="cs"/>
          <w:rtl/>
        </w:rPr>
        <w:t>302-</w:t>
      </w:r>
      <w:r>
        <w:rPr>
          <w:rFonts w:hint="cs"/>
          <w:rtl/>
        </w:rPr>
        <w:tab/>
      </w:r>
      <w:r>
        <w:rPr>
          <w:rtl/>
        </w:rPr>
        <w:t>ونشير في هذا الصدد إلى ال</w:t>
      </w:r>
      <w:r>
        <w:rPr>
          <w:rFonts w:hint="cs"/>
          <w:rtl/>
        </w:rPr>
        <w:t>ا</w:t>
      </w:r>
      <w:r>
        <w:rPr>
          <w:rtl/>
        </w:rPr>
        <w:t xml:space="preserve">قتراحات المقدمة بشأن ملاء مة القوانين الوطنية مع </w:t>
      </w:r>
      <w:r>
        <w:rPr>
          <w:rFonts w:hint="cs"/>
          <w:rtl/>
        </w:rPr>
        <w:t>ا</w:t>
      </w:r>
      <w:r>
        <w:rPr>
          <w:rtl/>
        </w:rPr>
        <w:t>تفاقية حقوق الطفل التي أولت هذا الجانب أهمية كبيرة سواء على المستوى الوقائي أو</w:t>
      </w:r>
      <w:r>
        <w:rPr>
          <w:rFonts w:hint="cs"/>
          <w:rtl/>
        </w:rPr>
        <w:t xml:space="preserve"> </w:t>
      </w:r>
      <w:r>
        <w:rPr>
          <w:rtl/>
        </w:rPr>
        <w:t>على المستوى العلاجي.</w:t>
      </w:r>
    </w:p>
    <w:p w:rsidR="000513D8" w:rsidRDefault="00EE46CF">
      <w:pPr>
        <w:jc w:val="both"/>
        <w:rPr>
          <w:rtl/>
        </w:rPr>
      </w:pPr>
      <w:r>
        <w:rPr>
          <w:rFonts w:hint="cs"/>
          <w:rtl/>
        </w:rPr>
        <w:t>303-</w:t>
      </w:r>
      <w:r>
        <w:rPr>
          <w:rFonts w:hint="cs"/>
          <w:rtl/>
        </w:rPr>
        <w:tab/>
      </w:r>
      <w:r>
        <w:rPr>
          <w:rtl/>
        </w:rPr>
        <w:t>وفي نفس السياق، نذكر بتعديل الفقرة الثانية من الماد</w:t>
      </w:r>
      <w:r>
        <w:rPr>
          <w:rtl/>
        </w:rPr>
        <w:t>ة 446 من قانون العقوبات</w:t>
      </w:r>
      <w:r>
        <w:rPr>
          <w:rFonts w:hint="cs"/>
          <w:rtl/>
        </w:rPr>
        <w:t xml:space="preserve"> التي تمت الإشارة إليها</w:t>
      </w:r>
      <w:r>
        <w:rPr>
          <w:rtl/>
        </w:rPr>
        <w:t xml:space="preserve">، </w:t>
      </w:r>
      <w:r>
        <w:rPr>
          <w:rFonts w:hint="cs"/>
          <w:rtl/>
        </w:rPr>
        <w:t>و</w:t>
      </w:r>
      <w:r>
        <w:rPr>
          <w:rtl/>
        </w:rPr>
        <w:t>التي تهدف إلى ضمان حماية أفضل للطفل ضحية سوء المعاملة.</w:t>
      </w:r>
    </w:p>
    <w:p w:rsidR="000513D8" w:rsidRDefault="00EE46CF">
      <w:pPr>
        <w:jc w:val="both"/>
        <w:rPr>
          <w:rtl/>
        </w:rPr>
      </w:pPr>
      <w:r>
        <w:rPr>
          <w:rFonts w:hint="cs"/>
          <w:rtl/>
        </w:rPr>
        <w:t>304-</w:t>
      </w:r>
      <w:r>
        <w:rPr>
          <w:rFonts w:hint="cs"/>
          <w:rtl/>
        </w:rPr>
        <w:tab/>
      </w:r>
      <w:r>
        <w:rPr>
          <w:rtl/>
        </w:rPr>
        <w:t>واعتبارا لتنامي ا</w:t>
      </w:r>
      <w:r>
        <w:rPr>
          <w:rFonts w:hint="cs"/>
          <w:rtl/>
        </w:rPr>
        <w:t>لا</w:t>
      </w:r>
      <w:r>
        <w:rPr>
          <w:rtl/>
        </w:rPr>
        <w:t>هتمام بضرورة حماية الأطفال من الإهمال وسوء المعاملة، ووعيا بالإشكالات التي تعترض هذه العملية، ونظرا لصعوبة حصر ما يجري في الأوسا</w:t>
      </w:r>
      <w:r>
        <w:rPr>
          <w:rtl/>
        </w:rPr>
        <w:t xml:space="preserve">ط العائلية، عرف المغرب تنظيم عدة أنشطة تحسيسية تتناول هذه الاشكالية </w:t>
      </w:r>
      <w:r>
        <w:rPr>
          <w:rFonts w:hint="cs"/>
          <w:rtl/>
        </w:rPr>
        <w:t>وتساهم</w:t>
      </w:r>
      <w:r>
        <w:rPr>
          <w:rtl/>
        </w:rPr>
        <w:t xml:space="preserve"> في رفع الطابو الذي كان يطوق هذه المواضيع. وقد كان </w:t>
      </w:r>
      <w:r>
        <w:rPr>
          <w:rFonts w:hint="cs"/>
          <w:rtl/>
        </w:rPr>
        <w:t>ل</w:t>
      </w:r>
      <w:r>
        <w:rPr>
          <w:rtl/>
        </w:rPr>
        <w:t xml:space="preserve">لمجتمع المدني دور فعال في هذه المجهودات، حيث نذكر على سبيل المثال لا الحصر، الأيام الدراسية حول: "الطفل أمام العدالة" </w:t>
      </w:r>
      <w:r>
        <w:rPr>
          <w:rFonts w:hint="cs"/>
          <w:rtl/>
        </w:rPr>
        <w:t xml:space="preserve">التي </w:t>
      </w:r>
      <w:r>
        <w:rPr>
          <w:rtl/>
        </w:rPr>
        <w:t>نظمت يو</w:t>
      </w:r>
      <w:r>
        <w:rPr>
          <w:rtl/>
        </w:rPr>
        <w:t xml:space="preserve">مي 18 و19 </w:t>
      </w:r>
      <w:r>
        <w:rPr>
          <w:rFonts w:hint="cs"/>
          <w:rtl/>
        </w:rPr>
        <w:t>نيسان/</w:t>
      </w:r>
      <w:r>
        <w:rPr>
          <w:rtl/>
        </w:rPr>
        <w:t>أبريل 1994، بمبادرة</w:t>
      </w:r>
      <w:r>
        <w:rPr>
          <w:szCs w:val="32"/>
          <w:rtl/>
        </w:rPr>
        <w:t xml:space="preserve"> </w:t>
      </w:r>
      <w:r>
        <w:rPr>
          <w:rtl/>
        </w:rPr>
        <w:t>من العصبة المغربية</w:t>
      </w:r>
      <w:r>
        <w:rPr>
          <w:rFonts w:hint="cs"/>
          <w:rtl/>
        </w:rPr>
        <w:t xml:space="preserve"> </w:t>
      </w:r>
      <w:r>
        <w:rPr>
          <w:rtl/>
        </w:rPr>
        <w:t>لحماية الطفولة</w:t>
      </w:r>
      <w:r>
        <w:rPr>
          <w:rFonts w:hint="cs"/>
          <w:rtl/>
        </w:rPr>
        <w:t>.</w:t>
      </w:r>
      <w:r>
        <w:rPr>
          <w:rtl/>
        </w:rPr>
        <w:t xml:space="preserve"> </w:t>
      </w:r>
    </w:p>
    <w:p w:rsidR="000513D8" w:rsidRDefault="00EE46CF">
      <w:pPr>
        <w:jc w:val="both"/>
        <w:rPr>
          <w:rtl/>
        </w:rPr>
      </w:pPr>
      <w:r>
        <w:rPr>
          <w:rFonts w:hint="cs"/>
          <w:rtl/>
        </w:rPr>
        <w:t>305-</w:t>
      </w:r>
      <w:r>
        <w:rPr>
          <w:rFonts w:hint="cs"/>
          <w:rtl/>
        </w:rPr>
        <w:tab/>
      </w:r>
      <w:r>
        <w:rPr>
          <w:rtl/>
        </w:rPr>
        <w:t>و</w:t>
      </w:r>
      <w:r>
        <w:rPr>
          <w:rFonts w:hint="cs"/>
          <w:rtl/>
        </w:rPr>
        <w:t>قد</w:t>
      </w:r>
      <w:r>
        <w:rPr>
          <w:rtl/>
        </w:rPr>
        <w:t xml:space="preserve"> ركزت </w:t>
      </w:r>
      <w:r>
        <w:rPr>
          <w:rFonts w:hint="cs"/>
          <w:rtl/>
        </w:rPr>
        <w:t xml:space="preserve">هذه الأيام الدراسية </w:t>
      </w:r>
      <w:r>
        <w:rPr>
          <w:rtl/>
        </w:rPr>
        <w:t xml:space="preserve">أشغالها على وضعية الأطفال الذين يعيشون أوضاعا صعبة أو الذين يتعرضون لسوء المعاملة. كما أبرمت </w:t>
      </w:r>
      <w:r>
        <w:rPr>
          <w:rFonts w:hint="cs"/>
          <w:rtl/>
        </w:rPr>
        <w:t>العصبة</w:t>
      </w:r>
      <w:r>
        <w:rPr>
          <w:rtl/>
        </w:rPr>
        <w:t xml:space="preserve"> اتفاقا مع وزارة العدل يتم ب</w:t>
      </w:r>
      <w:r>
        <w:rPr>
          <w:rFonts w:hint="cs"/>
          <w:rtl/>
        </w:rPr>
        <w:t>م</w:t>
      </w:r>
      <w:r>
        <w:rPr>
          <w:rtl/>
        </w:rPr>
        <w:t>وجبه تنصيبها كطرف مدني</w:t>
      </w:r>
      <w:r>
        <w:rPr>
          <w:rtl/>
        </w:rPr>
        <w:t xml:space="preserve"> للدفاع عن الأطفال ضحايا سوء المعاملة، لدى محاكم المملكة.</w:t>
      </w:r>
    </w:p>
    <w:p w:rsidR="000513D8" w:rsidRDefault="00EE46CF">
      <w:pPr>
        <w:jc w:val="both"/>
        <w:rPr>
          <w:rtl/>
        </w:rPr>
      </w:pPr>
      <w:r>
        <w:rPr>
          <w:rFonts w:hint="cs"/>
          <w:rtl/>
        </w:rPr>
        <w:t>306-</w:t>
      </w:r>
      <w:r>
        <w:rPr>
          <w:rFonts w:hint="cs"/>
          <w:rtl/>
        </w:rPr>
        <w:tab/>
        <w:t>و</w:t>
      </w:r>
      <w:r>
        <w:rPr>
          <w:rtl/>
        </w:rPr>
        <w:t xml:space="preserve">تنصب جهود العصبة المغربية لحماية الطفولة على رصد حالات العنف التي تمارس على الأطفال وعلى متابعة جميع الشكايات والتظلمات التي تتوصل بها صاحبة السمو الملكي الأميرة الجليلة للا أمينة بوصفها رئيسة </w:t>
      </w:r>
      <w:r>
        <w:rPr>
          <w:rFonts w:hint="cs"/>
          <w:rtl/>
        </w:rPr>
        <w:t>ا</w:t>
      </w:r>
      <w:r>
        <w:rPr>
          <w:rtl/>
        </w:rPr>
        <w:t>لعصبة، من الآباء والأولياء والجمعيات والمؤسسات التربوية وفعالي</w:t>
      </w:r>
      <w:r>
        <w:rPr>
          <w:rtl/>
        </w:rPr>
        <w:t>ات المجتمع المدني حول الأطفال ضحايا العنف.</w:t>
      </w:r>
    </w:p>
    <w:p w:rsidR="000513D8" w:rsidRDefault="00EE46CF">
      <w:pPr>
        <w:jc w:val="both"/>
        <w:rPr>
          <w:rtl/>
        </w:rPr>
      </w:pPr>
      <w:r>
        <w:rPr>
          <w:rFonts w:hint="cs"/>
          <w:rtl/>
        </w:rPr>
        <w:t>307-</w:t>
      </w:r>
      <w:r>
        <w:rPr>
          <w:rFonts w:hint="cs"/>
          <w:rtl/>
        </w:rPr>
        <w:tab/>
      </w:r>
      <w:r>
        <w:rPr>
          <w:rtl/>
        </w:rPr>
        <w:t xml:space="preserve">وتحظى هذه الحالات بعناية </w:t>
      </w:r>
      <w:r>
        <w:rPr>
          <w:rFonts w:hint="cs"/>
          <w:rtl/>
        </w:rPr>
        <w:t>س</w:t>
      </w:r>
      <w:r>
        <w:rPr>
          <w:rtl/>
        </w:rPr>
        <w:t>موها حيث يتم عرض جميع هذه الحالات على وزارة العدل بوصف العصبة تمثل الحق المدني. كما تتكفل العصبة ببعض حالات الأطفال ضحايا العنف خلال مدة التحقيق والمحاكمة في انتظار صدور الحكم والب</w:t>
      </w:r>
      <w:r>
        <w:rPr>
          <w:rFonts w:hint="cs"/>
          <w:rtl/>
        </w:rPr>
        <w:t xml:space="preserve">ت </w:t>
      </w:r>
      <w:r>
        <w:rPr>
          <w:rFonts w:hint="cs"/>
          <w:rtl/>
        </w:rPr>
        <w:t xml:space="preserve">في </w:t>
      </w:r>
      <w:r>
        <w:rPr>
          <w:rtl/>
        </w:rPr>
        <w:t xml:space="preserve">وضعية الطفل ومستقبله. </w:t>
      </w:r>
    </w:p>
    <w:p w:rsidR="000513D8" w:rsidRDefault="00EE46CF">
      <w:pPr>
        <w:jc w:val="both"/>
        <w:rPr>
          <w:rtl/>
        </w:rPr>
      </w:pPr>
      <w:r>
        <w:rPr>
          <w:rFonts w:hint="cs"/>
          <w:rtl/>
        </w:rPr>
        <w:t>308-</w:t>
      </w:r>
      <w:r>
        <w:rPr>
          <w:rFonts w:hint="cs"/>
          <w:rtl/>
        </w:rPr>
        <w:tab/>
      </w:r>
      <w:r>
        <w:rPr>
          <w:rtl/>
        </w:rPr>
        <w:t>وأنش</w:t>
      </w:r>
      <w:r>
        <w:rPr>
          <w:rFonts w:hint="cs"/>
          <w:rtl/>
        </w:rPr>
        <w:t>ئ</w:t>
      </w:r>
      <w:r>
        <w:rPr>
          <w:rtl/>
        </w:rPr>
        <w:t xml:space="preserve"> مركز ال</w:t>
      </w:r>
      <w:r>
        <w:rPr>
          <w:rFonts w:hint="cs"/>
          <w:rtl/>
        </w:rPr>
        <w:t>ا</w:t>
      </w:r>
      <w:r>
        <w:rPr>
          <w:rtl/>
        </w:rPr>
        <w:t>ستماع والصلح والدفاع عن حقوق الطفل، بمبادرة من الجمعية المغربية لمساعدة الطفل والأسرة، وهي خلية تتلقى من خلالها الجمعية كل الشكايات، مباشرة أو بواسطة الهاتف.</w:t>
      </w:r>
    </w:p>
    <w:p w:rsidR="000513D8" w:rsidRDefault="00EE46CF">
      <w:pPr>
        <w:jc w:val="both"/>
        <w:rPr>
          <w:rtl/>
        </w:rPr>
      </w:pPr>
      <w:r>
        <w:rPr>
          <w:rFonts w:hint="cs"/>
          <w:rtl/>
        </w:rPr>
        <w:t>309-</w:t>
      </w:r>
      <w:r>
        <w:rPr>
          <w:rFonts w:hint="cs"/>
          <w:rtl/>
        </w:rPr>
        <w:tab/>
      </w:r>
      <w:r>
        <w:rPr>
          <w:rtl/>
        </w:rPr>
        <w:t xml:space="preserve">ولمعالجة هذه الحالات، </w:t>
      </w:r>
      <w:r>
        <w:rPr>
          <w:rFonts w:hint="cs"/>
          <w:rtl/>
        </w:rPr>
        <w:t>ت</w:t>
      </w:r>
      <w:r>
        <w:rPr>
          <w:rtl/>
        </w:rPr>
        <w:t xml:space="preserve">نظم الجمعية مداومة يومية </w:t>
      </w:r>
      <w:r>
        <w:rPr>
          <w:rtl/>
        </w:rPr>
        <w:t>يشرف عليها قضاة ومحام</w:t>
      </w:r>
      <w:r>
        <w:rPr>
          <w:rFonts w:hint="cs"/>
          <w:rtl/>
        </w:rPr>
        <w:t>و</w:t>
      </w:r>
      <w:r>
        <w:rPr>
          <w:rtl/>
        </w:rPr>
        <w:t>ن وأساتذة ومساعدات اجتماعيات لتلقي الشكايات المتعلقة بالضرب، أو العنف، أو ا</w:t>
      </w:r>
      <w:r>
        <w:rPr>
          <w:rFonts w:hint="cs"/>
          <w:rtl/>
        </w:rPr>
        <w:t>لا</w:t>
      </w:r>
      <w:r>
        <w:rPr>
          <w:rtl/>
        </w:rPr>
        <w:t>عتداء وكذا المشاكل المتعلقة بالنسب والتسجيل بالحالة المدنية وعدم أداء النفقة وحماية الأطفال المعاقين وغير ذلك من الخروقات وا</w:t>
      </w:r>
      <w:r>
        <w:rPr>
          <w:rFonts w:hint="cs"/>
          <w:rtl/>
        </w:rPr>
        <w:t>لا</w:t>
      </w:r>
      <w:r>
        <w:rPr>
          <w:rtl/>
        </w:rPr>
        <w:t xml:space="preserve">عتداءات. وتقوم الجمعية بمساعدة </w:t>
      </w:r>
      <w:r>
        <w:rPr>
          <w:rtl/>
        </w:rPr>
        <w:t>الضحية على تقديم الشكاية إلى</w:t>
      </w:r>
      <w:r>
        <w:rPr>
          <w:rFonts w:hint="cs"/>
          <w:rtl/>
        </w:rPr>
        <w:t xml:space="preserve"> </w:t>
      </w:r>
      <w:r>
        <w:rPr>
          <w:rtl/>
        </w:rPr>
        <w:t xml:space="preserve">الجهة المعنية واتباع المسطرة اللازمة وتنصيب محام من الجمعية مجانا للدفاع عن مصالح الطفل أمام المحاكم </w:t>
      </w:r>
      <w:r>
        <w:rPr>
          <w:szCs w:val="32"/>
          <w:rtl/>
        </w:rPr>
        <w:t xml:space="preserve">والجهات </w:t>
      </w:r>
      <w:r>
        <w:rPr>
          <w:rtl/>
        </w:rPr>
        <w:t>الإدارية والقضائية، وتنصيب الجمعية كمطالبة بالحق المدني مع إخبار وزارة العدل بهذه الملفات من أجل متابعتها.</w:t>
      </w:r>
    </w:p>
    <w:p w:rsidR="000513D8" w:rsidRDefault="00EE46CF">
      <w:pPr>
        <w:jc w:val="both"/>
        <w:rPr>
          <w:rtl/>
        </w:rPr>
      </w:pPr>
      <w:r>
        <w:rPr>
          <w:rFonts w:hint="cs"/>
          <w:rtl/>
        </w:rPr>
        <w:t>310-</w:t>
      </w:r>
      <w:r>
        <w:rPr>
          <w:rFonts w:hint="cs"/>
          <w:rtl/>
        </w:rPr>
        <w:tab/>
      </w:r>
      <w:r>
        <w:rPr>
          <w:rtl/>
        </w:rPr>
        <w:t>وبمباد</w:t>
      </w:r>
      <w:r>
        <w:rPr>
          <w:rtl/>
        </w:rPr>
        <w:t>رة من صاحبة السمو الملكي الأميرة للا</w:t>
      </w:r>
      <w:r>
        <w:rPr>
          <w:rFonts w:hint="cs"/>
          <w:rtl/>
        </w:rPr>
        <w:t xml:space="preserve"> </w:t>
      </w:r>
      <w:r>
        <w:rPr>
          <w:rtl/>
        </w:rPr>
        <w:t xml:space="preserve">مريم، رئيسة المرصد الوطني لحقوق الطفل، تم تنظيم يوم دراسي حول "ظاهرة سوء المعاملة تجاه الطفل" في </w:t>
      </w:r>
      <w:r>
        <w:rPr>
          <w:rFonts w:hint="cs"/>
          <w:rtl/>
        </w:rPr>
        <w:t>شباط/</w:t>
      </w:r>
      <w:r>
        <w:rPr>
          <w:rtl/>
        </w:rPr>
        <w:t>فبراير 1999، به</w:t>
      </w:r>
      <w:r>
        <w:rPr>
          <w:rFonts w:hint="cs"/>
          <w:rtl/>
        </w:rPr>
        <w:t>د</w:t>
      </w:r>
      <w:r>
        <w:rPr>
          <w:rtl/>
        </w:rPr>
        <w:t>ف التوصل إلى تشخيص دقيق لهذه الظاهرة وبلورة خطة عمل وطنية لوقاية وحماية الأطفال ضحايا سوء المعاملة</w:t>
      </w:r>
      <w:r>
        <w:rPr>
          <w:rFonts w:hint="cs"/>
          <w:rtl/>
        </w:rPr>
        <w:t>.</w:t>
      </w:r>
      <w:r>
        <w:rPr>
          <w:rtl/>
        </w:rPr>
        <w:t xml:space="preserve"> و</w:t>
      </w:r>
      <w:r>
        <w:rPr>
          <w:rtl/>
        </w:rPr>
        <w:t>قد خصصت صاحبة السمو الملكي سنة 1999</w:t>
      </w:r>
      <w:r>
        <w:rPr>
          <w:rFonts w:hint="cs"/>
          <w:rtl/>
        </w:rPr>
        <w:t xml:space="preserve"> </w:t>
      </w:r>
      <w:r>
        <w:rPr>
          <w:rtl/>
        </w:rPr>
        <w:t>كسنة للاهتمام بهذه الظاهرة.</w:t>
      </w:r>
    </w:p>
    <w:p w:rsidR="000513D8" w:rsidRDefault="00EE46CF">
      <w:pPr>
        <w:jc w:val="both"/>
        <w:rPr>
          <w:rtl/>
        </w:rPr>
      </w:pPr>
      <w:r>
        <w:rPr>
          <w:rFonts w:hint="cs"/>
          <w:rtl/>
        </w:rPr>
        <w:t>311-</w:t>
      </w:r>
      <w:r>
        <w:rPr>
          <w:rFonts w:hint="cs"/>
          <w:rtl/>
        </w:rPr>
        <w:tab/>
      </w:r>
      <w:r>
        <w:rPr>
          <w:rtl/>
        </w:rPr>
        <w:t>كما كان موضوع سوء معاملة الأطفال واستغلالهم من أهم محاور أشغال الدورة الثانية لبرلمان الطفل، الذي صادف الدورة السابعة للمؤتمر الوطني لحقوق الطفل.</w:t>
      </w:r>
    </w:p>
    <w:p w:rsidR="000513D8" w:rsidRDefault="00EE46CF">
      <w:pPr>
        <w:jc w:val="both"/>
        <w:rPr>
          <w:rtl/>
        </w:rPr>
      </w:pPr>
      <w:r>
        <w:rPr>
          <w:rFonts w:hint="cs"/>
          <w:rtl/>
        </w:rPr>
        <w:t>312-</w:t>
      </w:r>
      <w:r>
        <w:rPr>
          <w:rFonts w:hint="cs"/>
          <w:rtl/>
        </w:rPr>
        <w:tab/>
      </w:r>
      <w:r>
        <w:rPr>
          <w:rtl/>
        </w:rPr>
        <w:t>وتتجسد الأهمية التي توليها المملكة ا</w:t>
      </w:r>
      <w:r>
        <w:rPr>
          <w:rtl/>
        </w:rPr>
        <w:t>لمغربية، على أعلى المستويات، لظاهرة سوء معاملة الأطفال، فيما جاء في الرسالة السامية التي وجهها صاحب الجلالة الملك محمد السادس لأشغال الدورة الوطنية لبرلمان الطفل حيث قال جلالته:</w:t>
      </w:r>
      <w:r>
        <w:rPr>
          <w:rFonts w:hint="cs"/>
          <w:rtl/>
        </w:rPr>
        <w:t xml:space="preserve"> "إ</w:t>
      </w:r>
      <w:r>
        <w:rPr>
          <w:rtl/>
        </w:rPr>
        <w:t>ننا إذ نعتبر هذا النوع من المعاملة والاستغلال وصمة عار لأي مجتمع، لنهيب بالم</w:t>
      </w:r>
      <w:r>
        <w:rPr>
          <w:rtl/>
        </w:rPr>
        <w:t>ؤتمرين من قطاعات حكومية وخبراء وجمعيات أن يتناولوا بالدرس مختلف القضايا المرتبطة بالموضوع لتحليل الأسباب وإيجاد الحلول الكفيلة بمحاربة جميع أشكال الاستغلال، ووضع مشروع استراتيجية متكاملة، تعتمد في تنفيذها على مساهمة الجميع، في إطار منضبط وطرق عمل حديثة، وب</w:t>
      </w:r>
      <w:r>
        <w:rPr>
          <w:rtl/>
        </w:rPr>
        <w:t>ما ينسجم والقيم المثلى لرعاية الطفل، التي تتفق والمقومات الدينية والقانونية وال</w:t>
      </w:r>
      <w:r>
        <w:rPr>
          <w:rFonts w:hint="cs"/>
          <w:rtl/>
        </w:rPr>
        <w:t>ا</w:t>
      </w:r>
      <w:r>
        <w:rPr>
          <w:rtl/>
        </w:rPr>
        <w:t>جتماعية والأخلاقية والتنموية".</w:t>
      </w:r>
    </w:p>
    <w:p w:rsidR="000513D8" w:rsidRDefault="00EE46CF">
      <w:pPr>
        <w:jc w:val="both"/>
        <w:rPr>
          <w:rtl/>
        </w:rPr>
      </w:pPr>
      <w:r>
        <w:rPr>
          <w:rFonts w:hint="cs"/>
          <w:rtl/>
        </w:rPr>
        <w:t>313-</w:t>
      </w:r>
      <w:r>
        <w:rPr>
          <w:rFonts w:hint="cs"/>
          <w:rtl/>
        </w:rPr>
        <w:tab/>
      </w:r>
      <w:r>
        <w:rPr>
          <w:rtl/>
        </w:rPr>
        <w:t>وبمناسبة تخليد المغرب للذكرى العاشرة لاتفاقية حقوق الطفل، نظمت الوزارة المكلفة بحقوق الإنسان بتعاون مع وزارة الشبيبة والرياضة ومنظمة اليونيس</w:t>
      </w:r>
      <w:r>
        <w:rPr>
          <w:rtl/>
        </w:rPr>
        <w:t>يف، مائدة مستديرة حول:</w:t>
      </w:r>
      <w:r>
        <w:rPr>
          <w:rFonts w:hint="cs"/>
          <w:rtl/>
        </w:rPr>
        <w:t xml:space="preserve"> </w:t>
      </w:r>
      <w:r>
        <w:rPr>
          <w:rtl/>
        </w:rPr>
        <w:t xml:space="preserve">"الأطفال في أوضاع صعبة في 16 </w:t>
      </w:r>
      <w:r>
        <w:rPr>
          <w:rFonts w:hint="cs"/>
          <w:rtl/>
        </w:rPr>
        <w:t>تشرين الثاني/</w:t>
      </w:r>
      <w:r>
        <w:rPr>
          <w:rtl/>
        </w:rPr>
        <w:t>نوفمبر 1999</w:t>
      </w:r>
      <w:r>
        <w:rPr>
          <w:rFonts w:hint="cs"/>
          <w:rtl/>
        </w:rPr>
        <w:t>"</w:t>
      </w:r>
      <w:r>
        <w:rPr>
          <w:rtl/>
        </w:rPr>
        <w:t>، عرفت مشاركة الوزراء المشرفين على القطاعات الحكومية التي تعمل بصفة مباشرة مع الطفل، والجمعيات العاملة في مجال الطفولة</w:t>
      </w:r>
      <w:r>
        <w:rPr>
          <w:rFonts w:hint="cs"/>
          <w:rtl/>
        </w:rPr>
        <w:t>.</w:t>
      </w:r>
      <w:r>
        <w:rPr>
          <w:rtl/>
        </w:rPr>
        <w:t xml:space="preserve"> وقد حظي المحور المتعلق بسوء المعاملة تجاه الطفل باهتمام كبي</w:t>
      </w:r>
      <w:r>
        <w:rPr>
          <w:rtl/>
        </w:rPr>
        <w:t xml:space="preserve">ر من قبل المشاركين في هذا اللقاء. </w:t>
      </w:r>
    </w:p>
    <w:p w:rsidR="000513D8" w:rsidRDefault="00EE46CF">
      <w:pPr>
        <w:jc w:val="both"/>
        <w:rPr>
          <w:rtl/>
        </w:rPr>
      </w:pPr>
      <w:r>
        <w:rPr>
          <w:rFonts w:hint="cs"/>
          <w:rtl/>
        </w:rPr>
        <w:t>314-</w:t>
      </w:r>
      <w:r>
        <w:rPr>
          <w:rFonts w:hint="cs"/>
          <w:rtl/>
        </w:rPr>
        <w:tab/>
      </w:r>
      <w:r>
        <w:rPr>
          <w:rtl/>
        </w:rPr>
        <w:t xml:space="preserve">ولعبت البرامج التي وضعتها الحكومة وتلك التي تسهر عليها المنظمات غير الحكومية في مجال حقوق الطفل دورا مهما في مجال تحسيس الفاعلين والعاملين بصفة مباشرة </w:t>
      </w:r>
      <w:r>
        <w:rPr>
          <w:rFonts w:hint="cs"/>
          <w:rtl/>
        </w:rPr>
        <w:t>أ</w:t>
      </w:r>
      <w:r>
        <w:rPr>
          <w:rtl/>
        </w:rPr>
        <w:t>و غير مباشرة بظاهرة سوء المعاملة، من أجل حثهم على الإبلاغ وإسهام</w:t>
      </w:r>
      <w:r>
        <w:rPr>
          <w:rtl/>
        </w:rPr>
        <w:t>هم في اتخا</w:t>
      </w:r>
      <w:r>
        <w:rPr>
          <w:rFonts w:hint="cs"/>
          <w:rtl/>
        </w:rPr>
        <w:t>ذ</w:t>
      </w:r>
      <w:r>
        <w:rPr>
          <w:rtl/>
        </w:rPr>
        <w:t xml:space="preserve"> التدابير الوقائية، بما فيها التربية الأسرية.</w:t>
      </w:r>
    </w:p>
    <w:p w:rsidR="000513D8" w:rsidRDefault="00EE46CF">
      <w:pPr>
        <w:jc w:val="both"/>
        <w:rPr>
          <w:rtl/>
        </w:rPr>
      </w:pPr>
      <w:r>
        <w:rPr>
          <w:rFonts w:hint="cs"/>
          <w:rtl/>
        </w:rPr>
        <w:t>315-</w:t>
      </w:r>
      <w:r>
        <w:rPr>
          <w:rFonts w:hint="cs"/>
          <w:rtl/>
        </w:rPr>
        <w:tab/>
      </w:r>
      <w:r>
        <w:rPr>
          <w:rtl/>
        </w:rPr>
        <w:t>وقد اكتست ظاهرة أطفال الشوارع، كشكل من أشكال الإهمال، اهتماما كبيرا من قبل الحكومة، حيث نظمت</w:t>
      </w:r>
      <w:r>
        <w:rPr>
          <w:rFonts w:hint="cs"/>
          <w:rtl/>
        </w:rPr>
        <w:t>،</w:t>
      </w:r>
      <w:r>
        <w:rPr>
          <w:rtl/>
        </w:rPr>
        <w:t xml:space="preserve"> في هذا الصدد، كتابة الدولة المكلفة بالرعاية الإجتماعية والأسرة والطفولة</w:t>
      </w:r>
      <w:r>
        <w:rPr>
          <w:rFonts w:hint="cs"/>
          <w:rtl/>
        </w:rPr>
        <w:t>،</w:t>
      </w:r>
      <w:r>
        <w:rPr>
          <w:rtl/>
        </w:rPr>
        <w:t xml:space="preserve"> بتعاون مع المجلس الجهوي لجه</w:t>
      </w:r>
      <w:r>
        <w:rPr>
          <w:rtl/>
        </w:rPr>
        <w:t xml:space="preserve">ة مكناس – تافيلالت، يومين دراسيين خلال 12 و31 </w:t>
      </w:r>
      <w:r>
        <w:rPr>
          <w:rFonts w:hint="cs"/>
          <w:rtl/>
        </w:rPr>
        <w:t>تموز/يوليه</w:t>
      </w:r>
      <w:r>
        <w:rPr>
          <w:rtl/>
        </w:rPr>
        <w:t xml:space="preserve"> 1999 حول موضوع رعاية الطفولة المشردة، شاركت فيها القطاعات الحكومية المعنية والمؤسسات العمومية والجمعيات المهتمة بالطفولة ورؤساء الجهات بالمملكة والنواب البرلمانيون والمنتخبون المحليون لجهة مكناس – تا</w:t>
      </w:r>
      <w:r>
        <w:rPr>
          <w:rtl/>
        </w:rPr>
        <w:t xml:space="preserve">فيلالت. </w:t>
      </w:r>
    </w:p>
    <w:p w:rsidR="000513D8" w:rsidRDefault="00EE46CF">
      <w:pPr>
        <w:jc w:val="both"/>
        <w:rPr>
          <w:rtl/>
        </w:rPr>
      </w:pPr>
      <w:r>
        <w:rPr>
          <w:rFonts w:hint="cs"/>
          <w:rtl/>
        </w:rPr>
        <w:t>316-</w:t>
      </w:r>
      <w:r>
        <w:rPr>
          <w:rFonts w:hint="cs"/>
          <w:rtl/>
        </w:rPr>
        <w:tab/>
      </w:r>
      <w:r>
        <w:rPr>
          <w:rtl/>
        </w:rPr>
        <w:t xml:space="preserve">وقد تدارس خلالها المشاركون أربعة محاور، متعلقة </w:t>
      </w:r>
      <w:r>
        <w:rPr>
          <w:rFonts w:hint="cs"/>
          <w:rtl/>
        </w:rPr>
        <w:t>بما يلي</w:t>
      </w:r>
      <w:r>
        <w:rPr>
          <w:rtl/>
        </w:rPr>
        <w:t>:</w:t>
      </w:r>
    </w:p>
    <w:p w:rsidR="000513D8" w:rsidRDefault="00EE46CF">
      <w:pPr>
        <w:spacing w:before="0" w:after="0"/>
        <w:jc w:val="both"/>
        <w:rPr>
          <w:rtl/>
        </w:rPr>
      </w:pPr>
      <w:r>
        <w:rPr>
          <w:rFonts w:hint="cs"/>
          <w:rtl/>
        </w:rPr>
        <w:tab/>
        <w:t>(أ)</w:t>
      </w:r>
      <w:r>
        <w:rPr>
          <w:rFonts w:hint="cs"/>
          <w:rtl/>
        </w:rPr>
        <w:tab/>
      </w:r>
      <w:r>
        <w:rPr>
          <w:rtl/>
        </w:rPr>
        <w:t xml:space="preserve">دور الجماعات المحلية والجمعيات غير الحكومية في </w:t>
      </w:r>
      <w:r>
        <w:rPr>
          <w:rFonts w:hint="cs"/>
          <w:rtl/>
        </w:rPr>
        <w:t>إ</w:t>
      </w:r>
      <w:r>
        <w:rPr>
          <w:rtl/>
        </w:rPr>
        <w:t>نعاش العمل</w:t>
      </w:r>
      <w:r>
        <w:rPr>
          <w:rFonts w:hint="cs"/>
          <w:rtl/>
        </w:rPr>
        <w:t xml:space="preserve"> </w:t>
      </w:r>
      <w:r>
        <w:rPr>
          <w:rtl/>
        </w:rPr>
        <w:t>الاجتماعي</w:t>
      </w:r>
      <w:r>
        <w:rPr>
          <w:rFonts w:hint="cs"/>
          <w:rtl/>
        </w:rPr>
        <w:t>؛</w:t>
      </w:r>
    </w:p>
    <w:p w:rsidR="000513D8" w:rsidRDefault="00EE46CF">
      <w:pPr>
        <w:spacing w:before="0" w:after="0"/>
        <w:jc w:val="both"/>
        <w:rPr>
          <w:rtl/>
        </w:rPr>
      </w:pPr>
      <w:r>
        <w:rPr>
          <w:rFonts w:hint="cs"/>
          <w:rtl/>
        </w:rPr>
        <w:tab/>
        <w:t>(ب)</w:t>
      </w:r>
      <w:r>
        <w:rPr>
          <w:rFonts w:hint="cs"/>
          <w:rtl/>
        </w:rPr>
        <w:tab/>
      </w:r>
      <w:r>
        <w:rPr>
          <w:rtl/>
        </w:rPr>
        <w:t>هياكل إيواء وإدماج الأطفال المشردي</w:t>
      </w:r>
      <w:r>
        <w:rPr>
          <w:rFonts w:hint="cs"/>
          <w:rtl/>
        </w:rPr>
        <w:t>ن؛</w:t>
      </w:r>
    </w:p>
    <w:p w:rsidR="000513D8" w:rsidRDefault="00EE46CF">
      <w:pPr>
        <w:spacing w:before="0" w:after="0"/>
        <w:jc w:val="both"/>
        <w:rPr>
          <w:rtl/>
        </w:rPr>
      </w:pPr>
      <w:r>
        <w:rPr>
          <w:rFonts w:hint="cs"/>
          <w:rtl/>
        </w:rPr>
        <w:tab/>
        <w:t>(ج)</w:t>
      </w:r>
      <w:r>
        <w:rPr>
          <w:rFonts w:hint="cs"/>
          <w:rtl/>
        </w:rPr>
        <w:tab/>
      </w:r>
      <w:r>
        <w:rPr>
          <w:rtl/>
        </w:rPr>
        <w:t>الموارد البشرية العاملة في المجال الاجتماعي</w:t>
      </w:r>
      <w:r>
        <w:rPr>
          <w:rFonts w:hint="cs"/>
          <w:rtl/>
        </w:rPr>
        <w:t>؛</w:t>
      </w:r>
    </w:p>
    <w:p w:rsidR="000513D8" w:rsidRDefault="00EE46CF">
      <w:pPr>
        <w:spacing w:before="0" w:after="0"/>
        <w:jc w:val="both"/>
        <w:rPr>
          <w:rtl/>
        </w:rPr>
      </w:pPr>
      <w:r>
        <w:rPr>
          <w:rFonts w:hint="cs"/>
          <w:rtl/>
        </w:rPr>
        <w:tab/>
        <w:t>(د)</w:t>
      </w:r>
      <w:r>
        <w:rPr>
          <w:rFonts w:hint="cs"/>
          <w:rtl/>
        </w:rPr>
        <w:tab/>
      </w:r>
      <w:r>
        <w:rPr>
          <w:rtl/>
        </w:rPr>
        <w:t xml:space="preserve">صيغ تمويل </w:t>
      </w:r>
      <w:r>
        <w:rPr>
          <w:rtl/>
        </w:rPr>
        <w:t>الأنشطة التي تس</w:t>
      </w:r>
      <w:r>
        <w:rPr>
          <w:rFonts w:hint="cs"/>
          <w:rtl/>
        </w:rPr>
        <w:t>ت</w:t>
      </w:r>
      <w:r>
        <w:rPr>
          <w:rtl/>
        </w:rPr>
        <w:t>هدف الأطفال المشردين</w:t>
      </w:r>
      <w:r>
        <w:rPr>
          <w:rFonts w:hint="cs"/>
          <w:rtl/>
        </w:rPr>
        <w:t>.</w:t>
      </w:r>
    </w:p>
    <w:p w:rsidR="000513D8" w:rsidRDefault="00EE46CF">
      <w:pPr>
        <w:jc w:val="both"/>
        <w:rPr>
          <w:rtl/>
        </w:rPr>
      </w:pPr>
      <w:r>
        <w:rPr>
          <w:rFonts w:hint="cs"/>
          <w:rtl/>
        </w:rPr>
        <w:t>317-</w:t>
      </w:r>
      <w:r>
        <w:rPr>
          <w:rFonts w:hint="cs"/>
          <w:rtl/>
        </w:rPr>
        <w:tab/>
      </w:r>
      <w:r>
        <w:rPr>
          <w:rtl/>
        </w:rPr>
        <w:t>ومن أبرز أهداف هذه الأيام الدراسية، بالموازاة مع دورها التحسيسي، تشجيع صيغ الشراكة بين الجماعات والجمعيات غير الحكومية والسلطات العمومية.</w:t>
      </w:r>
    </w:p>
    <w:p w:rsidR="000513D8" w:rsidRDefault="00EE46CF">
      <w:pPr>
        <w:jc w:val="both"/>
        <w:rPr>
          <w:rtl/>
        </w:rPr>
      </w:pPr>
      <w:r>
        <w:rPr>
          <w:rFonts w:hint="cs"/>
          <w:rtl/>
        </w:rPr>
        <w:t>318-</w:t>
      </w:r>
      <w:r>
        <w:rPr>
          <w:rFonts w:hint="cs"/>
          <w:rtl/>
        </w:rPr>
        <w:tab/>
        <w:t xml:space="preserve">كما </w:t>
      </w:r>
      <w:r>
        <w:rPr>
          <w:rtl/>
        </w:rPr>
        <w:t xml:space="preserve">أنجزت كتابة الدولة المكلفة بالرعاية الاجتماعية والأسرة والطفولة </w:t>
      </w:r>
      <w:r>
        <w:rPr>
          <w:rtl/>
        </w:rPr>
        <w:t>دراسة حول أطفال الشوارع، شملت عينة من عدة مدن كبرى ومتوسطة</w:t>
      </w:r>
      <w:r>
        <w:rPr>
          <w:rFonts w:hint="cs"/>
          <w:rtl/>
        </w:rPr>
        <w:t>. و</w:t>
      </w:r>
      <w:r>
        <w:rPr>
          <w:rtl/>
        </w:rPr>
        <w:t>تتراوح أعمار</w:t>
      </w:r>
      <w:r>
        <w:rPr>
          <w:rFonts w:hint="cs"/>
          <w:rtl/>
        </w:rPr>
        <w:t xml:space="preserve"> هؤلاء الأطفال </w:t>
      </w:r>
      <w:r>
        <w:rPr>
          <w:rtl/>
        </w:rPr>
        <w:t xml:space="preserve">بين 6 </w:t>
      </w:r>
      <w:r>
        <w:rPr>
          <w:rFonts w:hint="cs"/>
          <w:rtl/>
        </w:rPr>
        <w:t xml:space="preserve">سنوات </w:t>
      </w:r>
      <w:r>
        <w:rPr>
          <w:rtl/>
        </w:rPr>
        <w:t>و18 سنة ويتوزعون كالتالي:</w:t>
      </w:r>
    </w:p>
    <w:p w:rsidR="000513D8" w:rsidRDefault="00EE46CF">
      <w:pPr>
        <w:spacing w:before="0" w:after="0"/>
        <w:jc w:val="both"/>
        <w:rPr>
          <w:rtl/>
        </w:rPr>
      </w:pPr>
      <w:r>
        <w:rPr>
          <w:rFonts w:hint="cs"/>
          <w:rtl/>
        </w:rPr>
        <w:tab/>
        <w:t>-</w:t>
      </w:r>
      <w:r>
        <w:rPr>
          <w:rFonts w:hint="cs"/>
          <w:rtl/>
        </w:rPr>
        <w:tab/>
      </w:r>
      <w:r>
        <w:rPr>
          <w:rtl/>
        </w:rPr>
        <w:t>29.52 في المائة</w:t>
      </w:r>
      <w:r>
        <w:rPr>
          <w:rFonts w:hint="cs"/>
          <w:rtl/>
        </w:rPr>
        <w:t>،</w:t>
      </w:r>
      <w:r>
        <w:rPr>
          <w:rtl/>
        </w:rPr>
        <w:t xml:space="preserve"> يقل عمرهم عن </w:t>
      </w:r>
      <w:r>
        <w:rPr>
          <w:rFonts w:hint="cs"/>
          <w:rtl/>
        </w:rPr>
        <w:t>10 سنوات؛</w:t>
      </w:r>
    </w:p>
    <w:p w:rsidR="000513D8" w:rsidRDefault="00EE46CF">
      <w:pPr>
        <w:spacing w:before="0" w:after="0"/>
        <w:jc w:val="both"/>
        <w:rPr>
          <w:rtl/>
        </w:rPr>
      </w:pPr>
      <w:r>
        <w:rPr>
          <w:rFonts w:hint="cs"/>
          <w:rtl/>
        </w:rPr>
        <w:tab/>
        <w:t>-</w:t>
      </w:r>
      <w:r>
        <w:rPr>
          <w:rFonts w:hint="cs"/>
          <w:rtl/>
        </w:rPr>
        <w:tab/>
        <w:t>39.71 في المائ</w:t>
      </w:r>
      <w:r>
        <w:rPr>
          <w:rtl/>
        </w:rPr>
        <w:t>ة</w:t>
      </w:r>
      <w:r>
        <w:rPr>
          <w:rFonts w:hint="cs"/>
          <w:rtl/>
        </w:rPr>
        <w:t>،</w:t>
      </w:r>
      <w:r>
        <w:rPr>
          <w:rtl/>
        </w:rPr>
        <w:t xml:space="preserve"> ما بين 10 و14 سنة</w:t>
      </w:r>
      <w:r>
        <w:rPr>
          <w:rFonts w:hint="cs"/>
          <w:rtl/>
        </w:rPr>
        <w:t>؛</w:t>
      </w:r>
    </w:p>
    <w:p w:rsidR="000513D8" w:rsidRDefault="00EE46CF">
      <w:pPr>
        <w:spacing w:before="0" w:after="0"/>
        <w:jc w:val="both"/>
        <w:rPr>
          <w:rtl/>
        </w:rPr>
      </w:pPr>
      <w:r>
        <w:rPr>
          <w:rFonts w:hint="cs"/>
          <w:rtl/>
        </w:rPr>
        <w:tab/>
        <w:t>-</w:t>
      </w:r>
      <w:r>
        <w:rPr>
          <w:rFonts w:hint="cs"/>
          <w:rtl/>
        </w:rPr>
        <w:tab/>
      </w:r>
      <w:r>
        <w:rPr>
          <w:rtl/>
        </w:rPr>
        <w:t>30.77 في المائة</w:t>
      </w:r>
      <w:r>
        <w:rPr>
          <w:rFonts w:hint="cs"/>
          <w:rtl/>
        </w:rPr>
        <w:t>،</w:t>
      </w:r>
      <w:r>
        <w:rPr>
          <w:rtl/>
        </w:rPr>
        <w:t xml:space="preserve"> ما بين 15 و18 سنة.</w:t>
      </w:r>
    </w:p>
    <w:p w:rsidR="000513D8" w:rsidRDefault="00EE46CF">
      <w:pPr>
        <w:jc w:val="both"/>
        <w:rPr>
          <w:rtl/>
        </w:rPr>
      </w:pPr>
      <w:r>
        <w:rPr>
          <w:rFonts w:hint="cs"/>
          <w:rtl/>
        </w:rPr>
        <w:t>319-</w:t>
      </w:r>
      <w:r>
        <w:rPr>
          <w:rFonts w:hint="cs"/>
          <w:rtl/>
        </w:rPr>
        <w:tab/>
        <w:t>و</w:t>
      </w:r>
      <w:r>
        <w:rPr>
          <w:rtl/>
        </w:rPr>
        <w:t>تبر</w:t>
      </w:r>
      <w:r>
        <w:rPr>
          <w:rtl/>
        </w:rPr>
        <w:t>ز هذه الدراسة أن ظاهرة أطفال الشوارع ظاهرة معقدة، باعتبار</w:t>
      </w:r>
      <w:r>
        <w:rPr>
          <w:rFonts w:hint="cs"/>
          <w:rtl/>
        </w:rPr>
        <w:t xml:space="preserve"> أن هؤلاء الأطفال مجموعة</w:t>
      </w:r>
      <w:r>
        <w:rPr>
          <w:rtl/>
        </w:rPr>
        <w:t xml:space="preserve"> غير متجانسة</w:t>
      </w:r>
      <w:r>
        <w:rPr>
          <w:rFonts w:hint="cs"/>
          <w:rtl/>
        </w:rPr>
        <w:t>. ويتط</w:t>
      </w:r>
      <w:r>
        <w:rPr>
          <w:rtl/>
        </w:rPr>
        <w:t xml:space="preserve">لب </w:t>
      </w:r>
      <w:r>
        <w:rPr>
          <w:rFonts w:hint="cs"/>
          <w:rtl/>
        </w:rPr>
        <w:t xml:space="preserve">الأمر </w:t>
      </w:r>
      <w:r>
        <w:rPr>
          <w:rtl/>
        </w:rPr>
        <w:t xml:space="preserve">تعبئة مجهودات الجميع لمواجهة ظاهرة أطفال الشوارع. </w:t>
      </w:r>
    </w:p>
    <w:p w:rsidR="000513D8" w:rsidRDefault="00EE46CF">
      <w:pPr>
        <w:jc w:val="both"/>
        <w:rPr>
          <w:rtl/>
        </w:rPr>
      </w:pPr>
      <w:r>
        <w:rPr>
          <w:rFonts w:hint="cs"/>
          <w:rtl/>
        </w:rPr>
        <w:t>320-</w:t>
      </w:r>
      <w:r>
        <w:rPr>
          <w:rFonts w:hint="cs"/>
          <w:rtl/>
        </w:rPr>
        <w:tab/>
      </w:r>
      <w:r>
        <w:rPr>
          <w:rtl/>
        </w:rPr>
        <w:t>وتهدف هذه الدراسة إلى وضع عناصر مشروع خطة عمل لإدماج أطفال الشوارع (انظر المرفق).</w:t>
      </w:r>
    </w:p>
    <w:p w:rsidR="000513D8" w:rsidRDefault="00EE46CF">
      <w:pPr>
        <w:jc w:val="both"/>
        <w:rPr>
          <w:rtl/>
        </w:rPr>
      </w:pPr>
      <w:r>
        <w:rPr>
          <w:rFonts w:hint="cs"/>
          <w:rtl/>
        </w:rPr>
        <w:t>321-</w:t>
      </w:r>
      <w:r>
        <w:rPr>
          <w:rFonts w:hint="cs"/>
          <w:rtl/>
        </w:rPr>
        <w:tab/>
        <w:t>أ</w:t>
      </w:r>
      <w:r>
        <w:rPr>
          <w:rtl/>
        </w:rPr>
        <w:t>ما ب</w:t>
      </w:r>
      <w:r>
        <w:rPr>
          <w:rtl/>
        </w:rPr>
        <w:t>النسبة لوزارة العدل، ف</w:t>
      </w:r>
      <w:r>
        <w:rPr>
          <w:rFonts w:hint="cs"/>
          <w:rtl/>
        </w:rPr>
        <w:t xml:space="preserve">هي </w:t>
      </w:r>
      <w:r>
        <w:rPr>
          <w:rtl/>
        </w:rPr>
        <w:t xml:space="preserve">تسهر على استجماع المعطيات </w:t>
      </w:r>
      <w:r>
        <w:rPr>
          <w:rFonts w:hint="cs"/>
          <w:rtl/>
        </w:rPr>
        <w:t>الإح</w:t>
      </w:r>
      <w:r>
        <w:rPr>
          <w:rtl/>
        </w:rPr>
        <w:t xml:space="preserve">صائية المتعلقة بظاهرة العنف ضد الطفل، وذلك عن طريق النيابات العامة التي تبعث بإحصائيات دورية إلى الإدارات المركزية. </w:t>
      </w:r>
    </w:p>
    <w:p w:rsidR="000513D8" w:rsidRDefault="00EE46CF">
      <w:pPr>
        <w:jc w:val="center"/>
        <w:rPr>
          <w:rtl/>
        </w:rPr>
      </w:pPr>
      <w:r>
        <w:rPr>
          <w:rFonts w:hint="cs"/>
          <w:b/>
          <w:bCs/>
          <w:rtl/>
        </w:rPr>
        <w:t xml:space="preserve">2- </w:t>
      </w:r>
      <w:r>
        <w:rPr>
          <w:b/>
          <w:bCs/>
          <w:rtl/>
        </w:rPr>
        <w:t xml:space="preserve">تدابير </w:t>
      </w:r>
      <w:r>
        <w:rPr>
          <w:rFonts w:hint="cs"/>
          <w:b/>
          <w:bCs/>
          <w:rtl/>
        </w:rPr>
        <w:t>ال</w:t>
      </w:r>
      <w:r>
        <w:rPr>
          <w:b/>
          <w:bCs/>
          <w:rtl/>
        </w:rPr>
        <w:t>تأهيل وإعادة ال</w:t>
      </w:r>
      <w:r>
        <w:rPr>
          <w:rFonts w:hint="cs"/>
          <w:b/>
          <w:bCs/>
          <w:rtl/>
        </w:rPr>
        <w:t>ا</w:t>
      </w:r>
      <w:r>
        <w:rPr>
          <w:b/>
          <w:bCs/>
          <w:rtl/>
        </w:rPr>
        <w:t>ندماج الاجتماعي</w:t>
      </w:r>
    </w:p>
    <w:p w:rsidR="000513D8" w:rsidRDefault="00EE46CF">
      <w:pPr>
        <w:jc w:val="both"/>
        <w:rPr>
          <w:rtl/>
        </w:rPr>
      </w:pPr>
      <w:r>
        <w:rPr>
          <w:rFonts w:hint="cs"/>
          <w:rtl/>
        </w:rPr>
        <w:t>322-</w:t>
      </w:r>
      <w:r>
        <w:rPr>
          <w:rFonts w:hint="cs"/>
          <w:rtl/>
        </w:rPr>
        <w:tab/>
        <w:t>ت</w:t>
      </w:r>
      <w:r>
        <w:rPr>
          <w:rtl/>
        </w:rPr>
        <w:t xml:space="preserve">شير الحكومة إلى الجوانب القانونية </w:t>
      </w:r>
      <w:r>
        <w:rPr>
          <w:rtl/>
        </w:rPr>
        <w:t xml:space="preserve">التي تم التطرق إليها في التقرير الأولي للمغرب </w:t>
      </w:r>
      <w:r>
        <w:t>CRC/C/28/add.1)</w:t>
      </w:r>
      <w:r>
        <w:rPr>
          <w:rFonts w:hint="cs"/>
          <w:rtl/>
        </w:rPr>
        <w:t>،</w:t>
      </w:r>
      <w:r>
        <w:rPr>
          <w:rtl/>
        </w:rPr>
        <w:t xml:space="preserve"> الفقرات 161-164</w:t>
      </w:r>
      <w:r>
        <w:rPr>
          <w:rFonts w:hint="cs"/>
          <w:rtl/>
        </w:rPr>
        <w:t>)</w:t>
      </w:r>
      <w:r>
        <w:rPr>
          <w:rtl/>
        </w:rPr>
        <w:t xml:space="preserve">. </w:t>
      </w:r>
    </w:p>
    <w:p w:rsidR="000513D8" w:rsidRDefault="00EE46CF">
      <w:pPr>
        <w:jc w:val="both"/>
        <w:rPr>
          <w:rtl/>
        </w:rPr>
      </w:pPr>
      <w:r>
        <w:rPr>
          <w:rFonts w:hint="cs"/>
          <w:rtl/>
        </w:rPr>
        <w:t>323-</w:t>
      </w:r>
      <w:r>
        <w:rPr>
          <w:rFonts w:hint="cs"/>
          <w:rtl/>
        </w:rPr>
        <w:tab/>
        <w:t>و</w:t>
      </w:r>
      <w:r>
        <w:rPr>
          <w:rtl/>
        </w:rPr>
        <w:t xml:space="preserve">في سياق المبادرات الهادفة إلى حماية الأطفال من الإهمال ومن جميع ضروب سوء المعاملة السالفة الذكر، نستعرض بعض الآليات التي تم إحداثها في هذا المجال، وهي كالتالي: </w:t>
      </w:r>
    </w:p>
    <w:p w:rsidR="000513D8" w:rsidRDefault="00EE46CF">
      <w:pPr>
        <w:jc w:val="both"/>
        <w:rPr>
          <w:rtl/>
        </w:rPr>
      </w:pPr>
      <w:r>
        <w:rPr>
          <w:rFonts w:hint="cs"/>
          <w:rtl/>
        </w:rPr>
        <w:tab/>
        <w:t>(أ)</w:t>
      </w:r>
      <w:r>
        <w:rPr>
          <w:rFonts w:hint="cs"/>
          <w:rtl/>
        </w:rPr>
        <w:tab/>
      </w:r>
      <w:r>
        <w:rPr>
          <w:rtl/>
        </w:rPr>
        <w:t>إن</w:t>
      </w:r>
      <w:r>
        <w:rPr>
          <w:rtl/>
        </w:rPr>
        <w:t>شاء مركز للاستماع وحماية الأطفال ضحايا سوء المعاملة، بمبادرة من المرصد الوطني لحقوق الطفل</w:t>
      </w:r>
      <w:r>
        <w:rPr>
          <w:rFonts w:hint="cs"/>
          <w:rtl/>
        </w:rPr>
        <w:t>؛</w:t>
      </w:r>
    </w:p>
    <w:p w:rsidR="000513D8" w:rsidRDefault="00EE46CF">
      <w:pPr>
        <w:jc w:val="both"/>
        <w:rPr>
          <w:rtl/>
        </w:rPr>
      </w:pPr>
      <w:r>
        <w:rPr>
          <w:rFonts w:hint="cs"/>
          <w:rtl/>
        </w:rPr>
        <w:tab/>
        <w:t>(ب)</w:t>
      </w:r>
      <w:r>
        <w:rPr>
          <w:rFonts w:hint="cs"/>
          <w:rtl/>
        </w:rPr>
        <w:tab/>
      </w:r>
      <w:r>
        <w:rPr>
          <w:rtl/>
        </w:rPr>
        <w:t>وضع مشاريع نموذجي</w:t>
      </w:r>
      <w:r>
        <w:rPr>
          <w:rFonts w:hint="cs"/>
          <w:rtl/>
        </w:rPr>
        <w:t>ة</w:t>
      </w:r>
      <w:r>
        <w:rPr>
          <w:rtl/>
        </w:rPr>
        <w:t xml:space="preserve"> لإحداث مراكز </w:t>
      </w:r>
      <w:r>
        <w:rPr>
          <w:rFonts w:hint="cs"/>
          <w:rtl/>
        </w:rPr>
        <w:t>ل</w:t>
      </w:r>
      <w:r>
        <w:rPr>
          <w:rtl/>
        </w:rPr>
        <w:t xml:space="preserve">أطفال الشوارع بمدن الدار البيضاء وتمارة وتطوان وطنجة بهدف توفير شروط المساعدة والإدماج لهذه الفئة بمبادرة من كتابة الدولة </w:t>
      </w:r>
      <w:r>
        <w:rPr>
          <w:rtl/>
        </w:rPr>
        <w:t>المكلفة بالرعاية الاجتماعية والأسرة والطفولة، وبتعاون مع الجماعات المحلية</w:t>
      </w:r>
      <w:r>
        <w:rPr>
          <w:rFonts w:hint="cs"/>
          <w:rtl/>
        </w:rPr>
        <w:t>؛</w:t>
      </w:r>
    </w:p>
    <w:p w:rsidR="000513D8" w:rsidRDefault="00EE46CF">
      <w:pPr>
        <w:jc w:val="both"/>
        <w:rPr>
          <w:rtl/>
        </w:rPr>
      </w:pPr>
      <w:r>
        <w:rPr>
          <w:rFonts w:hint="cs"/>
          <w:rtl/>
        </w:rPr>
        <w:tab/>
        <w:t>(ج)</w:t>
      </w:r>
      <w:r>
        <w:rPr>
          <w:rFonts w:hint="cs"/>
          <w:rtl/>
        </w:rPr>
        <w:tab/>
      </w:r>
      <w:r>
        <w:rPr>
          <w:rtl/>
        </w:rPr>
        <w:t xml:space="preserve"> إنشاء شبكة مراكز </w:t>
      </w:r>
      <w:r>
        <w:rPr>
          <w:rFonts w:hint="cs"/>
          <w:rtl/>
        </w:rPr>
        <w:t xml:space="preserve">لتقديم </w:t>
      </w:r>
      <w:r>
        <w:rPr>
          <w:rtl/>
        </w:rPr>
        <w:t xml:space="preserve">المساعدة القانونية والنفسية لفائدة الأطفال في وضعية </w:t>
      </w:r>
      <w:r>
        <w:rPr>
          <w:rFonts w:hint="cs"/>
          <w:rtl/>
        </w:rPr>
        <w:t xml:space="preserve">صعبة. ويهدف هذا المشروع إلى إشراك </w:t>
      </w:r>
      <w:r>
        <w:rPr>
          <w:rtl/>
        </w:rPr>
        <w:t>القطاعات المعنية بالطفولة في تقديم المساعدة لهذه الفئة من الأطفال</w:t>
      </w:r>
      <w:r>
        <w:rPr>
          <w:rFonts w:hint="cs"/>
          <w:rtl/>
        </w:rPr>
        <w:t xml:space="preserve">. ومن ضمن هذه القطاعات </w:t>
      </w:r>
      <w:r>
        <w:rPr>
          <w:rtl/>
        </w:rPr>
        <w:t xml:space="preserve">الدرك الملكي والأمن الوطني وكذلك مكونات المجتمع المدني العاملة في مجال الطفولة، حيث تم، في هذا الإطار، التوقيع على </w:t>
      </w:r>
      <w:r>
        <w:rPr>
          <w:rFonts w:hint="cs"/>
          <w:rtl/>
        </w:rPr>
        <w:t>ا</w:t>
      </w:r>
      <w:r>
        <w:rPr>
          <w:rtl/>
        </w:rPr>
        <w:t xml:space="preserve">تفاقية شراكة بين الوزارة المكلفة بحقوق الإنسان وجمعية هيئات المحامين بالمغرب، في 30 </w:t>
      </w:r>
      <w:r>
        <w:rPr>
          <w:rFonts w:hint="cs"/>
          <w:rtl/>
        </w:rPr>
        <w:t xml:space="preserve">كانون الأول/ديسمبر </w:t>
      </w:r>
      <w:r>
        <w:rPr>
          <w:rtl/>
        </w:rPr>
        <w:t>1999.</w:t>
      </w:r>
    </w:p>
    <w:p w:rsidR="000513D8" w:rsidRDefault="00EE46CF">
      <w:pPr>
        <w:jc w:val="both"/>
        <w:rPr>
          <w:rtl/>
        </w:rPr>
      </w:pPr>
      <w:r>
        <w:rPr>
          <w:rFonts w:hint="cs"/>
          <w:rtl/>
        </w:rPr>
        <w:t>324-</w:t>
      </w:r>
      <w:r>
        <w:rPr>
          <w:rFonts w:hint="cs"/>
          <w:rtl/>
        </w:rPr>
        <w:tab/>
      </w:r>
      <w:r>
        <w:rPr>
          <w:rtl/>
        </w:rPr>
        <w:t xml:space="preserve">من </w:t>
      </w:r>
      <w:r>
        <w:rPr>
          <w:rtl/>
        </w:rPr>
        <w:t>بين أهداف هذا المشروع، أيضا</w:t>
      </w:r>
      <w:r>
        <w:rPr>
          <w:rFonts w:hint="cs"/>
          <w:rtl/>
        </w:rPr>
        <w:t>ً</w:t>
      </w:r>
      <w:r>
        <w:rPr>
          <w:rtl/>
        </w:rPr>
        <w:t>، تحسيس الشركات والعاملين في مجال الطفل بأوضاع هذه الفئة من الأطفال، وتكوين المشرفين على الاستقبال الهاتفي والمباشر للأطفال، وتوفير الأطر الضرورية من مربين ومساع</w:t>
      </w:r>
      <w:r>
        <w:rPr>
          <w:rFonts w:hint="cs"/>
          <w:rtl/>
        </w:rPr>
        <w:t>ِ</w:t>
      </w:r>
      <w:r>
        <w:rPr>
          <w:rtl/>
        </w:rPr>
        <w:t>دات اجتماعيات وغيرهم، لتقديم الخدمات ال</w:t>
      </w:r>
      <w:r>
        <w:rPr>
          <w:rFonts w:hint="cs"/>
          <w:rtl/>
        </w:rPr>
        <w:t>لا</w:t>
      </w:r>
      <w:r>
        <w:rPr>
          <w:rtl/>
        </w:rPr>
        <w:t>زمة إليهم.</w:t>
      </w:r>
    </w:p>
    <w:p w:rsidR="000513D8" w:rsidRDefault="00EE46CF">
      <w:pPr>
        <w:jc w:val="both"/>
        <w:rPr>
          <w:rtl/>
        </w:rPr>
      </w:pPr>
      <w:r>
        <w:rPr>
          <w:rFonts w:hint="cs"/>
          <w:rtl/>
        </w:rPr>
        <w:t>325-</w:t>
      </w:r>
      <w:r>
        <w:rPr>
          <w:rFonts w:hint="cs"/>
          <w:rtl/>
        </w:rPr>
        <w:tab/>
      </w:r>
      <w:r>
        <w:rPr>
          <w:rtl/>
        </w:rPr>
        <w:t>في مجال ا</w:t>
      </w:r>
      <w:r>
        <w:rPr>
          <w:rtl/>
        </w:rPr>
        <w:t xml:space="preserve">لتأهيل وإعادة الاندماج، نشير إلى الدور الطلائعي الذي </w:t>
      </w:r>
      <w:r>
        <w:rPr>
          <w:rFonts w:hint="cs"/>
          <w:rtl/>
        </w:rPr>
        <w:t>ي</w:t>
      </w:r>
      <w:r>
        <w:rPr>
          <w:rtl/>
        </w:rPr>
        <w:t>لعبه المجتمع المدني</w:t>
      </w:r>
      <w:r>
        <w:rPr>
          <w:rFonts w:hint="cs"/>
          <w:rtl/>
        </w:rPr>
        <w:t>.</w:t>
      </w:r>
      <w:r>
        <w:rPr>
          <w:rtl/>
        </w:rPr>
        <w:t xml:space="preserve"> فعلى سبيل المثال</w:t>
      </w:r>
      <w:r>
        <w:rPr>
          <w:rFonts w:hint="cs"/>
          <w:rtl/>
        </w:rPr>
        <w:t>،</w:t>
      </w:r>
      <w:r>
        <w:rPr>
          <w:rtl/>
        </w:rPr>
        <w:t xml:space="preserve"> تعمل بيتي على إعادة الادماج العائلي والتربوي والمهني للأطفال في وضعية صعبة كأطفال الشوارع </w:t>
      </w:r>
      <w:r>
        <w:rPr>
          <w:rFonts w:hint="cs"/>
          <w:rtl/>
        </w:rPr>
        <w:t>و</w:t>
      </w:r>
      <w:r>
        <w:rPr>
          <w:rtl/>
        </w:rPr>
        <w:t>الأطفال ضحايا</w:t>
      </w:r>
      <w:r>
        <w:rPr>
          <w:szCs w:val="32"/>
          <w:rtl/>
        </w:rPr>
        <w:t xml:space="preserve"> </w:t>
      </w:r>
      <w:r>
        <w:rPr>
          <w:rtl/>
        </w:rPr>
        <w:t>الاستغلال الاقتصادي والجنسي والأطفال ضحايا العنف وس</w:t>
      </w:r>
      <w:r>
        <w:rPr>
          <w:rFonts w:hint="cs"/>
          <w:rtl/>
        </w:rPr>
        <w:t>و</w:t>
      </w:r>
      <w:r>
        <w:rPr>
          <w:rtl/>
        </w:rPr>
        <w:t>ء المع</w:t>
      </w:r>
      <w:r>
        <w:rPr>
          <w:rtl/>
        </w:rPr>
        <w:t>املة والأحداث الجان</w:t>
      </w:r>
      <w:r>
        <w:rPr>
          <w:rFonts w:hint="cs"/>
          <w:rtl/>
        </w:rPr>
        <w:t>حي</w:t>
      </w:r>
      <w:r>
        <w:rPr>
          <w:rtl/>
        </w:rPr>
        <w:t>ن وغيرهم.</w:t>
      </w:r>
    </w:p>
    <w:p w:rsidR="000513D8" w:rsidRDefault="00EE46CF">
      <w:pPr>
        <w:jc w:val="both"/>
        <w:rPr>
          <w:rtl/>
        </w:rPr>
      </w:pPr>
      <w:r>
        <w:rPr>
          <w:rFonts w:hint="cs"/>
          <w:rtl/>
        </w:rPr>
        <w:t>326-</w:t>
      </w:r>
      <w:r>
        <w:rPr>
          <w:rFonts w:hint="cs"/>
          <w:rtl/>
        </w:rPr>
        <w:tab/>
        <w:t>و</w:t>
      </w:r>
      <w:r>
        <w:rPr>
          <w:rtl/>
        </w:rPr>
        <w:t>بفضل مجموعة متعددة ال</w:t>
      </w:r>
      <w:r>
        <w:rPr>
          <w:rFonts w:hint="cs"/>
          <w:rtl/>
        </w:rPr>
        <w:t>ا</w:t>
      </w:r>
      <w:r>
        <w:rPr>
          <w:rtl/>
        </w:rPr>
        <w:t>ختصاصات مكونة من مربين، ومساع</w:t>
      </w:r>
      <w:r>
        <w:rPr>
          <w:rFonts w:hint="cs"/>
          <w:rtl/>
        </w:rPr>
        <w:t>ِ</w:t>
      </w:r>
      <w:r>
        <w:rPr>
          <w:rtl/>
        </w:rPr>
        <w:t>دات اجتماعيات، وأطباء نفساني</w:t>
      </w:r>
      <w:r>
        <w:rPr>
          <w:rFonts w:hint="cs"/>
          <w:rtl/>
        </w:rPr>
        <w:t>ي</w:t>
      </w:r>
      <w:r>
        <w:rPr>
          <w:rtl/>
        </w:rPr>
        <w:t>ن، وأطباء، ومدرسين، وفناني</w:t>
      </w:r>
      <w:r>
        <w:rPr>
          <w:rFonts w:hint="cs"/>
          <w:rtl/>
        </w:rPr>
        <w:t>ن</w:t>
      </w:r>
      <w:r>
        <w:rPr>
          <w:rtl/>
        </w:rPr>
        <w:t>، استطاعت جم</w:t>
      </w:r>
      <w:r>
        <w:rPr>
          <w:rFonts w:hint="cs"/>
          <w:rtl/>
        </w:rPr>
        <w:t>عية</w:t>
      </w:r>
      <w:r>
        <w:rPr>
          <w:rtl/>
        </w:rPr>
        <w:t xml:space="preserve"> "بيتي" بلورة برامج متخصصة لل</w:t>
      </w:r>
      <w:r>
        <w:rPr>
          <w:rFonts w:hint="cs"/>
          <w:rtl/>
        </w:rPr>
        <w:t>ا</w:t>
      </w:r>
      <w:r>
        <w:rPr>
          <w:rtl/>
        </w:rPr>
        <w:t>ندماج الاجتماعي، مرتكزة على ورشات الشوارع، والورشات التربوية، والم</w:t>
      </w:r>
      <w:r>
        <w:rPr>
          <w:rtl/>
        </w:rPr>
        <w:t xml:space="preserve">ساعدة والتقوية المدرسية، والتكوين المهني والتربية الأسرية. </w:t>
      </w:r>
    </w:p>
    <w:p w:rsidR="000513D8" w:rsidRDefault="00EE46CF">
      <w:pPr>
        <w:jc w:val="both"/>
        <w:rPr>
          <w:rtl/>
        </w:rPr>
      </w:pPr>
      <w:r>
        <w:rPr>
          <w:rFonts w:hint="cs"/>
          <w:rtl/>
        </w:rPr>
        <w:t>327-</w:t>
      </w:r>
      <w:r>
        <w:rPr>
          <w:rFonts w:hint="cs"/>
          <w:rtl/>
        </w:rPr>
        <w:tab/>
      </w:r>
      <w:r>
        <w:rPr>
          <w:rtl/>
        </w:rPr>
        <w:t>وتتوفر</w:t>
      </w:r>
      <w:r>
        <w:rPr>
          <w:rFonts w:hint="cs"/>
          <w:rtl/>
        </w:rPr>
        <w:t xml:space="preserve"> الجمعية</w:t>
      </w:r>
      <w:r>
        <w:rPr>
          <w:rtl/>
        </w:rPr>
        <w:t xml:space="preserve"> حاليا على مركزين لل</w:t>
      </w:r>
      <w:r>
        <w:rPr>
          <w:rFonts w:hint="cs"/>
          <w:rtl/>
        </w:rPr>
        <w:t>ا</w:t>
      </w:r>
      <w:r>
        <w:rPr>
          <w:rtl/>
        </w:rPr>
        <w:t>ستقبال بمدينة الدار البيضاء، الأول لف</w:t>
      </w:r>
      <w:r>
        <w:rPr>
          <w:rFonts w:hint="cs"/>
          <w:rtl/>
        </w:rPr>
        <w:t>ا</w:t>
      </w:r>
      <w:r>
        <w:rPr>
          <w:rtl/>
        </w:rPr>
        <w:t>ئدة الأطفال ال</w:t>
      </w:r>
      <w:r>
        <w:rPr>
          <w:rFonts w:hint="cs"/>
          <w:rtl/>
        </w:rPr>
        <w:t>ص</w:t>
      </w:r>
      <w:r>
        <w:rPr>
          <w:rtl/>
        </w:rPr>
        <w:t>غار والثاني لفائدة المراهقين، وفرع بمدينة مكناس.</w:t>
      </w:r>
    </w:p>
    <w:p w:rsidR="000513D8" w:rsidRDefault="00EE46CF">
      <w:pPr>
        <w:jc w:val="both"/>
        <w:rPr>
          <w:rtl/>
        </w:rPr>
      </w:pPr>
      <w:r>
        <w:rPr>
          <w:rFonts w:hint="cs"/>
          <w:rtl/>
        </w:rPr>
        <w:t>328-</w:t>
      </w:r>
      <w:r>
        <w:rPr>
          <w:rFonts w:hint="cs"/>
          <w:rtl/>
        </w:rPr>
        <w:tab/>
        <w:t>و</w:t>
      </w:r>
      <w:r>
        <w:rPr>
          <w:rtl/>
        </w:rPr>
        <w:t>استقبال الأطفال بهذه المراكز لا يشكل سوى مرحلة ا</w:t>
      </w:r>
      <w:r>
        <w:rPr>
          <w:rtl/>
        </w:rPr>
        <w:t>نتقالية محدودة، حيث أن اله</w:t>
      </w:r>
      <w:r>
        <w:rPr>
          <w:rFonts w:hint="cs"/>
          <w:rtl/>
        </w:rPr>
        <w:t>د</w:t>
      </w:r>
      <w:r>
        <w:rPr>
          <w:rtl/>
        </w:rPr>
        <w:t xml:space="preserve">ف الأساسي بالنسبة للجمعية هو إعادة إدماج هؤلاء الأطفال في محيطهم العائلي. </w:t>
      </w:r>
    </w:p>
    <w:p w:rsidR="000513D8" w:rsidRDefault="00EE46CF">
      <w:pPr>
        <w:jc w:val="both"/>
        <w:rPr>
          <w:rtl/>
        </w:rPr>
      </w:pPr>
      <w:r>
        <w:rPr>
          <w:rFonts w:hint="cs"/>
          <w:rtl/>
        </w:rPr>
        <w:t>329-</w:t>
      </w:r>
      <w:r>
        <w:rPr>
          <w:rFonts w:hint="cs"/>
          <w:rtl/>
        </w:rPr>
        <w:tab/>
      </w:r>
      <w:r>
        <w:rPr>
          <w:rtl/>
        </w:rPr>
        <w:t>فمن مجموع 560 طفل</w:t>
      </w:r>
      <w:r>
        <w:rPr>
          <w:rFonts w:hint="cs"/>
          <w:rtl/>
        </w:rPr>
        <w:t>اً</w:t>
      </w:r>
      <w:r>
        <w:rPr>
          <w:rtl/>
        </w:rPr>
        <w:t xml:space="preserve"> استقبلوا بهذه المراكز تمت إعادة إدماج 305 </w:t>
      </w:r>
      <w:r>
        <w:rPr>
          <w:rFonts w:hint="cs"/>
          <w:rtl/>
        </w:rPr>
        <w:t>أ</w:t>
      </w:r>
      <w:r>
        <w:rPr>
          <w:rtl/>
        </w:rPr>
        <w:t>طف</w:t>
      </w:r>
      <w:r>
        <w:rPr>
          <w:rFonts w:hint="cs"/>
          <w:rtl/>
        </w:rPr>
        <w:t>ا</w:t>
      </w:r>
      <w:r>
        <w:rPr>
          <w:rtl/>
        </w:rPr>
        <w:t xml:space="preserve">ل داخل أسرهم مع متابعتهم من طرف العاملين بجمعية بيتي. كما استفاد ما يعادل </w:t>
      </w:r>
      <w:r>
        <w:rPr>
          <w:rFonts w:hint="cs"/>
          <w:rtl/>
        </w:rPr>
        <w:t>970 4</w:t>
      </w:r>
      <w:r>
        <w:rPr>
          <w:rtl/>
        </w:rPr>
        <w:t xml:space="preserve"> طفل</w:t>
      </w:r>
      <w:r>
        <w:rPr>
          <w:rFonts w:hint="cs"/>
          <w:rtl/>
        </w:rPr>
        <w:t>اً</w:t>
      </w:r>
      <w:r>
        <w:rPr>
          <w:rtl/>
        </w:rPr>
        <w:t xml:space="preserve"> من ورشات الشارع التي تستهدف أساسا</w:t>
      </w:r>
      <w:r>
        <w:rPr>
          <w:rFonts w:hint="cs"/>
          <w:rtl/>
        </w:rPr>
        <w:t>ً</w:t>
      </w:r>
      <w:r>
        <w:rPr>
          <w:rtl/>
        </w:rPr>
        <w:t xml:space="preserve"> أطفال الشوارع، وتم </w:t>
      </w:r>
      <w:r>
        <w:rPr>
          <w:rFonts w:hint="cs"/>
          <w:rtl/>
        </w:rPr>
        <w:t>إ</w:t>
      </w:r>
      <w:r>
        <w:rPr>
          <w:rtl/>
        </w:rPr>
        <w:t>دماج 40 طفل</w:t>
      </w:r>
      <w:r>
        <w:rPr>
          <w:rFonts w:hint="cs"/>
          <w:rtl/>
        </w:rPr>
        <w:t>اً</w:t>
      </w:r>
      <w:r>
        <w:rPr>
          <w:rtl/>
        </w:rPr>
        <w:t xml:space="preserve"> في المدرسة </w:t>
      </w:r>
      <w:r>
        <w:rPr>
          <w:rFonts w:hint="cs"/>
          <w:rtl/>
        </w:rPr>
        <w:t>و</w:t>
      </w:r>
      <w:r>
        <w:rPr>
          <w:rtl/>
        </w:rPr>
        <w:t>50 طفل</w:t>
      </w:r>
      <w:r>
        <w:rPr>
          <w:rFonts w:hint="cs"/>
          <w:rtl/>
        </w:rPr>
        <w:t>اً</w:t>
      </w:r>
      <w:r>
        <w:rPr>
          <w:rtl/>
        </w:rPr>
        <w:t xml:space="preserve"> في التكوين المهني و15 طفلا في الحياة العملية</w:t>
      </w:r>
      <w:r>
        <w:rPr>
          <w:rFonts w:hint="cs"/>
          <w:rtl/>
        </w:rPr>
        <w:t>.</w:t>
      </w:r>
    </w:p>
    <w:p w:rsidR="000513D8" w:rsidRDefault="00EE46CF">
      <w:pPr>
        <w:jc w:val="both"/>
        <w:rPr>
          <w:rtl/>
        </w:rPr>
      </w:pPr>
      <w:r>
        <w:rPr>
          <w:rFonts w:hint="cs"/>
          <w:rtl/>
        </w:rPr>
        <w:t>330-</w:t>
      </w:r>
      <w:r>
        <w:rPr>
          <w:rFonts w:hint="cs"/>
          <w:rtl/>
        </w:rPr>
        <w:tab/>
      </w:r>
      <w:r>
        <w:rPr>
          <w:rtl/>
        </w:rPr>
        <w:t>كما تقوم جمعية بيتي بأنشطة تهم الأطفال ضحايا الهجرة ال</w:t>
      </w:r>
      <w:r>
        <w:rPr>
          <w:rFonts w:hint="cs"/>
          <w:rtl/>
        </w:rPr>
        <w:t>أ</w:t>
      </w:r>
      <w:r>
        <w:rPr>
          <w:rtl/>
        </w:rPr>
        <w:t>سرية والأطفال المعتقلين</w:t>
      </w:r>
      <w:r>
        <w:rPr>
          <w:rFonts w:hint="cs"/>
          <w:rtl/>
        </w:rPr>
        <w:t>،</w:t>
      </w:r>
      <w:r>
        <w:rPr>
          <w:rtl/>
        </w:rPr>
        <w:t xml:space="preserve"> وذلك في إطار برنامج مشترك مع السجن المدني عكاشة. </w:t>
      </w:r>
    </w:p>
    <w:p w:rsidR="000513D8" w:rsidRDefault="00EE46CF">
      <w:pPr>
        <w:jc w:val="both"/>
        <w:rPr>
          <w:rtl/>
        </w:rPr>
      </w:pPr>
      <w:r>
        <w:rPr>
          <w:rFonts w:hint="cs"/>
          <w:rtl/>
        </w:rPr>
        <w:t>331-</w:t>
      </w:r>
      <w:r>
        <w:rPr>
          <w:rFonts w:hint="cs"/>
          <w:rtl/>
        </w:rPr>
        <w:tab/>
      </w:r>
      <w:r>
        <w:rPr>
          <w:rtl/>
        </w:rPr>
        <w:t>وتسهر هذه الجمعية أيضا</w:t>
      </w:r>
      <w:r>
        <w:rPr>
          <w:rFonts w:hint="cs"/>
          <w:rtl/>
        </w:rPr>
        <w:t>ً</w:t>
      </w:r>
      <w:r>
        <w:rPr>
          <w:rtl/>
        </w:rPr>
        <w:t xml:space="preserve"> على القيام بعمليات تحسيسية واسعة، </w:t>
      </w:r>
      <w:r>
        <w:rPr>
          <w:rFonts w:hint="cs"/>
          <w:rtl/>
        </w:rPr>
        <w:t>ولا سيما لفائدة أطفال الشوارع و</w:t>
      </w:r>
      <w:r>
        <w:rPr>
          <w:rtl/>
        </w:rPr>
        <w:t>قطاعات أخرى. كما أن من مميزاتها حرصها على انضمام الطفل للبر</w:t>
      </w:r>
      <w:r>
        <w:rPr>
          <w:rFonts w:hint="cs"/>
          <w:rtl/>
        </w:rPr>
        <w:t>ن</w:t>
      </w:r>
      <w:r>
        <w:rPr>
          <w:rtl/>
        </w:rPr>
        <w:t xml:space="preserve">امج المقترح من أجل إعادة إدماجه. </w:t>
      </w:r>
    </w:p>
    <w:p w:rsidR="000513D8" w:rsidRDefault="00EE46CF">
      <w:pPr>
        <w:jc w:val="both"/>
        <w:rPr>
          <w:rtl/>
        </w:rPr>
      </w:pPr>
      <w:r>
        <w:rPr>
          <w:rFonts w:hint="cs"/>
          <w:rtl/>
        </w:rPr>
        <w:t>332-</w:t>
      </w:r>
      <w:r>
        <w:rPr>
          <w:rFonts w:hint="cs"/>
          <w:rtl/>
        </w:rPr>
        <w:tab/>
      </w:r>
      <w:r>
        <w:rPr>
          <w:rtl/>
        </w:rPr>
        <w:t>ونشير كذلك إ</w:t>
      </w:r>
      <w:r>
        <w:rPr>
          <w:rtl/>
        </w:rPr>
        <w:t xml:space="preserve">لى الدور الذي </w:t>
      </w:r>
      <w:r>
        <w:rPr>
          <w:rFonts w:hint="cs"/>
          <w:rtl/>
        </w:rPr>
        <w:t>ت</w:t>
      </w:r>
      <w:r>
        <w:rPr>
          <w:rtl/>
        </w:rPr>
        <w:t xml:space="preserve">لعبه </w:t>
      </w:r>
      <w:r>
        <w:rPr>
          <w:rFonts w:hint="cs"/>
          <w:rtl/>
        </w:rPr>
        <w:t>منظمة</w:t>
      </w:r>
      <w:r>
        <w:rPr>
          <w:rtl/>
        </w:rPr>
        <w:t xml:space="preserve"> الأمم المتحدة للطفولة</w:t>
      </w:r>
      <w:r>
        <w:rPr>
          <w:rFonts w:hint="cs"/>
          <w:rtl/>
        </w:rPr>
        <w:t xml:space="preserve"> (اليونيسيف)</w:t>
      </w:r>
      <w:r>
        <w:rPr>
          <w:rtl/>
        </w:rPr>
        <w:t xml:space="preserve">، لفائدة الأطفال في وضعية صعبة فبتعاون مع العصبة المغربية لحماية الطفولة، تم سنة 1995 </w:t>
      </w:r>
      <w:r>
        <w:rPr>
          <w:rFonts w:hint="cs"/>
          <w:rtl/>
        </w:rPr>
        <w:t xml:space="preserve">إحداث </w:t>
      </w:r>
      <w:r>
        <w:rPr>
          <w:rtl/>
        </w:rPr>
        <w:t>4 نواد للطفل في مدينة فاس لفائدة 400 طفل. كما ساهمت اليونسيف</w:t>
      </w:r>
      <w:r>
        <w:rPr>
          <w:rFonts w:hint="cs"/>
          <w:rtl/>
        </w:rPr>
        <w:t>،</w:t>
      </w:r>
      <w:r>
        <w:rPr>
          <w:rtl/>
        </w:rPr>
        <w:t xml:space="preserve"> في إطار التعاون بالعالم الحضري، في تحسين وض</w:t>
      </w:r>
      <w:r>
        <w:rPr>
          <w:rtl/>
        </w:rPr>
        <w:t>عية هذه الفئات من الأطفال في كل من مدينة فاس، وطنجة، ومراكش</w:t>
      </w:r>
      <w:r>
        <w:rPr>
          <w:rFonts w:hint="cs"/>
          <w:rtl/>
        </w:rPr>
        <w:t>،</w:t>
      </w:r>
      <w:r>
        <w:rPr>
          <w:rtl/>
        </w:rPr>
        <w:t xml:space="preserve"> والدار البيضاء. </w:t>
      </w:r>
    </w:p>
    <w:p w:rsidR="000513D8" w:rsidRDefault="00EE46CF">
      <w:pPr>
        <w:jc w:val="both"/>
        <w:rPr>
          <w:rtl/>
        </w:rPr>
      </w:pPr>
      <w:r>
        <w:rPr>
          <w:rFonts w:hint="cs"/>
          <w:rtl/>
        </w:rPr>
        <w:t>333-</w:t>
      </w:r>
      <w:r>
        <w:rPr>
          <w:rFonts w:hint="cs"/>
          <w:rtl/>
        </w:rPr>
        <w:tab/>
      </w:r>
      <w:r>
        <w:rPr>
          <w:rtl/>
        </w:rPr>
        <w:t xml:space="preserve">ومن بين أهم منجزات </w:t>
      </w:r>
      <w:r>
        <w:rPr>
          <w:rFonts w:hint="cs"/>
          <w:rtl/>
        </w:rPr>
        <w:t xml:space="preserve">الجمعية </w:t>
      </w:r>
      <w:r>
        <w:rPr>
          <w:rtl/>
        </w:rPr>
        <w:t>في هذا ال</w:t>
      </w:r>
      <w:r>
        <w:rPr>
          <w:rFonts w:hint="cs"/>
          <w:rtl/>
        </w:rPr>
        <w:t>مج</w:t>
      </w:r>
      <w:r>
        <w:rPr>
          <w:rtl/>
        </w:rPr>
        <w:t>ال:</w:t>
      </w:r>
    </w:p>
    <w:p w:rsidR="000513D8" w:rsidRDefault="00EE46CF">
      <w:pPr>
        <w:spacing w:before="0" w:after="0"/>
        <w:jc w:val="both"/>
        <w:rPr>
          <w:rtl/>
        </w:rPr>
      </w:pPr>
      <w:r>
        <w:rPr>
          <w:rFonts w:hint="cs"/>
          <w:rtl/>
        </w:rPr>
        <w:tab/>
        <w:t>إ</w:t>
      </w:r>
      <w:r>
        <w:rPr>
          <w:rtl/>
        </w:rPr>
        <w:t>نجاز بحث حول أطفال الشوارع بمدينة فاس</w:t>
      </w:r>
      <w:r>
        <w:rPr>
          <w:rFonts w:hint="cs"/>
          <w:rtl/>
        </w:rPr>
        <w:t>؛</w:t>
      </w:r>
    </w:p>
    <w:p w:rsidR="000513D8" w:rsidRDefault="00EE46CF">
      <w:pPr>
        <w:spacing w:before="0" w:after="0"/>
        <w:jc w:val="both"/>
        <w:rPr>
          <w:rtl/>
        </w:rPr>
      </w:pPr>
      <w:r>
        <w:rPr>
          <w:rFonts w:hint="cs"/>
          <w:rtl/>
        </w:rPr>
        <w:tab/>
      </w:r>
      <w:r>
        <w:rPr>
          <w:rtl/>
        </w:rPr>
        <w:t>دعم أيام دراسية حول إشكالية الأطفال في وضعية صعبة بتعاون مع جمعية</w:t>
      </w:r>
      <w:r>
        <w:rPr>
          <w:rFonts w:hint="cs"/>
          <w:rtl/>
        </w:rPr>
        <w:t xml:space="preserve"> </w:t>
      </w:r>
      <w:r>
        <w:rPr>
          <w:rtl/>
        </w:rPr>
        <w:t>محلية بمدينة طنجة</w:t>
      </w:r>
      <w:r>
        <w:rPr>
          <w:rFonts w:hint="cs"/>
          <w:rtl/>
        </w:rPr>
        <w:t>؛</w:t>
      </w:r>
    </w:p>
    <w:p w:rsidR="000513D8" w:rsidRDefault="00EE46CF">
      <w:pPr>
        <w:spacing w:before="0" w:after="0"/>
        <w:jc w:val="both"/>
        <w:rPr>
          <w:rtl/>
        </w:rPr>
      </w:pPr>
      <w:r>
        <w:rPr>
          <w:rFonts w:hint="cs"/>
          <w:rtl/>
        </w:rPr>
        <w:tab/>
      </w:r>
      <w:r>
        <w:rPr>
          <w:rtl/>
        </w:rPr>
        <w:t>تكوين مهني لفائدة 122 فتاة من أجل تسهيل اندماجه</w:t>
      </w:r>
      <w:r>
        <w:rPr>
          <w:rFonts w:hint="cs"/>
          <w:rtl/>
        </w:rPr>
        <w:t>ن</w:t>
      </w:r>
      <w:r>
        <w:rPr>
          <w:rtl/>
        </w:rPr>
        <w:t xml:space="preserve"> في سوق العمل</w:t>
      </w:r>
      <w:r>
        <w:rPr>
          <w:rFonts w:hint="cs"/>
          <w:rtl/>
        </w:rPr>
        <w:t>؛</w:t>
      </w:r>
    </w:p>
    <w:p w:rsidR="000513D8" w:rsidRDefault="00EE46CF">
      <w:pPr>
        <w:spacing w:before="0" w:after="0"/>
        <w:jc w:val="both"/>
        <w:rPr>
          <w:rtl/>
        </w:rPr>
      </w:pPr>
      <w:r>
        <w:rPr>
          <w:rFonts w:hint="cs"/>
          <w:rtl/>
        </w:rPr>
        <w:tab/>
      </w:r>
      <w:r>
        <w:rPr>
          <w:rtl/>
        </w:rPr>
        <w:t>تنظيم حملات للنهوض بالتمدرس ولمحاربة التسرب المدرسي</w:t>
      </w:r>
      <w:r>
        <w:rPr>
          <w:rFonts w:hint="cs"/>
          <w:rtl/>
        </w:rPr>
        <w:t>؛</w:t>
      </w:r>
    </w:p>
    <w:p w:rsidR="000513D8" w:rsidRDefault="00EE46CF">
      <w:pPr>
        <w:spacing w:before="0" w:after="0"/>
        <w:jc w:val="both"/>
        <w:rPr>
          <w:rtl/>
        </w:rPr>
      </w:pPr>
      <w:r>
        <w:rPr>
          <w:rFonts w:hint="cs"/>
          <w:rtl/>
        </w:rPr>
        <w:tab/>
      </w:r>
      <w:r>
        <w:rPr>
          <w:rtl/>
        </w:rPr>
        <w:t>تحسين طرق التكفل بالأطفال في وضعية صعبة</w:t>
      </w:r>
      <w:r>
        <w:rPr>
          <w:rFonts w:hint="cs"/>
          <w:rtl/>
        </w:rPr>
        <w:t>،</w:t>
      </w:r>
      <w:r>
        <w:rPr>
          <w:rtl/>
        </w:rPr>
        <w:t xml:space="preserve"> خاصة في المجالات التربوية والصحية والرياضية والترفيهية. </w:t>
      </w:r>
      <w:r>
        <w:rPr>
          <w:rFonts w:hint="cs"/>
          <w:rtl/>
        </w:rPr>
        <w:tab/>
      </w:r>
      <w:r>
        <w:rPr>
          <w:rtl/>
        </w:rPr>
        <w:t xml:space="preserve">وهمت هذه العملية حوالي </w:t>
      </w:r>
      <w:r>
        <w:rPr>
          <w:rFonts w:hint="cs"/>
          <w:rtl/>
        </w:rPr>
        <w:t>000 1</w:t>
      </w:r>
      <w:r>
        <w:rPr>
          <w:rtl/>
        </w:rPr>
        <w:t xml:space="preserve"> طفل من اليت</w:t>
      </w:r>
      <w:r>
        <w:rPr>
          <w:rtl/>
        </w:rPr>
        <w:t xml:space="preserve">امى، ومن أطفال الخيريات، أو في نزاع مع العدالة في كل </w:t>
      </w:r>
      <w:r>
        <w:rPr>
          <w:rFonts w:hint="cs"/>
          <w:rtl/>
        </w:rPr>
        <w:tab/>
      </w:r>
      <w:r>
        <w:rPr>
          <w:rtl/>
        </w:rPr>
        <w:t>من مدينتي الدار البيضاء وفاس</w:t>
      </w:r>
      <w:r>
        <w:rPr>
          <w:rFonts w:hint="cs"/>
          <w:rtl/>
        </w:rPr>
        <w:t>؛</w:t>
      </w:r>
    </w:p>
    <w:p w:rsidR="000513D8" w:rsidRDefault="00EE46CF">
      <w:pPr>
        <w:spacing w:before="0" w:after="0"/>
        <w:jc w:val="both"/>
        <w:rPr>
          <w:rtl/>
        </w:rPr>
      </w:pPr>
      <w:r>
        <w:rPr>
          <w:rFonts w:hint="cs"/>
          <w:rtl/>
        </w:rPr>
        <w:tab/>
      </w:r>
      <w:r>
        <w:rPr>
          <w:rtl/>
        </w:rPr>
        <w:t>إنجاز بحث حول أطفال الشوارع بمدينة طنجة</w:t>
      </w:r>
      <w:r>
        <w:rPr>
          <w:rFonts w:hint="cs"/>
          <w:rtl/>
        </w:rPr>
        <w:t>؛</w:t>
      </w:r>
    </w:p>
    <w:p w:rsidR="000513D8" w:rsidRDefault="00EE46CF">
      <w:pPr>
        <w:spacing w:before="0" w:after="0"/>
        <w:jc w:val="both"/>
        <w:rPr>
          <w:rtl/>
        </w:rPr>
      </w:pPr>
      <w:r>
        <w:rPr>
          <w:rFonts w:hint="cs"/>
          <w:rtl/>
        </w:rPr>
        <w:tab/>
      </w:r>
      <w:r>
        <w:rPr>
          <w:rtl/>
        </w:rPr>
        <w:t>إنجاز بحثين حول أسباب التسرب والرسوب المدرسي في كل من مدينتي مراكش وطنج</w:t>
      </w:r>
      <w:r>
        <w:rPr>
          <w:rFonts w:hint="cs"/>
          <w:rtl/>
        </w:rPr>
        <w:t>ة.</w:t>
      </w:r>
    </w:p>
    <w:p w:rsidR="000513D8" w:rsidRDefault="00EE46CF">
      <w:pPr>
        <w:jc w:val="both"/>
        <w:rPr>
          <w:rtl/>
        </w:rPr>
      </w:pPr>
      <w:r>
        <w:rPr>
          <w:rFonts w:hint="cs"/>
          <w:rtl/>
        </w:rPr>
        <w:t>334-</w:t>
      </w:r>
      <w:r>
        <w:rPr>
          <w:rFonts w:hint="cs"/>
          <w:rtl/>
        </w:rPr>
        <w:tab/>
      </w:r>
      <w:r>
        <w:rPr>
          <w:rtl/>
        </w:rPr>
        <w:t>ونحيل إلى المنجزات المفصلة لليون</w:t>
      </w:r>
      <w:r>
        <w:rPr>
          <w:rFonts w:hint="cs"/>
          <w:rtl/>
        </w:rPr>
        <w:t>ي</w:t>
      </w:r>
      <w:r>
        <w:rPr>
          <w:rtl/>
        </w:rPr>
        <w:t>سيف في إطار برنام</w:t>
      </w:r>
      <w:r>
        <w:rPr>
          <w:rtl/>
        </w:rPr>
        <w:t>ج التعاون مع المغرب، الموجود ضمن الم</w:t>
      </w:r>
      <w:r>
        <w:rPr>
          <w:rFonts w:hint="cs"/>
          <w:rtl/>
        </w:rPr>
        <w:t>رفق</w:t>
      </w:r>
      <w:r>
        <w:rPr>
          <w:rtl/>
        </w:rPr>
        <w:t xml:space="preserve">. </w:t>
      </w:r>
    </w:p>
    <w:p w:rsidR="000513D8" w:rsidRDefault="00EE46CF">
      <w:pPr>
        <w:jc w:val="both"/>
        <w:rPr>
          <w:rtl/>
        </w:rPr>
      </w:pPr>
      <w:r>
        <w:rPr>
          <w:rFonts w:hint="cs"/>
          <w:rtl/>
        </w:rPr>
        <w:t>335-</w:t>
      </w:r>
      <w:r>
        <w:rPr>
          <w:rFonts w:hint="cs"/>
          <w:rtl/>
        </w:rPr>
        <w:tab/>
      </w:r>
      <w:r>
        <w:rPr>
          <w:rtl/>
        </w:rPr>
        <w:t>وعلى الرغم من المجهودات المبذولة في هذا المجال، لا</w:t>
      </w:r>
      <w:r>
        <w:rPr>
          <w:rFonts w:hint="cs"/>
          <w:rtl/>
        </w:rPr>
        <w:t xml:space="preserve"> ي</w:t>
      </w:r>
      <w:r>
        <w:rPr>
          <w:rtl/>
        </w:rPr>
        <w:t>زال هناك خصاص في مجال وقاية وإعادة تأهيل وإدماج الأطفال ضحايا الإهمال وسوء المعاملة.</w:t>
      </w:r>
    </w:p>
    <w:p w:rsidR="000513D8" w:rsidRDefault="00EE46CF">
      <w:pPr>
        <w:jc w:val="both"/>
        <w:rPr>
          <w:rtl/>
        </w:rPr>
      </w:pPr>
      <w:r>
        <w:rPr>
          <w:rFonts w:hint="cs"/>
          <w:rtl/>
        </w:rPr>
        <w:t>336-</w:t>
      </w:r>
      <w:r>
        <w:rPr>
          <w:rFonts w:hint="cs"/>
          <w:rtl/>
        </w:rPr>
        <w:tab/>
      </w:r>
      <w:r>
        <w:rPr>
          <w:rtl/>
        </w:rPr>
        <w:t>والسبب في ذلك يرجع إلى محدودية الموارد المالية والبشرية والصعوبات ا</w:t>
      </w:r>
      <w:r>
        <w:rPr>
          <w:rtl/>
        </w:rPr>
        <w:t>لاجتماعية التي ي</w:t>
      </w:r>
      <w:r>
        <w:rPr>
          <w:rFonts w:hint="cs"/>
          <w:rtl/>
        </w:rPr>
        <w:t>عانيها</w:t>
      </w:r>
      <w:r>
        <w:rPr>
          <w:rtl/>
        </w:rPr>
        <w:t xml:space="preserve"> المغرب</w:t>
      </w:r>
      <w:r>
        <w:rPr>
          <w:rFonts w:hint="cs"/>
          <w:rtl/>
        </w:rPr>
        <w:t>،</w:t>
      </w:r>
      <w:r>
        <w:rPr>
          <w:rtl/>
        </w:rPr>
        <w:t xml:space="preserve"> خاصة منها البطالة والفقر والأمية. </w:t>
      </w:r>
    </w:p>
    <w:p w:rsidR="000513D8" w:rsidRDefault="000513D8">
      <w:pPr>
        <w:jc w:val="both"/>
        <w:rPr>
          <w:rtl/>
        </w:rPr>
      </w:pPr>
    </w:p>
    <w:p w:rsidR="000513D8" w:rsidRDefault="00EE46CF">
      <w:pPr>
        <w:spacing w:before="120" w:after="120"/>
        <w:jc w:val="center"/>
        <w:rPr>
          <w:b/>
          <w:bCs/>
          <w:sz w:val="36"/>
          <w:szCs w:val="36"/>
          <w:rtl/>
        </w:rPr>
      </w:pPr>
      <w:r>
        <w:rPr>
          <w:b/>
          <w:bCs/>
          <w:sz w:val="36"/>
          <w:szCs w:val="36"/>
          <w:rtl/>
        </w:rPr>
        <w:t>سادسا – الصحة والرفاه</w:t>
      </w:r>
    </w:p>
    <w:p w:rsidR="000513D8" w:rsidRDefault="00EE46CF">
      <w:pPr>
        <w:spacing w:before="120" w:after="120"/>
        <w:jc w:val="center"/>
        <w:rPr>
          <w:b/>
          <w:bCs/>
          <w:rtl/>
        </w:rPr>
      </w:pPr>
      <w:r>
        <w:rPr>
          <w:b/>
          <w:bCs/>
          <w:rtl/>
        </w:rPr>
        <w:t>ألف</w:t>
      </w:r>
      <w:r>
        <w:rPr>
          <w:rFonts w:hint="cs"/>
          <w:b/>
          <w:bCs/>
          <w:rtl/>
        </w:rPr>
        <w:t>-</w:t>
      </w:r>
      <w:r>
        <w:rPr>
          <w:b/>
          <w:bCs/>
          <w:rtl/>
        </w:rPr>
        <w:t xml:space="preserve"> بقاء الطفل ونمو</w:t>
      </w:r>
      <w:r>
        <w:rPr>
          <w:rFonts w:hint="cs"/>
          <w:b/>
          <w:bCs/>
          <w:rtl/>
        </w:rPr>
        <w:t>ه</w:t>
      </w:r>
      <w:r>
        <w:rPr>
          <w:b/>
          <w:bCs/>
          <w:rtl/>
        </w:rPr>
        <w:t xml:space="preserve"> (الفقرة 2 من المادة 6)</w:t>
      </w:r>
    </w:p>
    <w:p w:rsidR="000513D8" w:rsidRDefault="00EE46CF">
      <w:pPr>
        <w:spacing w:before="120" w:after="120"/>
        <w:jc w:val="both"/>
        <w:rPr>
          <w:rtl/>
        </w:rPr>
      </w:pPr>
      <w:r>
        <w:rPr>
          <w:rFonts w:hint="cs"/>
          <w:rtl/>
        </w:rPr>
        <w:t>337-</w:t>
      </w:r>
      <w:r>
        <w:rPr>
          <w:rFonts w:hint="cs"/>
          <w:rtl/>
        </w:rPr>
        <w:tab/>
      </w:r>
      <w:r>
        <w:rPr>
          <w:rtl/>
        </w:rPr>
        <w:t>عرفت المؤشرات المتعلقة بالوضعية الصحية تحسنا خلال العقود الثلاثة الأخيرة</w:t>
      </w:r>
      <w:r>
        <w:rPr>
          <w:rFonts w:hint="cs"/>
          <w:rtl/>
        </w:rPr>
        <w:t>.</w:t>
      </w:r>
      <w:r>
        <w:rPr>
          <w:rtl/>
        </w:rPr>
        <w:t xml:space="preserve"> ولكن هذه ال</w:t>
      </w:r>
      <w:r>
        <w:rPr>
          <w:rFonts w:hint="cs"/>
          <w:rtl/>
        </w:rPr>
        <w:t>إ</w:t>
      </w:r>
      <w:r>
        <w:rPr>
          <w:rtl/>
        </w:rPr>
        <w:t>نجازات لا</w:t>
      </w:r>
      <w:r>
        <w:rPr>
          <w:rFonts w:hint="cs"/>
          <w:rtl/>
        </w:rPr>
        <w:t xml:space="preserve"> تزال</w:t>
      </w:r>
      <w:r>
        <w:rPr>
          <w:rtl/>
        </w:rPr>
        <w:t xml:space="preserve"> محدودة</w:t>
      </w:r>
      <w:r>
        <w:rPr>
          <w:rFonts w:hint="cs"/>
          <w:rtl/>
        </w:rPr>
        <w:t>،</w:t>
      </w:r>
      <w:r>
        <w:rPr>
          <w:rtl/>
        </w:rPr>
        <w:t xml:space="preserve"> خاصة فيما يتعلق بصحة الأم والفوارق الموجودة بين الوسطين القروي والحضري. ويتجسد ذلك في التوزيع غير المتوازن للمؤسسات الصحية. </w:t>
      </w:r>
    </w:p>
    <w:p w:rsidR="000513D8" w:rsidRDefault="00EE46CF">
      <w:pPr>
        <w:jc w:val="both"/>
        <w:rPr>
          <w:rtl/>
        </w:rPr>
      </w:pPr>
      <w:r>
        <w:rPr>
          <w:rFonts w:hint="cs"/>
          <w:rtl/>
        </w:rPr>
        <w:t>338-</w:t>
      </w:r>
      <w:r>
        <w:rPr>
          <w:rFonts w:hint="cs"/>
          <w:rtl/>
        </w:rPr>
        <w:tab/>
      </w:r>
      <w:r>
        <w:rPr>
          <w:rtl/>
        </w:rPr>
        <w:t xml:space="preserve">ففي مجال التغطية بالمؤسسات الصحية الأساسية، وصل عدد هذه المراكز إلى </w:t>
      </w:r>
      <w:r>
        <w:rPr>
          <w:rFonts w:hint="cs"/>
          <w:rtl/>
        </w:rPr>
        <w:t>055 2</w:t>
      </w:r>
      <w:r>
        <w:rPr>
          <w:rtl/>
        </w:rPr>
        <w:t xml:space="preserve"> مركز</w:t>
      </w:r>
      <w:r>
        <w:rPr>
          <w:rFonts w:hint="cs"/>
          <w:rtl/>
        </w:rPr>
        <w:t>اً</w:t>
      </w:r>
      <w:r>
        <w:rPr>
          <w:rtl/>
        </w:rPr>
        <w:t xml:space="preserve"> سنة 1994</w:t>
      </w:r>
      <w:r>
        <w:rPr>
          <w:rFonts w:hint="cs"/>
          <w:rtl/>
        </w:rPr>
        <w:t>،</w:t>
      </w:r>
      <w:r>
        <w:rPr>
          <w:rtl/>
        </w:rPr>
        <w:t xml:space="preserve"> </w:t>
      </w:r>
      <w:r>
        <w:rPr>
          <w:spacing w:val="2"/>
          <w:rtl/>
        </w:rPr>
        <w:t xml:space="preserve">بمعدل مركز </w:t>
      </w:r>
      <w:r>
        <w:rPr>
          <w:rFonts w:hint="cs"/>
          <w:spacing w:val="2"/>
          <w:rtl/>
        </w:rPr>
        <w:t xml:space="preserve">واحد </w:t>
      </w:r>
      <w:r>
        <w:rPr>
          <w:spacing w:val="2"/>
          <w:rtl/>
        </w:rPr>
        <w:t xml:space="preserve">لكل </w:t>
      </w:r>
      <w:r>
        <w:rPr>
          <w:rFonts w:hint="cs"/>
          <w:spacing w:val="2"/>
          <w:rtl/>
        </w:rPr>
        <w:t>741 13</w:t>
      </w:r>
      <w:r>
        <w:rPr>
          <w:spacing w:val="2"/>
          <w:rtl/>
        </w:rPr>
        <w:t xml:space="preserve"> نسمة</w:t>
      </w:r>
      <w:r>
        <w:rPr>
          <w:rFonts w:hint="cs"/>
          <w:spacing w:val="2"/>
          <w:rtl/>
        </w:rPr>
        <w:t>،</w:t>
      </w:r>
      <w:r>
        <w:rPr>
          <w:spacing w:val="2"/>
          <w:rtl/>
        </w:rPr>
        <w:t xml:space="preserve"> م</w:t>
      </w:r>
      <w:r>
        <w:rPr>
          <w:spacing w:val="2"/>
          <w:rtl/>
        </w:rPr>
        <w:t xml:space="preserve">قابل </w:t>
      </w:r>
      <w:r>
        <w:rPr>
          <w:rFonts w:hint="cs"/>
          <w:spacing w:val="2"/>
          <w:rtl/>
        </w:rPr>
        <w:t>653 1</w:t>
      </w:r>
      <w:r>
        <w:rPr>
          <w:spacing w:val="2"/>
          <w:rtl/>
        </w:rPr>
        <w:t xml:space="preserve"> </w:t>
      </w:r>
      <w:r>
        <w:rPr>
          <w:rFonts w:hint="cs"/>
          <w:spacing w:val="2"/>
          <w:rtl/>
        </w:rPr>
        <w:t xml:space="preserve">مركزاً </w:t>
      </w:r>
      <w:r>
        <w:rPr>
          <w:spacing w:val="2"/>
          <w:rtl/>
        </w:rPr>
        <w:t>سنة 1991، بمعدل مركز</w:t>
      </w:r>
      <w:r>
        <w:rPr>
          <w:rFonts w:hint="cs"/>
          <w:spacing w:val="2"/>
          <w:rtl/>
        </w:rPr>
        <w:t xml:space="preserve"> واحد لكل</w:t>
      </w:r>
      <w:r>
        <w:rPr>
          <w:spacing w:val="2"/>
          <w:rtl/>
        </w:rPr>
        <w:t xml:space="preserve"> </w:t>
      </w:r>
      <w:r>
        <w:rPr>
          <w:rFonts w:hint="cs"/>
          <w:spacing w:val="2"/>
          <w:rtl/>
        </w:rPr>
        <w:t>912 14</w:t>
      </w:r>
      <w:r>
        <w:rPr>
          <w:rtl/>
        </w:rPr>
        <w:t xml:space="preserve"> نسمة. وتشمل هذه المؤسسات المستوصفات الحضرية والمراكز الصحية الجماعية.</w:t>
      </w:r>
    </w:p>
    <w:p w:rsidR="000513D8" w:rsidRDefault="00EE46CF">
      <w:pPr>
        <w:jc w:val="both"/>
        <w:rPr>
          <w:rtl/>
        </w:rPr>
      </w:pPr>
      <w:r>
        <w:rPr>
          <w:rFonts w:hint="cs"/>
          <w:rtl/>
        </w:rPr>
        <w:t>339-</w:t>
      </w:r>
      <w:r>
        <w:rPr>
          <w:rFonts w:hint="cs"/>
          <w:rtl/>
        </w:rPr>
        <w:tab/>
      </w:r>
      <w:r>
        <w:rPr>
          <w:rtl/>
        </w:rPr>
        <w:t xml:space="preserve">وسجلت هذه التغطية تحسنا في العالم القروي، حيث انتقلت أعداد مراكزه من </w:t>
      </w:r>
      <w:r>
        <w:rPr>
          <w:rFonts w:hint="cs"/>
          <w:rtl/>
        </w:rPr>
        <w:t>237 1</w:t>
      </w:r>
      <w:r>
        <w:rPr>
          <w:rtl/>
        </w:rPr>
        <w:t xml:space="preserve"> سنة 1991، بمعدل مركز </w:t>
      </w:r>
      <w:r>
        <w:rPr>
          <w:rFonts w:hint="cs"/>
          <w:rtl/>
        </w:rPr>
        <w:t xml:space="preserve">واحد </w:t>
      </w:r>
      <w:r>
        <w:rPr>
          <w:rtl/>
        </w:rPr>
        <w:t xml:space="preserve">لكل </w:t>
      </w:r>
      <w:r>
        <w:rPr>
          <w:rFonts w:hint="cs"/>
          <w:rtl/>
        </w:rPr>
        <w:t>129 10 شخصاً</w:t>
      </w:r>
      <w:r>
        <w:rPr>
          <w:rtl/>
        </w:rPr>
        <w:t xml:space="preserve">، إلى </w:t>
      </w:r>
      <w:r>
        <w:rPr>
          <w:rFonts w:hint="cs"/>
          <w:rtl/>
        </w:rPr>
        <w:t>483</w:t>
      </w:r>
      <w:r>
        <w:rPr>
          <w:rFonts w:hint="cs"/>
          <w:rtl/>
        </w:rPr>
        <w:t xml:space="preserve"> 1</w:t>
      </w:r>
      <w:r>
        <w:rPr>
          <w:rtl/>
        </w:rPr>
        <w:t xml:space="preserve"> مركزا</w:t>
      </w:r>
      <w:r>
        <w:rPr>
          <w:rFonts w:hint="cs"/>
          <w:rtl/>
        </w:rPr>
        <w:t>ً</w:t>
      </w:r>
      <w:r>
        <w:rPr>
          <w:rtl/>
        </w:rPr>
        <w:t xml:space="preserve"> سنة 1999، ب</w:t>
      </w:r>
      <w:r>
        <w:rPr>
          <w:rFonts w:hint="cs"/>
          <w:rtl/>
        </w:rPr>
        <w:t>م</w:t>
      </w:r>
      <w:r>
        <w:rPr>
          <w:rtl/>
        </w:rPr>
        <w:t>عدل مركز</w:t>
      </w:r>
      <w:r>
        <w:rPr>
          <w:rFonts w:hint="cs"/>
          <w:rtl/>
        </w:rPr>
        <w:t xml:space="preserve"> واحد</w:t>
      </w:r>
      <w:r>
        <w:rPr>
          <w:rtl/>
        </w:rPr>
        <w:t xml:space="preserve"> </w:t>
      </w:r>
      <w:r>
        <w:rPr>
          <w:rFonts w:hint="cs"/>
          <w:rtl/>
        </w:rPr>
        <w:t>لكل 656 8 شخصاً</w:t>
      </w:r>
      <w:r>
        <w:rPr>
          <w:rtl/>
        </w:rPr>
        <w:t>. وعلى الرغم من ذلك، لا</w:t>
      </w:r>
      <w:r>
        <w:rPr>
          <w:rFonts w:hint="cs"/>
          <w:rtl/>
        </w:rPr>
        <w:t xml:space="preserve"> ي</w:t>
      </w:r>
      <w:r>
        <w:rPr>
          <w:rtl/>
        </w:rPr>
        <w:t>زال حوالي 31 في المائة من السكان القرويين يق</w:t>
      </w:r>
      <w:r>
        <w:rPr>
          <w:rFonts w:hint="cs"/>
          <w:rtl/>
        </w:rPr>
        <w:t>ط</w:t>
      </w:r>
      <w:r>
        <w:rPr>
          <w:rtl/>
        </w:rPr>
        <w:t>نون على بعد أكثر من 10 ك</w:t>
      </w:r>
      <w:r>
        <w:rPr>
          <w:rFonts w:hint="cs"/>
          <w:rtl/>
        </w:rPr>
        <w:t>ي</w:t>
      </w:r>
      <w:r>
        <w:rPr>
          <w:rtl/>
        </w:rPr>
        <w:t>لومترات من المراكز الصحية، بال</w:t>
      </w:r>
      <w:r>
        <w:rPr>
          <w:rFonts w:hint="cs"/>
          <w:rtl/>
        </w:rPr>
        <w:t>إ</w:t>
      </w:r>
      <w:r>
        <w:rPr>
          <w:rtl/>
        </w:rPr>
        <w:t xml:space="preserve">ضافة إلى </w:t>
      </w:r>
      <w:r>
        <w:rPr>
          <w:rFonts w:hint="cs"/>
          <w:rtl/>
        </w:rPr>
        <w:t xml:space="preserve">نقص </w:t>
      </w:r>
      <w:r>
        <w:rPr>
          <w:rtl/>
        </w:rPr>
        <w:t xml:space="preserve">أعداد الممرضين وقلة وسائل النقل. </w:t>
      </w:r>
    </w:p>
    <w:p w:rsidR="000513D8" w:rsidRDefault="00EE46CF">
      <w:pPr>
        <w:jc w:val="both"/>
        <w:rPr>
          <w:rtl/>
        </w:rPr>
      </w:pPr>
      <w:r>
        <w:rPr>
          <w:rFonts w:hint="cs"/>
          <w:rtl/>
        </w:rPr>
        <w:t>340-</w:t>
      </w:r>
      <w:r>
        <w:rPr>
          <w:rFonts w:hint="cs"/>
          <w:rtl/>
        </w:rPr>
        <w:tab/>
      </w:r>
      <w:r>
        <w:rPr>
          <w:rtl/>
        </w:rPr>
        <w:t xml:space="preserve">وفيما يتعلق بالقطاع الخاص، </w:t>
      </w:r>
      <w:r>
        <w:rPr>
          <w:rFonts w:hint="cs"/>
          <w:rtl/>
        </w:rPr>
        <w:t xml:space="preserve">هناك 470 3 </w:t>
      </w:r>
      <w:r>
        <w:rPr>
          <w:rtl/>
        </w:rPr>
        <w:t xml:space="preserve">عيادة طبية، </w:t>
      </w:r>
      <w:r>
        <w:rPr>
          <w:rFonts w:hint="cs"/>
          <w:rtl/>
        </w:rPr>
        <w:t>بمعدل</w:t>
      </w:r>
      <w:r>
        <w:rPr>
          <w:rtl/>
        </w:rPr>
        <w:t xml:space="preserve"> عيادة لكل </w:t>
      </w:r>
      <w:r>
        <w:rPr>
          <w:rFonts w:hint="cs"/>
          <w:rtl/>
        </w:rPr>
        <w:t>870 7</w:t>
      </w:r>
      <w:r>
        <w:rPr>
          <w:rtl/>
        </w:rPr>
        <w:t xml:space="preserve"> نسمة، توجد 96 في المائة منها بالمدن الكبرى والمر</w:t>
      </w:r>
      <w:r>
        <w:rPr>
          <w:rFonts w:hint="cs"/>
          <w:rtl/>
        </w:rPr>
        <w:t>ا</w:t>
      </w:r>
      <w:r>
        <w:rPr>
          <w:rtl/>
        </w:rPr>
        <w:t xml:space="preserve">كز الحضرية الصغرى. </w:t>
      </w:r>
    </w:p>
    <w:p w:rsidR="000513D8" w:rsidRDefault="00EE46CF">
      <w:pPr>
        <w:spacing w:before="0" w:after="0"/>
        <w:jc w:val="both"/>
        <w:rPr>
          <w:rtl/>
        </w:rPr>
      </w:pPr>
      <w:r>
        <w:rPr>
          <w:rFonts w:hint="cs"/>
          <w:rtl/>
        </w:rPr>
        <w:t>341-</w:t>
      </w:r>
      <w:r>
        <w:rPr>
          <w:rFonts w:hint="cs"/>
          <w:rtl/>
        </w:rPr>
        <w:tab/>
      </w:r>
      <w:r>
        <w:rPr>
          <w:rtl/>
        </w:rPr>
        <w:t xml:space="preserve">أما التجهيزات الاستشفائية فقد عرفت تطورا ضئيلا بالنسبة للتطور الديمغرافي، حيث يشكل عدد السكان لكل سرير حوالي </w:t>
      </w:r>
      <w:r>
        <w:rPr>
          <w:rFonts w:hint="cs"/>
          <w:rtl/>
        </w:rPr>
        <w:t>122 1</w:t>
      </w:r>
      <w:r>
        <w:rPr>
          <w:rtl/>
        </w:rPr>
        <w:t xml:space="preserve"> </w:t>
      </w:r>
      <w:r>
        <w:rPr>
          <w:rFonts w:hint="cs"/>
          <w:rtl/>
        </w:rPr>
        <w:t xml:space="preserve">فرداً </w:t>
      </w:r>
      <w:r>
        <w:rPr>
          <w:rtl/>
        </w:rPr>
        <w:t>سنة 1999 بالقطاع</w:t>
      </w:r>
      <w:r>
        <w:rPr>
          <w:rtl/>
        </w:rPr>
        <w:t xml:space="preserve"> العمومي، مقابل 918 </w:t>
      </w:r>
      <w:r>
        <w:rPr>
          <w:rFonts w:hint="cs"/>
          <w:rtl/>
        </w:rPr>
        <w:t xml:space="preserve">فرداً </w:t>
      </w:r>
      <w:r>
        <w:rPr>
          <w:rtl/>
        </w:rPr>
        <w:t>سنة 1990</w:t>
      </w:r>
      <w:r>
        <w:rPr>
          <w:rFonts w:hint="cs"/>
          <w:rtl/>
        </w:rPr>
        <w:t>.</w:t>
      </w:r>
      <w:r>
        <w:rPr>
          <w:rtl/>
        </w:rPr>
        <w:t xml:space="preserve"> كما بلغت نسبة استغلال الأسر</w:t>
      </w:r>
      <w:r>
        <w:rPr>
          <w:rFonts w:hint="cs"/>
          <w:rtl/>
        </w:rPr>
        <w:t>ِّ</w:t>
      </w:r>
      <w:r>
        <w:rPr>
          <w:rtl/>
        </w:rPr>
        <w:t xml:space="preserve">ة 58 في المائة. </w:t>
      </w:r>
    </w:p>
    <w:p w:rsidR="000513D8" w:rsidRDefault="00EE46CF">
      <w:pPr>
        <w:spacing w:before="0" w:after="0"/>
        <w:jc w:val="both"/>
        <w:rPr>
          <w:u w:val="single"/>
          <w:rtl/>
        </w:rPr>
      </w:pPr>
      <w:r>
        <w:rPr>
          <w:u w:val="single"/>
          <w:rtl/>
        </w:rPr>
        <w:t xml:space="preserve">التأطير الصحي </w:t>
      </w:r>
      <w:r>
        <w:rPr>
          <w:rFonts w:hint="cs"/>
          <w:u w:val="single"/>
          <w:rtl/>
        </w:rPr>
        <w:t>ل</w:t>
      </w:r>
      <w:r>
        <w:rPr>
          <w:u w:val="single"/>
          <w:rtl/>
        </w:rPr>
        <w:t>لأطباء والصيادلة والممرضين</w:t>
      </w:r>
    </w:p>
    <w:p w:rsidR="000513D8" w:rsidRDefault="00EE46CF">
      <w:pPr>
        <w:jc w:val="both"/>
        <w:rPr>
          <w:rtl/>
        </w:rPr>
      </w:pPr>
      <w:r>
        <w:rPr>
          <w:rFonts w:hint="cs"/>
          <w:rtl/>
        </w:rPr>
        <w:t>342-</w:t>
      </w:r>
      <w:r>
        <w:rPr>
          <w:rFonts w:hint="cs"/>
          <w:rtl/>
        </w:rPr>
        <w:tab/>
      </w:r>
      <w:r>
        <w:rPr>
          <w:rtl/>
        </w:rPr>
        <w:t>يتخرج سنويا من كليتي الطب والصيدلة في مدينتي الرباط والدار البيضاء، حوالي 760 طبيب</w:t>
      </w:r>
      <w:r>
        <w:rPr>
          <w:rFonts w:hint="cs"/>
          <w:rtl/>
        </w:rPr>
        <w:t>اً</w:t>
      </w:r>
      <w:r>
        <w:rPr>
          <w:rtl/>
        </w:rPr>
        <w:t xml:space="preserve"> وصيدلي</w:t>
      </w:r>
      <w:r>
        <w:rPr>
          <w:rFonts w:hint="cs"/>
          <w:rtl/>
        </w:rPr>
        <w:t>اً</w:t>
      </w:r>
      <w:r>
        <w:rPr>
          <w:rtl/>
        </w:rPr>
        <w:t>، إضافة إلى المكونين بالخارج الذين</w:t>
      </w:r>
      <w:r>
        <w:rPr>
          <w:rtl/>
        </w:rPr>
        <w:t xml:space="preserve"> يفوق عددهم 300.</w:t>
      </w:r>
      <w:r>
        <w:rPr>
          <w:rFonts w:hint="cs"/>
          <w:rtl/>
        </w:rPr>
        <w:t xml:space="preserve"> </w:t>
      </w:r>
      <w:r>
        <w:rPr>
          <w:rtl/>
        </w:rPr>
        <w:t xml:space="preserve">وبالرغم من هذه الأعداد فلم </w:t>
      </w:r>
      <w:r>
        <w:rPr>
          <w:rFonts w:hint="cs"/>
          <w:rtl/>
        </w:rPr>
        <w:t>يبلغ</w:t>
      </w:r>
      <w:r>
        <w:rPr>
          <w:rtl/>
        </w:rPr>
        <w:t xml:space="preserve"> التأطير الطبي المستوى المطلوب، حيث </w:t>
      </w:r>
      <w:r>
        <w:rPr>
          <w:rFonts w:hint="cs"/>
          <w:rtl/>
        </w:rPr>
        <w:t>إ</w:t>
      </w:r>
      <w:r>
        <w:rPr>
          <w:rtl/>
        </w:rPr>
        <w:t xml:space="preserve">ن عدد الأطباء لم يتعد </w:t>
      </w:r>
      <w:r>
        <w:rPr>
          <w:rFonts w:hint="cs"/>
          <w:rtl/>
        </w:rPr>
        <w:t>082 12 طبيباً</w:t>
      </w:r>
      <w:r>
        <w:rPr>
          <w:rtl/>
        </w:rPr>
        <w:t xml:space="preserve"> سنة 1999، </w:t>
      </w:r>
      <w:r>
        <w:rPr>
          <w:rFonts w:hint="cs"/>
          <w:rtl/>
        </w:rPr>
        <w:t xml:space="preserve">(نصيب </w:t>
      </w:r>
      <w:r>
        <w:rPr>
          <w:rtl/>
        </w:rPr>
        <w:t xml:space="preserve">القطاع الخاص نسبة </w:t>
      </w:r>
      <w:r>
        <w:rPr>
          <w:rFonts w:hint="cs"/>
          <w:rtl/>
        </w:rPr>
        <w:t>204 6 أطباء)</w:t>
      </w:r>
      <w:r>
        <w:rPr>
          <w:rtl/>
        </w:rPr>
        <w:t xml:space="preserve"> أي بمعدل طبيب واحد لكل </w:t>
      </w:r>
      <w:r>
        <w:rPr>
          <w:rFonts w:hint="cs"/>
          <w:rtl/>
        </w:rPr>
        <w:t>300 2</w:t>
      </w:r>
      <w:r>
        <w:rPr>
          <w:rtl/>
        </w:rPr>
        <w:t xml:space="preserve"> نسمة، مقابل </w:t>
      </w:r>
      <w:r>
        <w:rPr>
          <w:rFonts w:hint="cs"/>
          <w:rtl/>
        </w:rPr>
        <w:t>027 4 نسمة</w:t>
      </w:r>
      <w:r>
        <w:rPr>
          <w:rtl/>
        </w:rPr>
        <w:t xml:space="preserve"> سنة 1991. وتمثل نسبة الأخصائيين 48 ف</w:t>
      </w:r>
      <w:r>
        <w:rPr>
          <w:rtl/>
        </w:rPr>
        <w:t xml:space="preserve">ي المائة من مجموع الأطباء، بمعدل طبيب </w:t>
      </w:r>
      <w:r>
        <w:rPr>
          <w:rFonts w:hint="cs"/>
          <w:rtl/>
        </w:rPr>
        <w:t xml:space="preserve">واحد </w:t>
      </w:r>
      <w:r>
        <w:rPr>
          <w:rtl/>
        </w:rPr>
        <w:t xml:space="preserve">لكل </w:t>
      </w:r>
      <w:r>
        <w:rPr>
          <w:rFonts w:hint="cs"/>
          <w:rtl/>
        </w:rPr>
        <w:t>770 4</w:t>
      </w:r>
      <w:r>
        <w:rPr>
          <w:rtl/>
        </w:rPr>
        <w:t xml:space="preserve"> نسمة. </w:t>
      </w:r>
    </w:p>
    <w:p w:rsidR="000513D8" w:rsidRDefault="00EE46CF">
      <w:pPr>
        <w:jc w:val="both"/>
        <w:rPr>
          <w:rtl/>
        </w:rPr>
      </w:pPr>
      <w:r>
        <w:rPr>
          <w:rFonts w:hint="cs"/>
          <w:rtl/>
        </w:rPr>
        <w:t>343-</w:t>
      </w:r>
      <w:r>
        <w:rPr>
          <w:rFonts w:hint="cs"/>
          <w:rtl/>
        </w:rPr>
        <w:tab/>
      </w:r>
      <w:r>
        <w:rPr>
          <w:rtl/>
        </w:rPr>
        <w:t>أما التأطير الطبي بمؤسسات الخدمات الصحية الأساسية فلا</w:t>
      </w:r>
      <w:r>
        <w:rPr>
          <w:rFonts w:hint="cs"/>
          <w:rtl/>
        </w:rPr>
        <w:t xml:space="preserve"> ي</w:t>
      </w:r>
      <w:r>
        <w:rPr>
          <w:rtl/>
        </w:rPr>
        <w:t>زال ضعيفا</w:t>
      </w:r>
      <w:r>
        <w:rPr>
          <w:rFonts w:hint="cs"/>
          <w:rtl/>
        </w:rPr>
        <w:t>ً</w:t>
      </w:r>
      <w:r>
        <w:rPr>
          <w:rtl/>
        </w:rPr>
        <w:t>، خاصة في العالم القروي، حيث بلغ عدد السكان لكل مركز ص</w:t>
      </w:r>
      <w:r>
        <w:rPr>
          <w:rFonts w:hint="cs"/>
          <w:rtl/>
        </w:rPr>
        <w:t>ح</w:t>
      </w:r>
      <w:r>
        <w:rPr>
          <w:rtl/>
        </w:rPr>
        <w:t xml:space="preserve">ي قروي يوجد به طبيب، </w:t>
      </w:r>
      <w:r>
        <w:rPr>
          <w:rFonts w:hint="cs"/>
          <w:rtl/>
        </w:rPr>
        <w:t>755 17 نسمة</w:t>
      </w:r>
      <w:r>
        <w:rPr>
          <w:rtl/>
        </w:rPr>
        <w:t xml:space="preserve"> سنة 1998. </w:t>
      </w:r>
    </w:p>
    <w:p w:rsidR="000513D8" w:rsidRDefault="00EE46CF">
      <w:pPr>
        <w:jc w:val="both"/>
        <w:rPr>
          <w:rtl/>
        </w:rPr>
      </w:pPr>
      <w:r>
        <w:rPr>
          <w:rFonts w:hint="cs"/>
          <w:rtl/>
        </w:rPr>
        <w:t>344-</w:t>
      </w:r>
      <w:r>
        <w:rPr>
          <w:rFonts w:hint="cs"/>
          <w:rtl/>
        </w:rPr>
        <w:tab/>
      </w:r>
      <w:r>
        <w:rPr>
          <w:rtl/>
        </w:rPr>
        <w:t xml:space="preserve">أما بالنسبة للصيادلة، </w:t>
      </w:r>
      <w:r>
        <w:rPr>
          <w:rtl/>
        </w:rPr>
        <w:t xml:space="preserve">فقد بلغ عددهم </w:t>
      </w:r>
      <w:r>
        <w:rPr>
          <w:rFonts w:hint="cs"/>
          <w:rtl/>
        </w:rPr>
        <w:t>700 3</w:t>
      </w:r>
      <w:r>
        <w:rPr>
          <w:rtl/>
        </w:rPr>
        <w:t xml:space="preserve"> سنة 1998، بمعدل صيدلي لكل</w:t>
      </w:r>
      <w:r>
        <w:rPr>
          <w:szCs w:val="32"/>
          <w:rtl/>
        </w:rPr>
        <w:t xml:space="preserve"> </w:t>
      </w:r>
      <w:r>
        <w:rPr>
          <w:rFonts w:hint="cs"/>
          <w:szCs w:val="32"/>
          <w:rtl/>
        </w:rPr>
        <w:t>500 7</w:t>
      </w:r>
      <w:r>
        <w:rPr>
          <w:rtl/>
        </w:rPr>
        <w:t xml:space="preserve"> نسمة</w:t>
      </w:r>
      <w:r>
        <w:rPr>
          <w:rFonts w:hint="cs"/>
          <w:rtl/>
        </w:rPr>
        <w:t>،</w:t>
      </w:r>
      <w:r>
        <w:rPr>
          <w:rtl/>
        </w:rPr>
        <w:t xml:space="preserve"> مقابل </w:t>
      </w:r>
      <w:r>
        <w:rPr>
          <w:rFonts w:hint="cs"/>
          <w:rtl/>
        </w:rPr>
        <w:t>802 1</w:t>
      </w:r>
      <w:r>
        <w:rPr>
          <w:rtl/>
        </w:rPr>
        <w:t xml:space="preserve">، بمعدل صيدلي لكل </w:t>
      </w:r>
      <w:r>
        <w:rPr>
          <w:rFonts w:hint="cs"/>
          <w:rtl/>
        </w:rPr>
        <w:t>680 13</w:t>
      </w:r>
      <w:r>
        <w:rPr>
          <w:rtl/>
        </w:rPr>
        <w:t xml:space="preserve"> نسمة، إضافة إلى تمركز الصيدليات في المراكز الحضرية.</w:t>
      </w:r>
    </w:p>
    <w:p w:rsidR="000513D8" w:rsidRDefault="00EE46CF">
      <w:pPr>
        <w:jc w:val="both"/>
        <w:rPr>
          <w:rtl/>
        </w:rPr>
      </w:pPr>
      <w:r>
        <w:rPr>
          <w:rFonts w:hint="cs"/>
          <w:rtl/>
        </w:rPr>
        <w:t>345-</w:t>
      </w:r>
      <w:r>
        <w:rPr>
          <w:rFonts w:hint="cs"/>
          <w:rtl/>
        </w:rPr>
        <w:tab/>
      </w:r>
      <w:r>
        <w:rPr>
          <w:rtl/>
        </w:rPr>
        <w:t xml:space="preserve">وارتفع عدد الممرضين والتقنيين الصحيين من </w:t>
      </w:r>
      <w:r>
        <w:rPr>
          <w:rFonts w:hint="cs"/>
          <w:rtl/>
        </w:rPr>
        <w:t>925 22</w:t>
      </w:r>
      <w:r>
        <w:rPr>
          <w:rtl/>
        </w:rPr>
        <w:t xml:space="preserve"> سنة 1990 إلى </w:t>
      </w:r>
      <w:r>
        <w:rPr>
          <w:rFonts w:hint="cs"/>
          <w:rtl/>
        </w:rPr>
        <w:t>641 25</w:t>
      </w:r>
      <w:r>
        <w:rPr>
          <w:rtl/>
        </w:rPr>
        <w:t xml:space="preserve"> سنة 1999، أي ما يعادل زيادة بنسبة 12ف</w:t>
      </w:r>
      <w:r>
        <w:rPr>
          <w:rtl/>
        </w:rPr>
        <w:t>ي المائة. ورغم هذ</w:t>
      </w:r>
      <w:r>
        <w:rPr>
          <w:rFonts w:hint="cs"/>
          <w:rtl/>
        </w:rPr>
        <w:t>ا</w:t>
      </w:r>
      <w:r>
        <w:rPr>
          <w:rtl/>
        </w:rPr>
        <w:t xml:space="preserve"> الارتفاع، تبقى نسبة التأطير ضعيفة. وتتوفر وزارة الصحة على 19 معهدا للتكوين، كما تسهر سنويا على تكوين 200 ممرض و100 قابلة علاوة على 150 تقني</w:t>
      </w:r>
      <w:r>
        <w:rPr>
          <w:rFonts w:hint="cs"/>
          <w:rtl/>
        </w:rPr>
        <w:t>اً</w:t>
      </w:r>
      <w:r>
        <w:rPr>
          <w:rtl/>
        </w:rPr>
        <w:t xml:space="preserve"> صحي</w:t>
      </w:r>
      <w:r>
        <w:rPr>
          <w:rFonts w:hint="cs"/>
          <w:rtl/>
        </w:rPr>
        <w:t>اً</w:t>
      </w:r>
      <w:r>
        <w:rPr>
          <w:rtl/>
        </w:rPr>
        <w:t>.</w:t>
      </w:r>
    </w:p>
    <w:p w:rsidR="000513D8" w:rsidRDefault="00EE46CF">
      <w:pPr>
        <w:spacing w:before="0" w:after="0"/>
        <w:jc w:val="both"/>
        <w:rPr>
          <w:u w:val="single"/>
          <w:rtl/>
        </w:rPr>
      </w:pPr>
      <w:r>
        <w:rPr>
          <w:u w:val="single"/>
          <w:rtl/>
        </w:rPr>
        <w:t>مستوى الخدمات الصحية</w:t>
      </w:r>
    </w:p>
    <w:p w:rsidR="000513D8" w:rsidRDefault="00EE46CF">
      <w:pPr>
        <w:spacing w:before="0" w:after="0"/>
        <w:jc w:val="both"/>
        <w:rPr>
          <w:rtl/>
        </w:rPr>
      </w:pPr>
      <w:r>
        <w:rPr>
          <w:rFonts w:hint="cs"/>
          <w:rtl/>
        </w:rPr>
        <w:t>346-</w:t>
      </w:r>
      <w:r>
        <w:rPr>
          <w:rFonts w:hint="cs"/>
          <w:rtl/>
        </w:rPr>
        <w:tab/>
      </w:r>
      <w:r>
        <w:rPr>
          <w:rtl/>
        </w:rPr>
        <w:t xml:space="preserve">تقدم المراكز الصحية الأساسية مجموعة من الخدمات في مجال صحة </w:t>
      </w:r>
      <w:r>
        <w:rPr>
          <w:rtl/>
        </w:rPr>
        <w:t>الأم والطفل</w:t>
      </w:r>
      <w:r>
        <w:rPr>
          <w:rFonts w:hint="cs"/>
          <w:rtl/>
        </w:rPr>
        <w:t xml:space="preserve">. </w:t>
      </w:r>
      <w:r>
        <w:rPr>
          <w:rtl/>
        </w:rPr>
        <w:t>إذ عرف معدل الأطفال المستفيدين من الت</w:t>
      </w:r>
      <w:r>
        <w:rPr>
          <w:rFonts w:hint="cs"/>
          <w:rtl/>
        </w:rPr>
        <w:t>ل</w:t>
      </w:r>
      <w:r>
        <w:rPr>
          <w:rtl/>
        </w:rPr>
        <w:t>ق</w:t>
      </w:r>
      <w:r>
        <w:rPr>
          <w:rFonts w:hint="cs"/>
          <w:rtl/>
        </w:rPr>
        <w:t>يح</w:t>
      </w:r>
      <w:r>
        <w:rPr>
          <w:rtl/>
        </w:rPr>
        <w:t xml:space="preserve"> ضد الأمراض الستة المستهدفة (السل، </w:t>
      </w:r>
      <w:r>
        <w:rPr>
          <w:rFonts w:hint="cs"/>
          <w:rtl/>
        </w:rPr>
        <w:t>وشلل الأطفال</w:t>
      </w:r>
      <w:r>
        <w:rPr>
          <w:rtl/>
        </w:rPr>
        <w:t xml:space="preserve">، </w:t>
      </w:r>
      <w:r>
        <w:rPr>
          <w:rFonts w:hint="cs"/>
          <w:rtl/>
        </w:rPr>
        <w:t>و</w:t>
      </w:r>
      <w:r>
        <w:rPr>
          <w:rtl/>
        </w:rPr>
        <w:t xml:space="preserve">الدفتيريا، </w:t>
      </w:r>
      <w:r>
        <w:rPr>
          <w:rFonts w:hint="cs"/>
          <w:rtl/>
        </w:rPr>
        <w:t>و</w:t>
      </w:r>
      <w:r>
        <w:rPr>
          <w:rtl/>
        </w:rPr>
        <w:t xml:space="preserve">الكزاز، </w:t>
      </w:r>
      <w:r>
        <w:rPr>
          <w:rFonts w:hint="cs"/>
          <w:rtl/>
        </w:rPr>
        <w:t>و</w:t>
      </w:r>
      <w:r>
        <w:rPr>
          <w:rtl/>
        </w:rPr>
        <w:t>الحصبة</w:t>
      </w:r>
      <w:r>
        <w:rPr>
          <w:rFonts w:hint="cs"/>
          <w:rtl/>
        </w:rPr>
        <w:t>،</w:t>
      </w:r>
      <w:r>
        <w:rPr>
          <w:rtl/>
        </w:rPr>
        <w:t xml:space="preserve"> والسعال الديكي) ارتفاعا</w:t>
      </w:r>
      <w:r>
        <w:rPr>
          <w:rFonts w:hint="cs"/>
          <w:rtl/>
        </w:rPr>
        <w:t>ً</w:t>
      </w:r>
      <w:r>
        <w:rPr>
          <w:rtl/>
        </w:rPr>
        <w:t xml:space="preserve"> ملحو</w:t>
      </w:r>
      <w:r>
        <w:rPr>
          <w:rFonts w:hint="cs"/>
          <w:rtl/>
        </w:rPr>
        <w:t>ظ</w:t>
      </w:r>
      <w:r>
        <w:rPr>
          <w:rtl/>
        </w:rPr>
        <w:t>ا</w:t>
      </w:r>
      <w:r>
        <w:rPr>
          <w:rFonts w:hint="cs"/>
          <w:rtl/>
        </w:rPr>
        <w:t>ً</w:t>
      </w:r>
      <w:r>
        <w:rPr>
          <w:rtl/>
        </w:rPr>
        <w:t xml:space="preserve">، حيث انتقل من 66 في المائة سنة 1987 إلى 87 في المائة سنة 1997، بتغطية معدلها 93 في المائة </w:t>
      </w:r>
      <w:r>
        <w:rPr>
          <w:rtl/>
        </w:rPr>
        <w:t>في الوسط الحضري و85 في المائة في الوسط القروي .</w:t>
      </w:r>
    </w:p>
    <w:p w:rsidR="000513D8" w:rsidRDefault="00EE46CF">
      <w:pPr>
        <w:jc w:val="both"/>
        <w:rPr>
          <w:rtl/>
        </w:rPr>
      </w:pPr>
      <w:r>
        <w:rPr>
          <w:rFonts w:hint="cs"/>
          <w:rtl/>
        </w:rPr>
        <w:t>347-</w:t>
      </w:r>
      <w:r>
        <w:rPr>
          <w:rFonts w:hint="cs"/>
          <w:rtl/>
        </w:rPr>
        <w:tab/>
      </w:r>
      <w:r>
        <w:rPr>
          <w:rtl/>
        </w:rPr>
        <w:t xml:space="preserve">وبلغت نسبة استعمال وسائل تنظيم الأسرة </w:t>
      </w:r>
      <w:r>
        <w:rPr>
          <w:rFonts w:hint="cs"/>
          <w:rtl/>
        </w:rPr>
        <w:t>58.5</w:t>
      </w:r>
      <w:r>
        <w:rPr>
          <w:rtl/>
        </w:rPr>
        <w:t xml:space="preserve"> في المائة سنة 1997 بمعدل 65.8 في المائة بالوسط الحضري و50.7 في المائة بالوسط القروي .</w:t>
      </w:r>
    </w:p>
    <w:p w:rsidR="000513D8" w:rsidRDefault="00EE46CF">
      <w:pPr>
        <w:jc w:val="both"/>
        <w:rPr>
          <w:rtl/>
        </w:rPr>
      </w:pPr>
      <w:r>
        <w:rPr>
          <w:rFonts w:hint="cs"/>
          <w:rtl/>
        </w:rPr>
        <w:t>348-</w:t>
      </w:r>
      <w:r>
        <w:rPr>
          <w:rFonts w:hint="cs"/>
          <w:rtl/>
        </w:rPr>
        <w:tab/>
      </w:r>
      <w:r>
        <w:rPr>
          <w:rtl/>
        </w:rPr>
        <w:t>ووصلت نسبة مراقبة الوضع من طرف مهن</w:t>
      </w:r>
      <w:r>
        <w:rPr>
          <w:rFonts w:hint="cs"/>
          <w:rtl/>
        </w:rPr>
        <w:t>ي</w:t>
      </w:r>
      <w:r>
        <w:rPr>
          <w:rtl/>
        </w:rPr>
        <w:t xml:space="preserve">ي الصحة نسبة 42.4 في المائة، مع </w:t>
      </w:r>
      <w:r>
        <w:rPr>
          <w:rtl/>
        </w:rPr>
        <w:t>تغطية أكبر بالنسبة للوسط الحضري، بما يعادل 70 في المائة</w:t>
      </w:r>
      <w:r>
        <w:rPr>
          <w:rFonts w:hint="cs"/>
          <w:rtl/>
        </w:rPr>
        <w:t>،</w:t>
      </w:r>
      <w:r>
        <w:rPr>
          <w:rtl/>
        </w:rPr>
        <w:t xml:space="preserve"> مقابل الوسط القروي الذي لا تتعدى فيه هذه النسبة 20 في المائة .</w:t>
      </w:r>
    </w:p>
    <w:p w:rsidR="000513D8" w:rsidRDefault="00EE46CF">
      <w:pPr>
        <w:jc w:val="both"/>
        <w:rPr>
          <w:rtl/>
        </w:rPr>
      </w:pPr>
      <w:r>
        <w:rPr>
          <w:rFonts w:hint="cs"/>
          <w:rtl/>
        </w:rPr>
        <w:t>349-</w:t>
      </w:r>
      <w:r>
        <w:rPr>
          <w:rFonts w:hint="cs"/>
          <w:rtl/>
        </w:rPr>
        <w:tab/>
      </w:r>
      <w:r>
        <w:rPr>
          <w:rtl/>
        </w:rPr>
        <w:t>وقد بلغ معدل وفيات الأطفال بالمغرب، حسب نتائج البحث الوطــني لصحة الأم والطفل لسنة 1997، 36.6 في المائة مقابل 50 في المائة سنة 1992</w:t>
      </w:r>
      <w:r>
        <w:rPr>
          <w:rtl/>
        </w:rPr>
        <w:t xml:space="preserve"> .</w:t>
      </w:r>
    </w:p>
    <w:p w:rsidR="000513D8" w:rsidRDefault="00EE46CF">
      <w:pPr>
        <w:jc w:val="both"/>
        <w:rPr>
          <w:rtl/>
        </w:rPr>
      </w:pPr>
      <w:r>
        <w:rPr>
          <w:rFonts w:hint="cs"/>
          <w:rtl/>
        </w:rPr>
        <w:t>350-</w:t>
      </w:r>
      <w:r>
        <w:rPr>
          <w:rFonts w:hint="cs"/>
          <w:rtl/>
        </w:rPr>
        <w:tab/>
      </w:r>
      <w:r>
        <w:rPr>
          <w:rtl/>
        </w:rPr>
        <w:t>وبالرغم من المجهودات المبذولة والتحسنات المسجلة، لا</w:t>
      </w:r>
      <w:r>
        <w:rPr>
          <w:rFonts w:hint="cs"/>
          <w:rtl/>
        </w:rPr>
        <w:t xml:space="preserve"> ي</w:t>
      </w:r>
      <w:r>
        <w:rPr>
          <w:rtl/>
        </w:rPr>
        <w:t>زال هناك العديد من المعوقات في مجال التغطية الصحية . ففي مجال صحة الأم والطفل، يظل معدل وفيات الأطفال</w:t>
      </w:r>
      <w:r>
        <w:rPr>
          <w:rFonts w:hint="cs"/>
          <w:rtl/>
        </w:rPr>
        <w:t>،</w:t>
      </w:r>
      <w:r>
        <w:rPr>
          <w:rtl/>
        </w:rPr>
        <w:t xml:space="preserve"> خاصة عند الولادة، مرتفعا على المستوى الوطني حيث يفوق نصف مجموع وفيات الأطفال بمعدل 20 في الم</w:t>
      </w:r>
      <w:r>
        <w:rPr>
          <w:rtl/>
        </w:rPr>
        <w:t>ائة</w:t>
      </w:r>
      <w:r>
        <w:rPr>
          <w:rFonts w:hint="cs"/>
          <w:rtl/>
        </w:rPr>
        <w:t>،</w:t>
      </w:r>
      <w:r>
        <w:rPr>
          <w:rtl/>
        </w:rPr>
        <w:t xml:space="preserve"> بسبب ضعف عمليات الولادات التي تتم بدون إشراف طبي</w:t>
      </w:r>
      <w:r>
        <w:rPr>
          <w:rFonts w:hint="cs"/>
          <w:rtl/>
        </w:rPr>
        <w:t>.</w:t>
      </w:r>
    </w:p>
    <w:p w:rsidR="000513D8" w:rsidRDefault="00EE46CF">
      <w:pPr>
        <w:jc w:val="both"/>
        <w:rPr>
          <w:rtl/>
        </w:rPr>
      </w:pPr>
      <w:r>
        <w:rPr>
          <w:rFonts w:hint="cs"/>
          <w:rtl/>
        </w:rPr>
        <w:t>351-</w:t>
      </w:r>
      <w:r>
        <w:rPr>
          <w:rFonts w:hint="cs"/>
          <w:rtl/>
        </w:rPr>
        <w:tab/>
      </w:r>
      <w:r>
        <w:rPr>
          <w:rtl/>
        </w:rPr>
        <w:t xml:space="preserve">وعموما تفيد المؤشرات الصحية </w:t>
      </w:r>
      <w:r>
        <w:rPr>
          <w:rFonts w:hint="cs"/>
          <w:rtl/>
        </w:rPr>
        <w:t>ب</w:t>
      </w:r>
      <w:r>
        <w:rPr>
          <w:rtl/>
        </w:rPr>
        <w:t>وجود تفاوت كبير بين الوسط الحضري</w:t>
      </w:r>
      <w:r>
        <w:rPr>
          <w:szCs w:val="32"/>
          <w:rtl/>
        </w:rPr>
        <w:t xml:space="preserve"> </w:t>
      </w:r>
      <w:r>
        <w:rPr>
          <w:rtl/>
        </w:rPr>
        <w:t>والقروي، باستثناء الخصوبة التي عرفت انخفاضا</w:t>
      </w:r>
      <w:r>
        <w:rPr>
          <w:rFonts w:hint="cs"/>
          <w:rtl/>
        </w:rPr>
        <w:t>ً</w:t>
      </w:r>
      <w:r>
        <w:rPr>
          <w:rtl/>
        </w:rPr>
        <w:t xml:space="preserve"> مهما</w:t>
      </w:r>
      <w:r>
        <w:rPr>
          <w:rFonts w:hint="cs"/>
          <w:rtl/>
        </w:rPr>
        <w:t>ً</w:t>
      </w:r>
      <w:r>
        <w:rPr>
          <w:rtl/>
        </w:rPr>
        <w:t xml:space="preserve"> بالعالم القروي بنسبة 26 في المائة و</w:t>
      </w:r>
      <w:r>
        <w:rPr>
          <w:rFonts w:hint="cs"/>
          <w:rtl/>
        </w:rPr>
        <w:t>هي</w:t>
      </w:r>
      <w:r>
        <w:rPr>
          <w:rtl/>
        </w:rPr>
        <w:t xml:space="preserve"> نسبة تفوق تلك المسجلة في الوسط الحضري، التي ل</w:t>
      </w:r>
      <w:r>
        <w:rPr>
          <w:rtl/>
        </w:rPr>
        <w:t>م تتجاوز 9.4 في المائة، في الفترة الممتدة ما بين 1992 و1997</w:t>
      </w:r>
      <w:r>
        <w:rPr>
          <w:rFonts w:hint="cs"/>
          <w:rtl/>
        </w:rPr>
        <w:t>.</w:t>
      </w:r>
    </w:p>
    <w:p w:rsidR="000513D8" w:rsidRDefault="00EE46CF">
      <w:pPr>
        <w:spacing w:before="0" w:after="0"/>
        <w:jc w:val="both"/>
        <w:rPr>
          <w:rtl/>
        </w:rPr>
      </w:pPr>
      <w:r>
        <w:rPr>
          <w:rFonts w:hint="cs"/>
          <w:rtl/>
        </w:rPr>
        <w:t>352-</w:t>
      </w:r>
      <w:r>
        <w:rPr>
          <w:rFonts w:hint="cs"/>
          <w:rtl/>
        </w:rPr>
        <w:tab/>
        <w:t>و</w:t>
      </w:r>
      <w:r>
        <w:rPr>
          <w:rtl/>
        </w:rPr>
        <w:t>على عكس ذلك، تسجل وفيات الأطفال ما بين سنة و5 سنوات انخفا</w:t>
      </w:r>
      <w:r>
        <w:rPr>
          <w:rFonts w:hint="cs"/>
          <w:rtl/>
        </w:rPr>
        <w:t>ض</w:t>
      </w:r>
      <w:r>
        <w:rPr>
          <w:rtl/>
        </w:rPr>
        <w:t>ا</w:t>
      </w:r>
      <w:r>
        <w:rPr>
          <w:rFonts w:hint="cs"/>
          <w:rtl/>
        </w:rPr>
        <w:t>ً</w:t>
      </w:r>
      <w:r>
        <w:rPr>
          <w:rtl/>
        </w:rPr>
        <w:t xml:space="preserve"> متفاوتا</w:t>
      </w:r>
      <w:r>
        <w:rPr>
          <w:rFonts w:hint="cs"/>
          <w:rtl/>
        </w:rPr>
        <w:t>ً</w:t>
      </w:r>
      <w:r>
        <w:rPr>
          <w:rtl/>
        </w:rPr>
        <w:t xml:space="preserve">، بنسبة 83 في المائة في العالم الحضري في حين لم تتجاوز هذه النسبة 57 في المائة في الوسط القروي. </w:t>
      </w:r>
      <w:r>
        <w:rPr>
          <w:rFonts w:hint="cs"/>
          <w:rtl/>
        </w:rPr>
        <w:t>و</w:t>
      </w:r>
      <w:r>
        <w:rPr>
          <w:rtl/>
        </w:rPr>
        <w:t>بالاضافة إلى ما سلف ذكر</w:t>
      </w:r>
      <w:r>
        <w:rPr>
          <w:rtl/>
        </w:rPr>
        <w:t>ه من ضعف التأطير والموارد المادية والبشرية لقطاع الصحة، ترتبط وفيات الأطفال بعدة عوامل</w:t>
      </w:r>
      <w:r>
        <w:rPr>
          <w:rFonts w:hint="cs"/>
          <w:rtl/>
        </w:rPr>
        <w:t>،</w:t>
      </w:r>
      <w:r>
        <w:rPr>
          <w:rtl/>
        </w:rPr>
        <w:t xml:space="preserve"> منها مستوى عيش الأسر والتوفر على الماء الصالح للشرب، والظروف البيئية، والولوج إلى العلاج، ونسبة الأمية التي لازالت متفشية في العالم القروي .</w:t>
      </w:r>
    </w:p>
    <w:p w:rsidR="000513D8" w:rsidRDefault="00EE46CF">
      <w:pPr>
        <w:spacing w:before="0" w:after="0"/>
        <w:jc w:val="both"/>
        <w:rPr>
          <w:u w:val="single"/>
          <w:rtl/>
        </w:rPr>
      </w:pPr>
      <w:r>
        <w:rPr>
          <w:u w:val="single"/>
          <w:rtl/>
        </w:rPr>
        <w:t>بعض المؤشرات المتعلقة بالمس</w:t>
      </w:r>
      <w:r>
        <w:rPr>
          <w:u w:val="single"/>
          <w:rtl/>
        </w:rPr>
        <w:t xml:space="preserve">توى الصحي للأطفال </w:t>
      </w:r>
    </w:p>
    <w:tbl>
      <w:tblPr>
        <w:bidiVisual/>
        <w:tblW w:w="0" w:type="auto"/>
        <w:tblInd w:w="102" w:type="dxa"/>
        <w:tblLayout w:type="fixed"/>
        <w:tblLook w:val="0000" w:firstRow="0" w:lastRow="0" w:firstColumn="0" w:lastColumn="0" w:noHBand="0" w:noVBand="0"/>
      </w:tblPr>
      <w:tblGrid>
        <w:gridCol w:w="4676"/>
        <w:gridCol w:w="1624"/>
        <w:gridCol w:w="1620"/>
        <w:gridCol w:w="1440"/>
      </w:tblGrid>
      <w:tr w:rsidR="00FF01CC" w:rsidTr="00FF01CC">
        <w:tc>
          <w:tcPr>
            <w:tcW w:w="4676" w:type="dxa"/>
          </w:tcPr>
          <w:p w:rsidR="00FF01CC" w:rsidRDefault="00EE46CF">
            <w:pPr>
              <w:spacing w:before="0" w:after="0"/>
              <w:jc w:val="center"/>
              <w:rPr>
                <w:b/>
                <w:bCs/>
                <w:rtl/>
              </w:rPr>
            </w:pPr>
            <w:r>
              <w:rPr>
                <w:b/>
                <w:bCs/>
                <w:rtl/>
              </w:rPr>
              <w:t>المؤشــر</w:t>
            </w:r>
          </w:p>
        </w:tc>
        <w:tc>
          <w:tcPr>
            <w:tcW w:w="1624" w:type="dxa"/>
          </w:tcPr>
          <w:p w:rsidR="00FF01CC" w:rsidRDefault="00EE46CF">
            <w:pPr>
              <w:spacing w:before="0" w:after="0"/>
              <w:jc w:val="center"/>
              <w:rPr>
                <w:b/>
                <w:bCs/>
                <w:rtl/>
              </w:rPr>
            </w:pPr>
            <w:r>
              <w:rPr>
                <w:b/>
                <w:bCs/>
                <w:rtl/>
              </w:rPr>
              <w:t>1992</w:t>
            </w:r>
          </w:p>
        </w:tc>
        <w:tc>
          <w:tcPr>
            <w:tcW w:w="1620" w:type="dxa"/>
          </w:tcPr>
          <w:p w:rsidR="00FF01CC" w:rsidRDefault="00EE46CF">
            <w:pPr>
              <w:spacing w:before="0" w:after="0"/>
              <w:jc w:val="center"/>
              <w:rPr>
                <w:b/>
                <w:bCs/>
                <w:rtl/>
              </w:rPr>
            </w:pPr>
            <w:r>
              <w:rPr>
                <w:b/>
                <w:bCs/>
                <w:rtl/>
              </w:rPr>
              <w:t>1995</w:t>
            </w:r>
          </w:p>
        </w:tc>
        <w:tc>
          <w:tcPr>
            <w:tcW w:w="1440" w:type="dxa"/>
          </w:tcPr>
          <w:p w:rsidR="00FF01CC" w:rsidRDefault="00EE46CF">
            <w:pPr>
              <w:spacing w:before="0" w:after="0"/>
              <w:jc w:val="center"/>
              <w:rPr>
                <w:b/>
                <w:bCs/>
                <w:rtl/>
              </w:rPr>
            </w:pPr>
            <w:r>
              <w:rPr>
                <w:b/>
                <w:bCs/>
                <w:rtl/>
              </w:rPr>
              <w:t>1997</w:t>
            </w:r>
          </w:p>
        </w:tc>
      </w:tr>
      <w:tr w:rsidR="00FF01CC" w:rsidTr="00FF01CC">
        <w:tc>
          <w:tcPr>
            <w:tcW w:w="4676" w:type="dxa"/>
          </w:tcPr>
          <w:p w:rsidR="00FF01CC" w:rsidRDefault="00EE46CF">
            <w:pPr>
              <w:spacing w:before="0" w:after="0"/>
              <w:jc w:val="both"/>
              <w:rPr>
                <w:sz w:val="30"/>
                <w:rtl/>
              </w:rPr>
            </w:pPr>
            <w:r>
              <w:rPr>
                <w:sz w:val="30"/>
                <w:rtl/>
              </w:rPr>
              <w:t>معدل الوفيات الخام</w:t>
            </w:r>
            <w:r>
              <w:rPr>
                <w:rFonts w:hint="cs"/>
                <w:sz w:val="30"/>
                <w:rtl/>
              </w:rPr>
              <w:t xml:space="preserve"> (</w:t>
            </w:r>
            <w:r>
              <w:rPr>
                <w:sz w:val="30"/>
                <w:rtl/>
              </w:rPr>
              <w:t>في الألف</w:t>
            </w:r>
            <w:r>
              <w:rPr>
                <w:rFonts w:hint="cs"/>
                <w:sz w:val="30"/>
                <w:rtl/>
              </w:rPr>
              <w:t>)</w:t>
            </w:r>
          </w:p>
        </w:tc>
        <w:tc>
          <w:tcPr>
            <w:tcW w:w="1624" w:type="dxa"/>
          </w:tcPr>
          <w:p w:rsidR="00FF01CC" w:rsidRDefault="00EE46CF">
            <w:pPr>
              <w:spacing w:before="0" w:after="0"/>
              <w:jc w:val="center"/>
              <w:rPr>
                <w:sz w:val="30"/>
                <w:rtl/>
              </w:rPr>
            </w:pPr>
            <w:r>
              <w:rPr>
                <w:sz w:val="30"/>
                <w:rtl/>
              </w:rPr>
              <w:t>8</w:t>
            </w:r>
          </w:p>
        </w:tc>
        <w:tc>
          <w:tcPr>
            <w:tcW w:w="1620" w:type="dxa"/>
          </w:tcPr>
          <w:p w:rsidR="00FF01CC" w:rsidRDefault="00EE46CF">
            <w:pPr>
              <w:spacing w:before="0" w:after="0"/>
              <w:jc w:val="center"/>
              <w:rPr>
                <w:b/>
                <w:bCs/>
                <w:rtl/>
              </w:rPr>
            </w:pPr>
            <w:r>
              <w:rPr>
                <w:b/>
                <w:bCs/>
                <w:rtl/>
              </w:rPr>
              <w:t>----</w:t>
            </w:r>
          </w:p>
        </w:tc>
        <w:tc>
          <w:tcPr>
            <w:tcW w:w="1440" w:type="dxa"/>
          </w:tcPr>
          <w:p w:rsidR="00FF01CC" w:rsidRDefault="00EE46CF">
            <w:pPr>
              <w:spacing w:before="0" w:after="0"/>
              <w:jc w:val="center"/>
              <w:rPr>
                <w:b/>
                <w:bCs/>
                <w:rtl/>
              </w:rPr>
            </w:pPr>
            <w:r>
              <w:rPr>
                <w:b/>
                <w:bCs/>
                <w:rtl/>
              </w:rPr>
              <w:t>----</w:t>
            </w:r>
          </w:p>
        </w:tc>
      </w:tr>
      <w:tr w:rsidR="00FF01CC" w:rsidTr="00FF01CC">
        <w:tc>
          <w:tcPr>
            <w:tcW w:w="4676" w:type="dxa"/>
          </w:tcPr>
          <w:p w:rsidR="00FF01CC" w:rsidRDefault="00EE46CF">
            <w:pPr>
              <w:spacing w:before="0" w:after="0"/>
              <w:jc w:val="both"/>
              <w:rPr>
                <w:sz w:val="30"/>
                <w:rtl/>
              </w:rPr>
            </w:pPr>
            <w:r>
              <w:rPr>
                <w:sz w:val="30"/>
                <w:rtl/>
              </w:rPr>
              <w:t>وفيات الأطفال</w:t>
            </w:r>
            <w:r>
              <w:rPr>
                <w:rFonts w:hint="cs"/>
                <w:b/>
                <w:bCs/>
                <w:sz w:val="30"/>
                <w:rtl/>
              </w:rPr>
              <w:t xml:space="preserve"> </w:t>
            </w:r>
            <w:r>
              <w:rPr>
                <w:sz w:val="30"/>
                <w:rtl/>
              </w:rPr>
              <w:t>حديثي الولادة (في الألف)</w:t>
            </w:r>
          </w:p>
        </w:tc>
        <w:tc>
          <w:tcPr>
            <w:tcW w:w="1624" w:type="dxa"/>
          </w:tcPr>
          <w:p w:rsidR="00FF01CC" w:rsidRDefault="00EE46CF">
            <w:pPr>
              <w:spacing w:before="0" w:after="0"/>
              <w:jc w:val="center"/>
              <w:rPr>
                <w:rtl/>
              </w:rPr>
            </w:pPr>
            <w:r>
              <w:rPr>
                <w:rtl/>
              </w:rPr>
              <w:t>31</w:t>
            </w:r>
          </w:p>
        </w:tc>
        <w:tc>
          <w:tcPr>
            <w:tcW w:w="1620" w:type="dxa"/>
          </w:tcPr>
          <w:p w:rsidR="00FF01CC" w:rsidRDefault="00EE46CF">
            <w:pPr>
              <w:spacing w:before="0" w:after="0"/>
              <w:jc w:val="center"/>
              <w:rPr>
                <w:sz w:val="30"/>
                <w:rtl/>
              </w:rPr>
            </w:pPr>
            <w:r>
              <w:rPr>
                <w:sz w:val="30"/>
                <w:rtl/>
              </w:rPr>
              <w:t>37</w:t>
            </w:r>
          </w:p>
        </w:tc>
        <w:tc>
          <w:tcPr>
            <w:tcW w:w="1440" w:type="dxa"/>
          </w:tcPr>
          <w:p w:rsidR="00FF01CC" w:rsidRDefault="00EE46CF">
            <w:pPr>
              <w:spacing w:before="0" w:after="0"/>
              <w:jc w:val="center"/>
              <w:rPr>
                <w:rtl/>
              </w:rPr>
            </w:pPr>
            <w:r>
              <w:rPr>
                <w:rtl/>
              </w:rPr>
              <w:t>20</w:t>
            </w:r>
          </w:p>
        </w:tc>
      </w:tr>
      <w:tr w:rsidR="00FF01CC" w:rsidTr="00FF01CC">
        <w:tc>
          <w:tcPr>
            <w:tcW w:w="4676" w:type="dxa"/>
          </w:tcPr>
          <w:p w:rsidR="00FF01CC" w:rsidRDefault="00EE46CF">
            <w:pPr>
              <w:spacing w:before="0" w:after="0"/>
              <w:jc w:val="both"/>
              <w:rPr>
                <w:sz w:val="30"/>
                <w:rtl/>
              </w:rPr>
            </w:pPr>
            <w:r>
              <w:rPr>
                <w:sz w:val="30"/>
                <w:rtl/>
              </w:rPr>
              <w:t>معدل وفيات الأطفال</w:t>
            </w:r>
            <w:r>
              <w:rPr>
                <w:rFonts w:hint="cs"/>
                <w:sz w:val="30"/>
                <w:rtl/>
              </w:rPr>
              <w:t xml:space="preserve"> </w:t>
            </w:r>
            <w:r>
              <w:rPr>
                <w:sz w:val="30"/>
                <w:rtl/>
              </w:rPr>
              <w:t>أقل من سنة</w:t>
            </w:r>
            <w:r>
              <w:rPr>
                <w:rFonts w:hint="cs"/>
                <w:sz w:val="30"/>
                <w:rtl/>
              </w:rPr>
              <w:t xml:space="preserve"> </w:t>
            </w:r>
            <w:r>
              <w:rPr>
                <w:sz w:val="30"/>
                <w:rtl/>
              </w:rPr>
              <w:t>(في الألف)</w:t>
            </w:r>
          </w:p>
        </w:tc>
        <w:tc>
          <w:tcPr>
            <w:tcW w:w="1624" w:type="dxa"/>
          </w:tcPr>
          <w:p w:rsidR="00FF01CC" w:rsidRDefault="00EE46CF">
            <w:pPr>
              <w:spacing w:before="0" w:after="0"/>
              <w:jc w:val="center"/>
              <w:rPr>
                <w:szCs w:val="32"/>
                <w:rtl/>
              </w:rPr>
            </w:pPr>
            <w:r>
              <w:rPr>
                <w:szCs w:val="32"/>
                <w:rtl/>
              </w:rPr>
              <w:t>57</w:t>
            </w:r>
          </w:p>
        </w:tc>
        <w:tc>
          <w:tcPr>
            <w:tcW w:w="1620" w:type="dxa"/>
          </w:tcPr>
          <w:p w:rsidR="00FF01CC" w:rsidRDefault="00EE46CF">
            <w:pPr>
              <w:spacing w:before="0" w:after="0"/>
              <w:jc w:val="center"/>
              <w:rPr>
                <w:rtl/>
              </w:rPr>
            </w:pPr>
            <w:r>
              <w:rPr>
                <w:rFonts w:hint="cs"/>
                <w:rtl/>
              </w:rPr>
              <w:t>61</w:t>
            </w:r>
          </w:p>
        </w:tc>
        <w:tc>
          <w:tcPr>
            <w:tcW w:w="1440" w:type="dxa"/>
          </w:tcPr>
          <w:p w:rsidR="00FF01CC" w:rsidRDefault="00EE46CF">
            <w:pPr>
              <w:spacing w:before="0" w:after="0"/>
              <w:jc w:val="center"/>
              <w:rPr>
                <w:sz w:val="30"/>
                <w:rtl/>
              </w:rPr>
            </w:pPr>
            <w:r>
              <w:rPr>
                <w:rFonts w:hint="cs"/>
                <w:sz w:val="30"/>
                <w:rtl/>
              </w:rPr>
              <w:t>37</w:t>
            </w:r>
          </w:p>
        </w:tc>
      </w:tr>
      <w:tr w:rsidR="00FF01CC" w:rsidTr="00FF01CC">
        <w:tc>
          <w:tcPr>
            <w:tcW w:w="4676" w:type="dxa"/>
          </w:tcPr>
          <w:p w:rsidR="00FF01CC" w:rsidRDefault="00EE46CF">
            <w:pPr>
              <w:spacing w:before="0" w:after="0"/>
              <w:jc w:val="both"/>
              <w:rPr>
                <w:sz w:val="30"/>
                <w:rtl/>
              </w:rPr>
            </w:pPr>
            <w:r>
              <w:rPr>
                <w:sz w:val="30"/>
                <w:rtl/>
              </w:rPr>
              <w:t>معدل وفيات الأطفال 1 -</w:t>
            </w:r>
            <w:r>
              <w:rPr>
                <w:rFonts w:hint="cs"/>
                <w:sz w:val="30"/>
                <w:rtl/>
              </w:rPr>
              <w:t xml:space="preserve"> </w:t>
            </w:r>
            <w:r>
              <w:rPr>
                <w:sz w:val="30"/>
                <w:rtl/>
              </w:rPr>
              <w:t xml:space="preserve">5 سنوات </w:t>
            </w:r>
            <w:r>
              <w:rPr>
                <w:rFonts w:hint="cs"/>
                <w:sz w:val="30"/>
                <w:rtl/>
              </w:rPr>
              <w:t>(</w:t>
            </w:r>
            <w:r>
              <w:rPr>
                <w:sz w:val="30"/>
                <w:rtl/>
              </w:rPr>
              <w:t>في الألف</w:t>
            </w:r>
            <w:r>
              <w:rPr>
                <w:rFonts w:hint="cs"/>
                <w:sz w:val="30"/>
                <w:rtl/>
              </w:rPr>
              <w:t>)</w:t>
            </w:r>
          </w:p>
        </w:tc>
        <w:tc>
          <w:tcPr>
            <w:tcW w:w="1624" w:type="dxa"/>
          </w:tcPr>
          <w:p w:rsidR="00FF01CC" w:rsidRDefault="00EE46CF">
            <w:pPr>
              <w:spacing w:before="0" w:after="0"/>
              <w:jc w:val="center"/>
              <w:rPr>
                <w:rtl/>
              </w:rPr>
            </w:pPr>
            <w:r>
              <w:rPr>
                <w:rtl/>
              </w:rPr>
              <w:t>20</w:t>
            </w:r>
          </w:p>
        </w:tc>
        <w:tc>
          <w:tcPr>
            <w:tcW w:w="1620" w:type="dxa"/>
          </w:tcPr>
          <w:p w:rsidR="00FF01CC" w:rsidRDefault="00EE46CF">
            <w:pPr>
              <w:spacing w:before="0" w:after="0"/>
              <w:jc w:val="center"/>
              <w:rPr>
                <w:sz w:val="30"/>
                <w:rtl/>
              </w:rPr>
            </w:pPr>
            <w:r>
              <w:rPr>
                <w:sz w:val="30"/>
                <w:rtl/>
              </w:rPr>
              <w:t>20</w:t>
            </w:r>
          </w:p>
        </w:tc>
        <w:tc>
          <w:tcPr>
            <w:tcW w:w="1440" w:type="dxa"/>
          </w:tcPr>
          <w:p w:rsidR="00FF01CC" w:rsidRDefault="00EE46CF">
            <w:pPr>
              <w:spacing w:before="0" w:after="0"/>
              <w:jc w:val="center"/>
              <w:rPr>
                <w:rtl/>
              </w:rPr>
            </w:pPr>
            <w:r>
              <w:rPr>
                <w:rtl/>
              </w:rPr>
              <w:t>10</w:t>
            </w:r>
          </w:p>
        </w:tc>
      </w:tr>
      <w:tr w:rsidR="00FF01CC" w:rsidTr="00FF01CC">
        <w:tc>
          <w:tcPr>
            <w:tcW w:w="4676" w:type="dxa"/>
          </w:tcPr>
          <w:p w:rsidR="00FF01CC" w:rsidRDefault="00EE46CF">
            <w:pPr>
              <w:spacing w:before="0" w:after="0"/>
              <w:jc w:val="both"/>
              <w:rPr>
                <w:sz w:val="30"/>
                <w:rtl/>
              </w:rPr>
            </w:pPr>
            <w:r>
              <w:rPr>
                <w:sz w:val="30"/>
                <w:rtl/>
              </w:rPr>
              <w:t>نسبة وفيات الأمه</w:t>
            </w:r>
            <w:r>
              <w:rPr>
                <w:rFonts w:hint="cs"/>
                <w:sz w:val="30"/>
                <w:rtl/>
              </w:rPr>
              <w:t>ــ</w:t>
            </w:r>
            <w:r>
              <w:rPr>
                <w:sz w:val="30"/>
                <w:rtl/>
              </w:rPr>
              <w:t>ات</w:t>
            </w:r>
            <w:r>
              <w:rPr>
                <w:rFonts w:hint="cs"/>
                <w:sz w:val="30"/>
                <w:rtl/>
              </w:rPr>
              <w:t xml:space="preserve"> </w:t>
            </w:r>
            <w:r>
              <w:rPr>
                <w:sz w:val="30"/>
                <w:rtl/>
              </w:rPr>
              <w:t>بس</w:t>
            </w:r>
            <w:r>
              <w:rPr>
                <w:rFonts w:hint="cs"/>
                <w:sz w:val="30"/>
                <w:rtl/>
              </w:rPr>
              <w:t>بـ</w:t>
            </w:r>
            <w:r>
              <w:rPr>
                <w:sz w:val="30"/>
                <w:rtl/>
              </w:rPr>
              <w:t>ب الحم</w:t>
            </w:r>
            <w:r>
              <w:rPr>
                <w:rFonts w:hint="cs"/>
                <w:sz w:val="30"/>
                <w:rtl/>
              </w:rPr>
              <w:t>ـ</w:t>
            </w:r>
            <w:r>
              <w:rPr>
                <w:sz w:val="30"/>
                <w:rtl/>
              </w:rPr>
              <w:t xml:space="preserve">ل والولادة </w:t>
            </w:r>
            <w:r>
              <w:rPr>
                <w:rFonts w:hint="cs"/>
                <w:sz w:val="30"/>
                <w:rtl/>
              </w:rPr>
              <w:t>(</w:t>
            </w:r>
            <w:r>
              <w:rPr>
                <w:sz w:val="30"/>
                <w:rtl/>
              </w:rPr>
              <w:t>لكل</w:t>
            </w:r>
            <w:r>
              <w:rPr>
                <w:rFonts w:hint="cs"/>
                <w:sz w:val="30"/>
                <w:rtl/>
              </w:rPr>
              <w:t xml:space="preserve"> 000 100</w:t>
            </w:r>
            <w:r>
              <w:rPr>
                <w:sz w:val="30"/>
                <w:rtl/>
              </w:rPr>
              <w:t xml:space="preserve"> مولود</w:t>
            </w:r>
            <w:r>
              <w:rPr>
                <w:rFonts w:hint="cs"/>
                <w:sz w:val="30"/>
                <w:rtl/>
              </w:rPr>
              <w:t xml:space="preserve"> </w:t>
            </w:r>
            <w:r>
              <w:rPr>
                <w:sz w:val="30"/>
                <w:rtl/>
              </w:rPr>
              <w:t>حي</w:t>
            </w:r>
            <w:r>
              <w:rPr>
                <w:rFonts w:hint="cs"/>
                <w:sz w:val="30"/>
                <w:rtl/>
              </w:rPr>
              <w:t>)</w:t>
            </w:r>
          </w:p>
        </w:tc>
        <w:tc>
          <w:tcPr>
            <w:tcW w:w="1624" w:type="dxa"/>
          </w:tcPr>
          <w:p w:rsidR="00FF01CC" w:rsidRDefault="00EE46CF">
            <w:pPr>
              <w:spacing w:before="0" w:after="0"/>
              <w:jc w:val="center"/>
              <w:rPr>
                <w:sz w:val="30"/>
                <w:rtl/>
              </w:rPr>
            </w:pPr>
            <w:r>
              <w:rPr>
                <w:rFonts w:hint="cs"/>
                <w:sz w:val="30"/>
                <w:rtl/>
              </w:rPr>
              <w:t>332</w:t>
            </w:r>
          </w:p>
        </w:tc>
        <w:tc>
          <w:tcPr>
            <w:tcW w:w="1620" w:type="dxa"/>
          </w:tcPr>
          <w:p w:rsidR="00FF01CC" w:rsidRDefault="00EE46CF">
            <w:pPr>
              <w:spacing w:before="0" w:after="0"/>
              <w:jc w:val="center"/>
              <w:rPr>
                <w:sz w:val="30"/>
                <w:rtl/>
              </w:rPr>
            </w:pPr>
            <w:r>
              <w:rPr>
                <w:rFonts w:hint="cs"/>
                <w:sz w:val="30"/>
                <w:rtl/>
              </w:rPr>
              <w:t>____</w:t>
            </w:r>
          </w:p>
        </w:tc>
        <w:tc>
          <w:tcPr>
            <w:tcW w:w="1440" w:type="dxa"/>
          </w:tcPr>
          <w:p w:rsidR="00FF01CC" w:rsidRDefault="00EE46CF">
            <w:pPr>
              <w:spacing w:before="0" w:after="0"/>
              <w:jc w:val="center"/>
              <w:rPr>
                <w:sz w:val="30"/>
                <w:rtl/>
              </w:rPr>
            </w:pPr>
            <w:r>
              <w:rPr>
                <w:rFonts w:hint="cs"/>
                <w:sz w:val="30"/>
                <w:rtl/>
              </w:rPr>
              <w:t>228</w:t>
            </w:r>
          </w:p>
        </w:tc>
      </w:tr>
    </w:tbl>
    <w:p w:rsidR="000513D8" w:rsidRDefault="00EE46CF">
      <w:pPr>
        <w:spacing w:before="0" w:after="0"/>
        <w:jc w:val="both"/>
        <w:rPr>
          <w:spacing w:val="-2"/>
          <w:sz w:val="30"/>
          <w:rtl/>
        </w:rPr>
      </w:pPr>
      <w:r>
        <w:rPr>
          <w:spacing w:val="-2"/>
          <w:sz w:val="30"/>
          <w:rtl/>
        </w:rPr>
        <w:t>المصادر:</w:t>
      </w:r>
      <w:r>
        <w:rPr>
          <w:rFonts w:hint="cs"/>
          <w:spacing w:val="-2"/>
          <w:sz w:val="30"/>
          <w:rtl/>
        </w:rPr>
        <w:tab/>
      </w:r>
      <w:r>
        <w:rPr>
          <w:spacing w:val="-2"/>
          <w:sz w:val="30"/>
          <w:rtl/>
        </w:rPr>
        <w:t>البحث الوطني حول صحة الأم والطفل</w:t>
      </w:r>
      <w:r>
        <w:rPr>
          <w:rFonts w:hint="cs"/>
          <w:spacing w:val="-2"/>
          <w:sz w:val="30"/>
          <w:rtl/>
        </w:rPr>
        <w:t>،</w:t>
      </w:r>
      <w:r>
        <w:rPr>
          <w:spacing w:val="-2"/>
          <w:szCs w:val="32"/>
          <w:rtl/>
        </w:rPr>
        <w:t xml:space="preserve"> </w:t>
      </w:r>
      <w:r>
        <w:rPr>
          <w:spacing w:val="-2"/>
          <w:sz w:val="30"/>
          <w:rtl/>
        </w:rPr>
        <w:t>1997</w:t>
      </w:r>
      <w:r>
        <w:rPr>
          <w:spacing w:val="-2"/>
          <w:szCs w:val="22"/>
        </w:rPr>
        <w:t>(PAPCHIL)</w:t>
      </w:r>
      <w:r>
        <w:rPr>
          <w:rFonts w:hint="cs"/>
          <w:spacing w:val="-2"/>
          <w:sz w:val="30"/>
          <w:rtl/>
        </w:rPr>
        <w:t>.</w:t>
      </w:r>
    </w:p>
    <w:p w:rsidR="000513D8" w:rsidRDefault="00EE46CF">
      <w:pPr>
        <w:spacing w:before="0" w:after="0"/>
        <w:jc w:val="both"/>
        <w:rPr>
          <w:spacing w:val="-2"/>
          <w:sz w:val="30"/>
          <w:rtl/>
        </w:rPr>
      </w:pPr>
      <w:r>
        <w:rPr>
          <w:rFonts w:hint="cs"/>
          <w:spacing w:val="-2"/>
          <w:szCs w:val="32"/>
          <w:rtl/>
        </w:rPr>
        <w:tab/>
        <w:t>ا</w:t>
      </w:r>
      <w:r>
        <w:rPr>
          <w:spacing w:val="-2"/>
          <w:sz w:val="30"/>
          <w:rtl/>
        </w:rPr>
        <w:t>لبحث الوطني حول السكان والصحة - 1992.</w:t>
      </w:r>
    </w:p>
    <w:p w:rsidR="000513D8" w:rsidRDefault="00EE46CF">
      <w:pPr>
        <w:spacing w:before="0" w:after="0"/>
        <w:jc w:val="both"/>
        <w:rPr>
          <w:szCs w:val="32"/>
          <w:rtl/>
        </w:rPr>
      </w:pPr>
      <w:r>
        <w:rPr>
          <w:rFonts w:hint="cs"/>
          <w:szCs w:val="32"/>
          <w:rtl/>
        </w:rPr>
        <w:tab/>
      </w:r>
      <w:r>
        <w:rPr>
          <w:szCs w:val="32"/>
          <w:rtl/>
        </w:rPr>
        <w:t>البحث الوطني حول السكان والصحة -</w:t>
      </w:r>
      <w:r>
        <w:rPr>
          <w:rFonts w:hint="cs"/>
          <w:szCs w:val="32"/>
          <w:rtl/>
        </w:rPr>
        <w:t xml:space="preserve"> </w:t>
      </w:r>
      <w:r>
        <w:rPr>
          <w:szCs w:val="32"/>
          <w:rtl/>
        </w:rPr>
        <w:t>1995.</w:t>
      </w:r>
    </w:p>
    <w:p w:rsidR="000513D8" w:rsidRDefault="000513D8">
      <w:pPr>
        <w:spacing w:before="0" w:after="0"/>
        <w:jc w:val="both"/>
        <w:rPr>
          <w:u w:val="single"/>
          <w:rtl/>
        </w:rPr>
      </w:pPr>
    </w:p>
    <w:p w:rsidR="000513D8" w:rsidRDefault="00EE46CF">
      <w:pPr>
        <w:spacing w:before="0" w:after="0"/>
        <w:jc w:val="both"/>
        <w:rPr>
          <w:u w:val="single"/>
          <w:rtl/>
        </w:rPr>
      </w:pPr>
      <w:r>
        <w:rPr>
          <w:u w:val="single"/>
          <w:rtl/>
        </w:rPr>
        <w:t>معدلات التغطية الصح</w:t>
      </w:r>
      <w:r>
        <w:rPr>
          <w:rFonts w:hint="cs"/>
          <w:u w:val="single"/>
          <w:rtl/>
        </w:rPr>
        <w:t>ي</w:t>
      </w:r>
      <w:r>
        <w:rPr>
          <w:u w:val="single"/>
          <w:rtl/>
        </w:rPr>
        <w:t>ة في مجال تلقيح الأطفال</w:t>
      </w:r>
    </w:p>
    <w:tbl>
      <w:tblPr>
        <w:bidiVisual/>
        <w:tblW w:w="0" w:type="auto"/>
        <w:tblInd w:w="102" w:type="dxa"/>
        <w:tblLayout w:type="fixed"/>
        <w:tblLook w:val="0000" w:firstRow="0" w:lastRow="0" w:firstColumn="0" w:lastColumn="0" w:noHBand="0" w:noVBand="0"/>
      </w:tblPr>
      <w:tblGrid>
        <w:gridCol w:w="6401"/>
        <w:gridCol w:w="1339"/>
        <w:gridCol w:w="1620"/>
      </w:tblGrid>
      <w:tr w:rsidR="00FF01CC" w:rsidTr="00FF01CC">
        <w:tc>
          <w:tcPr>
            <w:tcW w:w="6401" w:type="dxa"/>
          </w:tcPr>
          <w:p w:rsidR="00FF01CC" w:rsidRDefault="00EE46CF">
            <w:pPr>
              <w:spacing w:before="0" w:after="0"/>
              <w:jc w:val="both"/>
              <w:rPr>
                <w:rtl/>
              </w:rPr>
            </w:pPr>
            <w:r>
              <w:rPr>
                <w:rtl/>
              </w:rPr>
              <w:t xml:space="preserve">نوع </w:t>
            </w:r>
            <w:r>
              <w:rPr>
                <w:rtl/>
              </w:rPr>
              <w:t>التلقيحات</w:t>
            </w:r>
          </w:p>
        </w:tc>
        <w:tc>
          <w:tcPr>
            <w:tcW w:w="1339" w:type="dxa"/>
          </w:tcPr>
          <w:p w:rsidR="00FF01CC" w:rsidRDefault="00EE46CF">
            <w:pPr>
              <w:spacing w:before="0" w:after="0"/>
              <w:jc w:val="both"/>
              <w:rPr>
                <w:rtl/>
              </w:rPr>
            </w:pPr>
            <w:r>
              <w:rPr>
                <w:rtl/>
              </w:rPr>
              <w:t>1994</w:t>
            </w:r>
          </w:p>
        </w:tc>
        <w:tc>
          <w:tcPr>
            <w:tcW w:w="1620" w:type="dxa"/>
          </w:tcPr>
          <w:p w:rsidR="00FF01CC" w:rsidRDefault="00EE46CF">
            <w:pPr>
              <w:spacing w:before="0" w:after="0"/>
              <w:jc w:val="both"/>
              <w:rPr>
                <w:rtl/>
              </w:rPr>
            </w:pPr>
            <w:r>
              <w:rPr>
                <w:rtl/>
              </w:rPr>
              <w:t>1999</w:t>
            </w:r>
          </w:p>
        </w:tc>
      </w:tr>
      <w:tr w:rsidR="00FF01CC" w:rsidTr="00FF01CC">
        <w:tc>
          <w:tcPr>
            <w:tcW w:w="6401" w:type="dxa"/>
          </w:tcPr>
          <w:p w:rsidR="00FF01CC" w:rsidRDefault="00EE46CF">
            <w:pPr>
              <w:spacing w:before="0" w:after="0"/>
              <w:jc w:val="both"/>
              <w:rPr>
                <w:rtl/>
              </w:rPr>
            </w:pPr>
            <w:r>
              <w:rPr>
                <w:rtl/>
              </w:rPr>
              <w:t>التلقيح ضد السل الرئوي</w:t>
            </w:r>
          </w:p>
        </w:tc>
        <w:tc>
          <w:tcPr>
            <w:tcW w:w="1339" w:type="dxa"/>
          </w:tcPr>
          <w:p w:rsidR="00FF01CC" w:rsidRDefault="00EE46CF">
            <w:pPr>
              <w:spacing w:before="0" w:after="0"/>
              <w:jc w:val="both"/>
              <w:rPr>
                <w:rtl/>
              </w:rPr>
            </w:pPr>
            <w:r>
              <w:rPr>
                <w:rtl/>
              </w:rPr>
              <w:t>93 في المائة</w:t>
            </w:r>
          </w:p>
        </w:tc>
        <w:tc>
          <w:tcPr>
            <w:tcW w:w="1620" w:type="dxa"/>
          </w:tcPr>
          <w:p w:rsidR="00FF01CC" w:rsidRDefault="00EE46CF">
            <w:pPr>
              <w:spacing w:before="0" w:after="0"/>
              <w:jc w:val="both"/>
              <w:rPr>
                <w:rtl/>
              </w:rPr>
            </w:pPr>
            <w:r>
              <w:rPr>
                <w:rtl/>
              </w:rPr>
              <w:t>88 في المائة</w:t>
            </w:r>
          </w:p>
        </w:tc>
      </w:tr>
      <w:tr w:rsidR="00FF01CC" w:rsidTr="00FF01CC">
        <w:tc>
          <w:tcPr>
            <w:tcW w:w="6401" w:type="dxa"/>
          </w:tcPr>
          <w:p w:rsidR="00FF01CC" w:rsidRDefault="00EE46CF">
            <w:pPr>
              <w:spacing w:before="0" w:after="0"/>
              <w:jc w:val="both"/>
              <w:rPr>
                <w:rtl/>
              </w:rPr>
            </w:pPr>
            <w:r>
              <w:rPr>
                <w:rtl/>
              </w:rPr>
              <w:t>التلقيح ضد شلل الأطفال عن طريق الفم (جرعة أولى )</w:t>
            </w:r>
          </w:p>
        </w:tc>
        <w:tc>
          <w:tcPr>
            <w:tcW w:w="1339" w:type="dxa"/>
          </w:tcPr>
          <w:p w:rsidR="00FF01CC" w:rsidRDefault="00EE46CF">
            <w:pPr>
              <w:spacing w:before="0" w:after="0"/>
              <w:jc w:val="both"/>
              <w:rPr>
                <w:rtl/>
              </w:rPr>
            </w:pPr>
            <w:r>
              <w:rPr>
                <w:rtl/>
              </w:rPr>
              <w:t>91 في المائة</w:t>
            </w:r>
          </w:p>
        </w:tc>
        <w:tc>
          <w:tcPr>
            <w:tcW w:w="1620" w:type="dxa"/>
          </w:tcPr>
          <w:p w:rsidR="00FF01CC" w:rsidRDefault="00EE46CF">
            <w:pPr>
              <w:spacing w:before="0" w:after="0"/>
              <w:jc w:val="both"/>
              <w:rPr>
                <w:rtl/>
              </w:rPr>
            </w:pPr>
            <w:r>
              <w:rPr>
                <w:rtl/>
              </w:rPr>
              <w:t>93 في المائة</w:t>
            </w:r>
          </w:p>
        </w:tc>
      </w:tr>
      <w:tr w:rsidR="00FF01CC" w:rsidTr="00FF01CC">
        <w:tc>
          <w:tcPr>
            <w:tcW w:w="6401" w:type="dxa"/>
          </w:tcPr>
          <w:p w:rsidR="00FF01CC" w:rsidRDefault="00EE46CF">
            <w:pPr>
              <w:spacing w:before="0" w:after="0"/>
              <w:jc w:val="both"/>
              <w:rPr>
                <w:rtl/>
              </w:rPr>
            </w:pPr>
            <w:r>
              <w:rPr>
                <w:rtl/>
              </w:rPr>
              <w:t>التلقيح ضد شلل الأطفال عن طريق الفم ( جرعة ثانية )</w:t>
            </w:r>
          </w:p>
        </w:tc>
        <w:tc>
          <w:tcPr>
            <w:tcW w:w="1339" w:type="dxa"/>
          </w:tcPr>
          <w:p w:rsidR="00FF01CC" w:rsidRDefault="00EE46CF">
            <w:pPr>
              <w:spacing w:before="0" w:after="0"/>
              <w:jc w:val="both"/>
              <w:rPr>
                <w:rtl/>
              </w:rPr>
            </w:pPr>
            <w:r>
              <w:rPr>
                <w:rtl/>
              </w:rPr>
              <w:t>89</w:t>
            </w:r>
            <w:r>
              <w:rPr>
                <w:rFonts w:hint="cs"/>
                <w:rtl/>
              </w:rPr>
              <w:t xml:space="preserve"> </w:t>
            </w:r>
            <w:r>
              <w:rPr>
                <w:rtl/>
              </w:rPr>
              <w:t>في المائة</w:t>
            </w:r>
          </w:p>
        </w:tc>
        <w:tc>
          <w:tcPr>
            <w:tcW w:w="1620" w:type="dxa"/>
          </w:tcPr>
          <w:p w:rsidR="00FF01CC" w:rsidRDefault="00EE46CF">
            <w:pPr>
              <w:spacing w:before="0" w:after="0"/>
              <w:jc w:val="both"/>
              <w:rPr>
                <w:rtl/>
              </w:rPr>
            </w:pPr>
            <w:r>
              <w:rPr>
                <w:rtl/>
              </w:rPr>
              <w:t>92 في المائة</w:t>
            </w:r>
          </w:p>
        </w:tc>
      </w:tr>
      <w:tr w:rsidR="00FF01CC" w:rsidTr="00FF01CC">
        <w:tc>
          <w:tcPr>
            <w:tcW w:w="6401" w:type="dxa"/>
          </w:tcPr>
          <w:p w:rsidR="00FF01CC" w:rsidRDefault="00EE46CF">
            <w:pPr>
              <w:spacing w:before="0" w:after="0"/>
              <w:jc w:val="both"/>
              <w:rPr>
                <w:rtl/>
              </w:rPr>
            </w:pPr>
            <w:r>
              <w:rPr>
                <w:rtl/>
              </w:rPr>
              <w:t xml:space="preserve">التلقيح ضد شلل الأطفال عن طريق </w:t>
            </w:r>
            <w:r>
              <w:rPr>
                <w:rtl/>
              </w:rPr>
              <w:t>الفم ( جرعة ثالثة )</w:t>
            </w:r>
          </w:p>
        </w:tc>
        <w:tc>
          <w:tcPr>
            <w:tcW w:w="1339" w:type="dxa"/>
          </w:tcPr>
          <w:p w:rsidR="00FF01CC" w:rsidRDefault="00EE46CF">
            <w:pPr>
              <w:spacing w:before="0" w:after="0"/>
              <w:jc w:val="both"/>
              <w:rPr>
                <w:rtl/>
              </w:rPr>
            </w:pPr>
            <w:r>
              <w:rPr>
                <w:rtl/>
              </w:rPr>
              <w:t>87 في المائة</w:t>
            </w:r>
          </w:p>
        </w:tc>
        <w:tc>
          <w:tcPr>
            <w:tcW w:w="1620" w:type="dxa"/>
          </w:tcPr>
          <w:p w:rsidR="00FF01CC" w:rsidRDefault="00EE46CF">
            <w:pPr>
              <w:spacing w:before="0" w:after="0"/>
              <w:jc w:val="both"/>
              <w:rPr>
                <w:rtl/>
              </w:rPr>
            </w:pPr>
            <w:r>
              <w:rPr>
                <w:rtl/>
              </w:rPr>
              <w:t>91 في المائة</w:t>
            </w:r>
          </w:p>
        </w:tc>
      </w:tr>
      <w:tr w:rsidR="00FF01CC" w:rsidTr="00FF01CC">
        <w:tc>
          <w:tcPr>
            <w:tcW w:w="6401" w:type="dxa"/>
          </w:tcPr>
          <w:p w:rsidR="00FF01CC" w:rsidRDefault="00EE46CF">
            <w:pPr>
              <w:spacing w:before="0" w:after="0"/>
              <w:jc w:val="both"/>
              <w:rPr>
                <w:rtl/>
              </w:rPr>
            </w:pPr>
            <w:r>
              <w:rPr>
                <w:rtl/>
              </w:rPr>
              <w:t>التلقيح ضد الدف</w:t>
            </w:r>
            <w:r>
              <w:rPr>
                <w:rFonts w:hint="cs"/>
                <w:rtl/>
              </w:rPr>
              <w:t>ت</w:t>
            </w:r>
            <w:r>
              <w:rPr>
                <w:rtl/>
              </w:rPr>
              <w:t>يريا والسعال الديكي والكزاز (جرعة أولى )</w:t>
            </w:r>
          </w:p>
        </w:tc>
        <w:tc>
          <w:tcPr>
            <w:tcW w:w="1339" w:type="dxa"/>
          </w:tcPr>
          <w:p w:rsidR="00FF01CC" w:rsidRDefault="00EE46CF">
            <w:pPr>
              <w:spacing w:before="0" w:after="0"/>
              <w:jc w:val="both"/>
              <w:rPr>
                <w:rtl/>
              </w:rPr>
            </w:pPr>
            <w:r>
              <w:rPr>
                <w:rtl/>
              </w:rPr>
              <w:t>91 في المائة</w:t>
            </w:r>
          </w:p>
        </w:tc>
        <w:tc>
          <w:tcPr>
            <w:tcW w:w="1620" w:type="dxa"/>
          </w:tcPr>
          <w:p w:rsidR="00FF01CC" w:rsidRDefault="00EE46CF">
            <w:pPr>
              <w:spacing w:before="0" w:after="0"/>
              <w:jc w:val="both"/>
              <w:rPr>
                <w:rtl/>
              </w:rPr>
            </w:pPr>
            <w:r>
              <w:rPr>
                <w:rtl/>
              </w:rPr>
              <w:t>93 في المائة</w:t>
            </w:r>
          </w:p>
        </w:tc>
      </w:tr>
      <w:tr w:rsidR="00FF01CC" w:rsidTr="00FF01CC">
        <w:tc>
          <w:tcPr>
            <w:tcW w:w="6401" w:type="dxa"/>
          </w:tcPr>
          <w:p w:rsidR="00FF01CC" w:rsidRDefault="00EE46CF">
            <w:pPr>
              <w:spacing w:before="0" w:after="0"/>
              <w:jc w:val="both"/>
              <w:rPr>
                <w:rtl/>
              </w:rPr>
            </w:pPr>
            <w:r>
              <w:rPr>
                <w:rtl/>
              </w:rPr>
              <w:t>التلقيح ضد الدف</w:t>
            </w:r>
            <w:r>
              <w:rPr>
                <w:rFonts w:hint="cs"/>
                <w:rtl/>
              </w:rPr>
              <w:t>ت</w:t>
            </w:r>
            <w:r>
              <w:rPr>
                <w:rtl/>
              </w:rPr>
              <w:t>يريا والسعال الديكي والكزاز (جرعة ثانية )</w:t>
            </w:r>
          </w:p>
        </w:tc>
        <w:tc>
          <w:tcPr>
            <w:tcW w:w="1339" w:type="dxa"/>
          </w:tcPr>
          <w:p w:rsidR="00FF01CC" w:rsidRDefault="00EE46CF">
            <w:pPr>
              <w:spacing w:before="0" w:after="0"/>
              <w:jc w:val="both"/>
              <w:rPr>
                <w:rtl/>
              </w:rPr>
            </w:pPr>
            <w:r>
              <w:rPr>
                <w:rtl/>
              </w:rPr>
              <w:t>89 في المائة</w:t>
            </w:r>
          </w:p>
        </w:tc>
        <w:tc>
          <w:tcPr>
            <w:tcW w:w="1620" w:type="dxa"/>
          </w:tcPr>
          <w:p w:rsidR="00FF01CC" w:rsidRDefault="00EE46CF">
            <w:pPr>
              <w:spacing w:before="0" w:after="0"/>
              <w:jc w:val="both"/>
              <w:rPr>
                <w:rtl/>
              </w:rPr>
            </w:pPr>
            <w:r>
              <w:rPr>
                <w:rtl/>
              </w:rPr>
              <w:t>92 في المائة</w:t>
            </w:r>
          </w:p>
        </w:tc>
      </w:tr>
      <w:tr w:rsidR="00FF01CC" w:rsidTr="00FF01CC">
        <w:tc>
          <w:tcPr>
            <w:tcW w:w="6401" w:type="dxa"/>
          </w:tcPr>
          <w:p w:rsidR="00FF01CC" w:rsidRDefault="00EE46CF">
            <w:pPr>
              <w:spacing w:before="0" w:after="0"/>
              <w:jc w:val="both"/>
              <w:rPr>
                <w:rtl/>
              </w:rPr>
            </w:pPr>
            <w:r>
              <w:rPr>
                <w:rtl/>
              </w:rPr>
              <w:t>التلقيح ضد الدف</w:t>
            </w:r>
            <w:r>
              <w:rPr>
                <w:rFonts w:hint="cs"/>
                <w:rtl/>
              </w:rPr>
              <w:t>ت</w:t>
            </w:r>
            <w:r>
              <w:rPr>
                <w:rtl/>
              </w:rPr>
              <w:t xml:space="preserve">يريا والسعال الديكي </w:t>
            </w:r>
            <w:r>
              <w:rPr>
                <w:rtl/>
              </w:rPr>
              <w:t>والكزاز (جرعة ثالثة )</w:t>
            </w:r>
          </w:p>
        </w:tc>
        <w:tc>
          <w:tcPr>
            <w:tcW w:w="1339" w:type="dxa"/>
          </w:tcPr>
          <w:p w:rsidR="00FF01CC" w:rsidRDefault="00EE46CF">
            <w:pPr>
              <w:spacing w:before="0" w:after="0"/>
              <w:jc w:val="both"/>
              <w:rPr>
                <w:rtl/>
              </w:rPr>
            </w:pPr>
            <w:r>
              <w:rPr>
                <w:rtl/>
              </w:rPr>
              <w:t>87 في المائة</w:t>
            </w:r>
          </w:p>
        </w:tc>
        <w:tc>
          <w:tcPr>
            <w:tcW w:w="1620" w:type="dxa"/>
          </w:tcPr>
          <w:p w:rsidR="00FF01CC" w:rsidRDefault="00EE46CF">
            <w:pPr>
              <w:spacing w:before="0" w:after="0"/>
              <w:jc w:val="both"/>
              <w:rPr>
                <w:rtl/>
              </w:rPr>
            </w:pPr>
            <w:r>
              <w:rPr>
                <w:rtl/>
              </w:rPr>
              <w:t>91 في المائة</w:t>
            </w:r>
          </w:p>
        </w:tc>
      </w:tr>
      <w:tr w:rsidR="00FF01CC" w:rsidTr="00FF01CC">
        <w:tc>
          <w:tcPr>
            <w:tcW w:w="6401" w:type="dxa"/>
          </w:tcPr>
          <w:p w:rsidR="00FF01CC" w:rsidRDefault="00EE46CF">
            <w:pPr>
              <w:spacing w:before="0" w:after="0"/>
              <w:jc w:val="both"/>
              <w:rPr>
                <w:rtl/>
              </w:rPr>
            </w:pPr>
            <w:r>
              <w:rPr>
                <w:rtl/>
              </w:rPr>
              <w:t>التلقيح ضد الحصبة</w:t>
            </w:r>
          </w:p>
        </w:tc>
        <w:tc>
          <w:tcPr>
            <w:tcW w:w="1339" w:type="dxa"/>
          </w:tcPr>
          <w:p w:rsidR="00FF01CC" w:rsidRDefault="00EE46CF">
            <w:pPr>
              <w:spacing w:before="0" w:after="0"/>
              <w:jc w:val="both"/>
              <w:rPr>
                <w:rtl/>
              </w:rPr>
            </w:pPr>
            <w:r>
              <w:rPr>
                <w:rtl/>
              </w:rPr>
              <w:t>87 في المائة</w:t>
            </w:r>
          </w:p>
        </w:tc>
        <w:tc>
          <w:tcPr>
            <w:tcW w:w="1620" w:type="dxa"/>
          </w:tcPr>
          <w:p w:rsidR="00FF01CC" w:rsidRDefault="00EE46CF">
            <w:pPr>
              <w:spacing w:before="0" w:after="0"/>
              <w:jc w:val="both"/>
              <w:rPr>
                <w:rtl/>
              </w:rPr>
            </w:pPr>
            <w:r>
              <w:rPr>
                <w:rtl/>
              </w:rPr>
              <w:t>90 في المائة</w:t>
            </w:r>
          </w:p>
        </w:tc>
      </w:tr>
      <w:tr w:rsidR="00FF01CC" w:rsidTr="00FF01CC">
        <w:tc>
          <w:tcPr>
            <w:tcW w:w="6401" w:type="dxa"/>
          </w:tcPr>
          <w:p w:rsidR="00FF01CC" w:rsidRDefault="00EE46CF">
            <w:pPr>
              <w:spacing w:before="0" w:after="0"/>
              <w:jc w:val="both"/>
              <w:rPr>
                <w:rtl/>
              </w:rPr>
            </w:pPr>
            <w:r>
              <w:rPr>
                <w:rtl/>
              </w:rPr>
              <w:t>التلقيح ضد التيتانوس للنساء الحوامل</w:t>
            </w:r>
            <w:r>
              <w:rPr>
                <w:rFonts w:hint="cs"/>
                <w:rtl/>
              </w:rPr>
              <w:t xml:space="preserve"> </w:t>
            </w:r>
            <w:r>
              <w:rPr>
                <w:rtl/>
              </w:rPr>
              <w:t>(جرعة ثانية)</w:t>
            </w:r>
          </w:p>
        </w:tc>
        <w:tc>
          <w:tcPr>
            <w:tcW w:w="1339" w:type="dxa"/>
          </w:tcPr>
          <w:p w:rsidR="00FF01CC" w:rsidRDefault="00EE46CF">
            <w:pPr>
              <w:spacing w:before="0" w:after="0"/>
              <w:jc w:val="both"/>
              <w:rPr>
                <w:rtl/>
              </w:rPr>
            </w:pPr>
            <w:r>
              <w:rPr>
                <w:rtl/>
              </w:rPr>
              <w:t>81 في المائة</w:t>
            </w:r>
          </w:p>
        </w:tc>
        <w:tc>
          <w:tcPr>
            <w:tcW w:w="1620" w:type="dxa"/>
          </w:tcPr>
          <w:p w:rsidR="00FF01CC" w:rsidRDefault="00EE46CF">
            <w:pPr>
              <w:spacing w:before="0" w:after="0"/>
              <w:jc w:val="both"/>
              <w:rPr>
                <w:rtl/>
              </w:rPr>
            </w:pPr>
            <w:r>
              <w:rPr>
                <w:rtl/>
              </w:rPr>
              <w:t>84 في المائة</w:t>
            </w:r>
          </w:p>
        </w:tc>
      </w:tr>
    </w:tbl>
    <w:p w:rsidR="000513D8" w:rsidRDefault="00EE46CF">
      <w:pPr>
        <w:spacing w:before="0" w:after="0"/>
        <w:jc w:val="both"/>
        <w:rPr>
          <w:b/>
          <w:bCs/>
          <w:rtl/>
        </w:rPr>
      </w:pPr>
      <w:r>
        <w:rPr>
          <w:rtl/>
        </w:rPr>
        <w:t>المصدر:</w:t>
      </w:r>
      <w:r>
        <w:rPr>
          <w:rFonts w:hint="cs"/>
          <w:rtl/>
        </w:rPr>
        <w:t xml:space="preserve"> </w:t>
      </w:r>
      <w:r>
        <w:rPr>
          <w:rtl/>
        </w:rPr>
        <w:t>البرنامج الوطني للتحصين</w:t>
      </w:r>
      <w:r>
        <w:rPr>
          <w:rFonts w:hint="cs"/>
          <w:rtl/>
        </w:rPr>
        <w:t>،</w:t>
      </w:r>
      <w:r>
        <w:rPr>
          <w:rtl/>
        </w:rPr>
        <w:t xml:space="preserve"> مديرية السكان</w:t>
      </w:r>
      <w:r>
        <w:rPr>
          <w:rFonts w:hint="cs"/>
          <w:rtl/>
        </w:rPr>
        <w:t>.</w:t>
      </w:r>
    </w:p>
    <w:p w:rsidR="000513D8" w:rsidRDefault="00EE46CF">
      <w:pPr>
        <w:jc w:val="center"/>
        <w:rPr>
          <w:b/>
          <w:bCs/>
          <w:rtl/>
        </w:rPr>
      </w:pPr>
      <w:r>
        <w:rPr>
          <w:b/>
          <w:bCs/>
          <w:rtl/>
        </w:rPr>
        <w:t>باء</w:t>
      </w:r>
      <w:r>
        <w:rPr>
          <w:rFonts w:hint="cs"/>
          <w:b/>
          <w:bCs/>
          <w:rtl/>
        </w:rPr>
        <w:t xml:space="preserve">- </w:t>
      </w:r>
      <w:r>
        <w:rPr>
          <w:b/>
          <w:bCs/>
          <w:rtl/>
        </w:rPr>
        <w:t>لأطفال المعاقون (المادة 23)</w:t>
      </w:r>
    </w:p>
    <w:p w:rsidR="000513D8" w:rsidRDefault="00EE46CF">
      <w:pPr>
        <w:jc w:val="both"/>
        <w:rPr>
          <w:rtl/>
        </w:rPr>
      </w:pPr>
      <w:r>
        <w:rPr>
          <w:rFonts w:hint="cs"/>
          <w:rtl/>
        </w:rPr>
        <w:t>353-</w:t>
      </w:r>
      <w:r>
        <w:rPr>
          <w:rFonts w:hint="cs"/>
          <w:rtl/>
        </w:rPr>
        <w:tab/>
      </w:r>
      <w:r>
        <w:rPr>
          <w:rtl/>
        </w:rPr>
        <w:t xml:space="preserve">يتمتع الطفل المعاق بجميع الحقوق الواردة في التشريع الوطني، </w:t>
      </w:r>
      <w:r>
        <w:rPr>
          <w:rFonts w:hint="cs"/>
          <w:rtl/>
        </w:rPr>
        <w:t>و</w:t>
      </w:r>
      <w:r>
        <w:rPr>
          <w:rtl/>
        </w:rPr>
        <w:t>في طليعتها الحماية الدستورية التي تكرس مبدأ عدم التمييز، بالإضافة إلى باقي التشريعات والنصوص التنظيمية .</w:t>
      </w:r>
    </w:p>
    <w:p w:rsidR="000513D8" w:rsidRDefault="00EE46CF">
      <w:pPr>
        <w:jc w:val="both"/>
        <w:rPr>
          <w:rtl/>
        </w:rPr>
      </w:pPr>
      <w:r>
        <w:rPr>
          <w:rFonts w:hint="cs"/>
          <w:rtl/>
        </w:rPr>
        <w:t>354-</w:t>
      </w:r>
      <w:r>
        <w:rPr>
          <w:rFonts w:hint="cs"/>
          <w:rtl/>
        </w:rPr>
        <w:tab/>
      </w:r>
      <w:r>
        <w:rPr>
          <w:rtl/>
        </w:rPr>
        <w:t>غير أن المشر</w:t>
      </w:r>
      <w:r>
        <w:rPr>
          <w:rFonts w:hint="cs"/>
          <w:rtl/>
        </w:rPr>
        <w:t>ّ</w:t>
      </w:r>
      <w:r>
        <w:rPr>
          <w:rtl/>
        </w:rPr>
        <w:t>ع المغربي، باعتبار الوضعية والاحتياجات الخاصة للشخص المعاق، ومسايرة منه ل</w:t>
      </w:r>
      <w:r>
        <w:rPr>
          <w:rtl/>
        </w:rPr>
        <w:t xml:space="preserve">تطوير القانون المقارن في مجال رعاية حقوق هذه الفئة، عمل على سن قانونين خاصين بفئة الأشخاص المعاقين: </w:t>
      </w:r>
      <w:r>
        <w:rPr>
          <w:rFonts w:hint="cs"/>
          <w:rtl/>
        </w:rPr>
        <w:t>ال</w:t>
      </w:r>
      <w:r>
        <w:rPr>
          <w:rtl/>
        </w:rPr>
        <w:t xml:space="preserve">قانون رقم </w:t>
      </w:r>
      <w:r>
        <w:t>05-82</w:t>
      </w:r>
      <w:r>
        <w:rPr>
          <w:rtl/>
        </w:rPr>
        <w:t xml:space="preserve"> </w:t>
      </w:r>
      <w:r>
        <w:rPr>
          <w:rFonts w:hint="cs"/>
          <w:rtl/>
        </w:rPr>
        <w:t>ال</w:t>
      </w:r>
      <w:r>
        <w:rPr>
          <w:rtl/>
        </w:rPr>
        <w:t xml:space="preserve">متعلق بالرعاية </w:t>
      </w:r>
      <w:r>
        <w:rPr>
          <w:rFonts w:hint="cs"/>
          <w:rtl/>
        </w:rPr>
        <w:t>ا</w:t>
      </w:r>
      <w:r>
        <w:rPr>
          <w:rtl/>
        </w:rPr>
        <w:t xml:space="preserve">لاجتماعية للأشخاص المعاقين، </w:t>
      </w:r>
      <w:r>
        <w:rPr>
          <w:rFonts w:hint="cs"/>
          <w:rtl/>
        </w:rPr>
        <w:t>و</w:t>
      </w:r>
      <w:r>
        <w:rPr>
          <w:rtl/>
        </w:rPr>
        <w:t xml:space="preserve">المرسوم رقم </w:t>
      </w:r>
      <w:r>
        <w:t>07-92</w:t>
      </w:r>
      <w:r>
        <w:rPr>
          <w:rtl/>
        </w:rPr>
        <w:t xml:space="preserve"> لتطبيق </w:t>
      </w:r>
      <w:r>
        <w:rPr>
          <w:rFonts w:hint="cs"/>
          <w:rtl/>
        </w:rPr>
        <w:t>الأحكام في هذا المجال</w:t>
      </w:r>
      <w:r>
        <w:rPr>
          <w:rtl/>
        </w:rPr>
        <w:t>.</w:t>
      </w:r>
    </w:p>
    <w:p w:rsidR="000513D8" w:rsidRDefault="00EE46CF">
      <w:pPr>
        <w:jc w:val="both"/>
        <w:rPr>
          <w:rtl/>
        </w:rPr>
      </w:pPr>
      <w:r>
        <w:rPr>
          <w:rFonts w:hint="cs"/>
          <w:rtl/>
        </w:rPr>
        <w:t>355-</w:t>
      </w:r>
      <w:r>
        <w:rPr>
          <w:rFonts w:hint="cs"/>
          <w:rtl/>
        </w:rPr>
        <w:tab/>
      </w:r>
      <w:r>
        <w:rPr>
          <w:rtl/>
        </w:rPr>
        <w:t>كما تم ال</w:t>
      </w:r>
      <w:r>
        <w:rPr>
          <w:rFonts w:hint="cs"/>
          <w:rtl/>
        </w:rPr>
        <w:t>ا</w:t>
      </w:r>
      <w:r>
        <w:rPr>
          <w:rtl/>
        </w:rPr>
        <w:t>رتقاء بالمندوبية السامية للأ</w:t>
      </w:r>
      <w:r>
        <w:rPr>
          <w:rtl/>
        </w:rPr>
        <w:t xml:space="preserve">شخاص المعاقين </w:t>
      </w:r>
      <w:r>
        <w:rPr>
          <w:rFonts w:hint="cs"/>
          <w:rtl/>
        </w:rPr>
        <w:t xml:space="preserve">بتحويلها </w:t>
      </w:r>
      <w:r>
        <w:rPr>
          <w:rtl/>
        </w:rPr>
        <w:t>إلى كتابة الدولة المكلفة بالأشخاص المعاقين، في إطار الحكومة القائمة</w:t>
      </w:r>
      <w:r>
        <w:rPr>
          <w:rFonts w:hint="cs"/>
          <w:rtl/>
        </w:rPr>
        <w:t>؛</w:t>
      </w:r>
      <w:r>
        <w:rPr>
          <w:rtl/>
        </w:rPr>
        <w:t xml:space="preserve"> </w:t>
      </w:r>
      <w:r>
        <w:rPr>
          <w:rFonts w:hint="cs"/>
          <w:rtl/>
        </w:rPr>
        <w:t>و</w:t>
      </w:r>
      <w:r>
        <w:rPr>
          <w:rtl/>
        </w:rPr>
        <w:t>أسند</w:t>
      </w:r>
      <w:r>
        <w:rPr>
          <w:rFonts w:hint="cs"/>
          <w:rtl/>
        </w:rPr>
        <w:t>ت</w:t>
      </w:r>
      <w:r>
        <w:rPr>
          <w:rtl/>
        </w:rPr>
        <w:t xml:space="preserve"> إليها مهمة إدماج هذه الشريحة في النسيج الاجتماعي، بالتعاون والتنسيق مع مختلف الفرقاء المعنيين .</w:t>
      </w:r>
    </w:p>
    <w:p w:rsidR="000513D8" w:rsidRDefault="00EE46CF">
      <w:pPr>
        <w:jc w:val="both"/>
        <w:rPr>
          <w:rtl/>
        </w:rPr>
      </w:pPr>
      <w:r>
        <w:rPr>
          <w:rFonts w:hint="cs"/>
          <w:rtl/>
        </w:rPr>
        <w:t>356-</w:t>
      </w:r>
      <w:r>
        <w:rPr>
          <w:rFonts w:hint="cs"/>
          <w:rtl/>
        </w:rPr>
        <w:tab/>
        <w:t>و</w:t>
      </w:r>
      <w:r>
        <w:rPr>
          <w:rtl/>
        </w:rPr>
        <w:t>يعاني الأطفال المعاقون في مجال</w:t>
      </w:r>
      <w:r>
        <w:rPr>
          <w:rFonts w:hint="cs"/>
          <w:rtl/>
        </w:rPr>
        <w:t>ي</w:t>
      </w:r>
      <w:r>
        <w:rPr>
          <w:rtl/>
        </w:rPr>
        <w:t xml:space="preserve"> التربية والتعليم، اللذ</w:t>
      </w:r>
      <w:r>
        <w:rPr>
          <w:rFonts w:hint="cs"/>
          <w:rtl/>
        </w:rPr>
        <w:t>ي</w:t>
      </w:r>
      <w:r>
        <w:rPr>
          <w:rtl/>
        </w:rPr>
        <w:t>ن يعتبران أول حلقة في مسلسل إدماج الشخص المعاق وتنمية شخصيته وتلقي المعارف التي ت</w:t>
      </w:r>
      <w:r>
        <w:rPr>
          <w:rFonts w:hint="cs"/>
          <w:rtl/>
        </w:rPr>
        <w:t>ؤ</w:t>
      </w:r>
      <w:r>
        <w:rPr>
          <w:rtl/>
        </w:rPr>
        <w:t>هله لل</w:t>
      </w:r>
      <w:r>
        <w:rPr>
          <w:rFonts w:hint="cs"/>
          <w:rtl/>
        </w:rPr>
        <w:t>ا</w:t>
      </w:r>
      <w:r>
        <w:rPr>
          <w:rtl/>
        </w:rPr>
        <w:t>نحراط في المجتمع، من ارتفاع نسبة الأمية في صفوفهم، وخاصة لدى الفتيات المعاقات . ويرجع ارتفاع الأمية في صفوف المعاقين إلى عدة أسباب نذكر منها على وجه الخصوص:</w:t>
      </w:r>
    </w:p>
    <w:p w:rsidR="000513D8" w:rsidRDefault="00EE46CF">
      <w:pPr>
        <w:spacing w:before="0" w:after="0"/>
        <w:jc w:val="both"/>
        <w:rPr>
          <w:rtl/>
        </w:rPr>
      </w:pPr>
      <w:r>
        <w:rPr>
          <w:rFonts w:hint="cs"/>
          <w:rtl/>
        </w:rPr>
        <w:tab/>
        <w:t>(أ)</w:t>
      </w:r>
      <w:r>
        <w:rPr>
          <w:rFonts w:hint="cs"/>
          <w:rtl/>
        </w:rPr>
        <w:tab/>
      </w:r>
      <w:r>
        <w:rPr>
          <w:rtl/>
        </w:rPr>
        <w:t>إنعدا</w:t>
      </w:r>
      <w:r>
        <w:rPr>
          <w:rtl/>
        </w:rPr>
        <w:t>م الولوجيات الضرورية بالمدارس لاستقبال هذه الفئة</w:t>
      </w:r>
      <w:r>
        <w:rPr>
          <w:rFonts w:hint="cs"/>
          <w:rtl/>
        </w:rPr>
        <w:t>؛</w:t>
      </w:r>
    </w:p>
    <w:p w:rsidR="000513D8" w:rsidRDefault="00EE46CF">
      <w:pPr>
        <w:spacing w:before="0" w:after="0"/>
        <w:jc w:val="both"/>
        <w:rPr>
          <w:rtl/>
        </w:rPr>
      </w:pPr>
      <w:r>
        <w:rPr>
          <w:rFonts w:hint="cs"/>
          <w:rtl/>
        </w:rPr>
        <w:tab/>
        <w:t>(ب)</w:t>
      </w:r>
      <w:r>
        <w:rPr>
          <w:rFonts w:hint="cs"/>
          <w:rtl/>
        </w:rPr>
        <w:tab/>
      </w:r>
      <w:r>
        <w:rPr>
          <w:rtl/>
        </w:rPr>
        <w:t>بعد المؤسسات التعليمية عن محل السكنى، وخاصة في العالم القروي</w:t>
      </w:r>
      <w:r>
        <w:rPr>
          <w:rFonts w:hint="cs"/>
          <w:rtl/>
        </w:rPr>
        <w:t>؛</w:t>
      </w:r>
    </w:p>
    <w:p w:rsidR="000513D8" w:rsidRDefault="00EE46CF">
      <w:pPr>
        <w:spacing w:before="0" w:after="0"/>
        <w:jc w:val="both"/>
        <w:rPr>
          <w:rtl/>
        </w:rPr>
      </w:pPr>
      <w:r>
        <w:rPr>
          <w:rFonts w:hint="cs"/>
          <w:rtl/>
        </w:rPr>
        <w:tab/>
        <w:t>(ج)</w:t>
      </w:r>
      <w:r>
        <w:rPr>
          <w:rFonts w:hint="cs"/>
          <w:rtl/>
        </w:rPr>
        <w:tab/>
      </w:r>
      <w:r>
        <w:rPr>
          <w:rtl/>
        </w:rPr>
        <w:t>عدم ملا</w:t>
      </w:r>
      <w:r>
        <w:rPr>
          <w:rFonts w:hint="cs"/>
          <w:rtl/>
        </w:rPr>
        <w:t>ء</w:t>
      </w:r>
      <w:r>
        <w:rPr>
          <w:rtl/>
        </w:rPr>
        <w:t>مة الخدمات التعليمية التي توفرها نظم التعليم الوطنية ل</w:t>
      </w:r>
      <w:r>
        <w:rPr>
          <w:rFonts w:hint="cs"/>
          <w:rtl/>
        </w:rPr>
        <w:t xml:space="preserve">تلبية </w:t>
      </w:r>
      <w:r>
        <w:rPr>
          <w:rtl/>
        </w:rPr>
        <w:t>متطلبات تعليم الطفل المعاق من برامج تربوية وتعليمية وأطر متخصصة</w:t>
      </w:r>
      <w:r>
        <w:rPr>
          <w:rFonts w:hint="cs"/>
          <w:rtl/>
        </w:rPr>
        <w:t>؛</w:t>
      </w:r>
    </w:p>
    <w:p w:rsidR="000513D8" w:rsidRDefault="00EE46CF">
      <w:pPr>
        <w:spacing w:before="0" w:after="0"/>
        <w:jc w:val="both"/>
        <w:rPr>
          <w:rtl/>
        </w:rPr>
      </w:pPr>
      <w:r>
        <w:rPr>
          <w:rFonts w:hint="cs"/>
          <w:rtl/>
        </w:rPr>
        <w:tab/>
      </w:r>
      <w:r>
        <w:rPr>
          <w:rFonts w:hint="cs"/>
          <w:rtl/>
        </w:rPr>
        <w:t>(د)</w:t>
      </w:r>
      <w:r>
        <w:rPr>
          <w:rFonts w:hint="cs"/>
          <w:rtl/>
        </w:rPr>
        <w:tab/>
      </w:r>
      <w:r>
        <w:rPr>
          <w:rtl/>
        </w:rPr>
        <w:t>الصعوبات التي تواجهها الأسر الفق</w:t>
      </w:r>
      <w:r>
        <w:rPr>
          <w:rFonts w:hint="cs"/>
          <w:rtl/>
        </w:rPr>
        <w:t>ي</w:t>
      </w:r>
      <w:r>
        <w:rPr>
          <w:rtl/>
        </w:rPr>
        <w:t>رة أو ذات الدخل المحدود في تحمل تكلفة عملية تعليم الطفل المعاق، من كتب وأجهزة معي</w:t>
      </w:r>
      <w:r>
        <w:rPr>
          <w:rFonts w:hint="cs"/>
          <w:rtl/>
        </w:rPr>
        <w:t>ن</w:t>
      </w:r>
      <w:r>
        <w:rPr>
          <w:rtl/>
        </w:rPr>
        <w:t>ة للسمع أو الحركة أو الكتابة</w:t>
      </w:r>
      <w:r>
        <w:rPr>
          <w:rFonts w:hint="cs"/>
          <w:rtl/>
        </w:rPr>
        <w:t>؛</w:t>
      </w:r>
    </w:p>
    <w:p w:rsidR="000513D8" w:rsidRDefault="00EE46CF">
      <w:pPr>
        <w:spacing w:before="0" w:after="0"/>
        <w:jc w:val="both"/>
        <w:rPr>
          <w:rtl/>
        </w:rPr>
      </w:pPr>
      <w:r>
        <w:rPr>
          <w:rFonts w:hint="cs"/>
          <w:rtl/>
        </w:rPr>
        <w:tab/>
        <w:t>(ه‍)</w:t>
      </w:r>
      <w:r>
        <w:rPr>
          <w:rFonts w:hint="cs"/>
          <w:rtl/>
        </w:rPr>
        <w:tab/>
      </w:r>
      <w:r>
        <w:rPr>
          <w:rtl/>
        </w:rPr>
        <w:t>صعوبة النق</w:t>
      </w:r>
      <w:r>
        <w:rPr>
          <w:rFonts w:hint="cs"/>
          <w:rtl/>
        </w:rPr>
        <w:t>ل</w:t>
      </w:r>
    </w:p>
    <w:p w:rsidR="000513D8" w:rsidRDefault="00EE46CF">
      <w:pPr>
        <w:jc w:val="both"/>
        <w:rPr>
          <w:rtl/>
        </w:rPr>
      </w:pPr>
      <w:r>
        <w:rPr>
          <w:rFonts w:hint="cs"/>
          <w:rtl/>
        </w:rPr>
        <w:t>357-</w:t>
      </w:r>
      <w:r>
        <w:rPr>
          <w:rFonts w:hint="cs"/>
          <w:rtl/>
        </w:rPr>
        <w:tab/>
      </w:r>
      <w:r>
        <w:rPr>
          <w:rtl/>
        </w:rPr>
        <w:t xml:space="preserve">كما أن قوانين الرعاية الاجتماعية، التي سبقت الإشارة إليها، تنص على الحق في التعليم، </w:t>
      </w:r>
      <w:r>
        <w:rPr>
          <w:rtl/>
        </w:rPr>
        <w:t xml:space="preserve">ولكن بدرجات مختلفة، فالقانون رقم: </w:t>
      </w:r>
      <w:r>
        <w:t>05-81</w:t>
      </w:r>
      <w:r>
        <w:rPr>
          <w:rtl/>
        </w:rPr>
        <w:t xml:space="preserve"> المتعلق بالرعاية الاجتماعية للمكفوفين وضعاف البصر لم يتطرق للحق في التعليم إلا حين تحديده لبعض الامتيازات المخولة لهذه الفئة</w:t>
      </w:r>
      <w:r>
        <w:rPr>
          <w:rFonts w:hint="cs"/>
          <w:rtl/>
        </w:rPr>
        <w:t>.</w:t>
      </w:r>
      <w:r>
        <w:rPr>
          <w:rtl/>
        </w:rPr>
        <w:t xml:space="preserve"> </w:t>
      </w:r>
      <w:r>
        <w:rPr>
          <w:rFonts w:hint="cs"/>
          <w:rtl/>
        </w:rPr>
        <w:t>ف</w:t>
      </w:r>
      <w:r>
        <w:rPr>
          <w:rtl/>
        </w:rPr>
        <w:t>ينص الفصل الرابع في  فقرته الأولى على تخصيص مؤسسات عمومية للقيام بتربي</w:t>
      </w:r>
      <w:r>
        <w:rPr>
          <w:rFonts w:hint="cs"/>
          <w:rtl/>
        </w:rPr>
        <w:t>ة</w:t>
      </w:r>
      <w:r>
        <w:rPr>
          <w:rtl/>
        </w:rPr>
        <w:t xml:space="preserve"> </w:t>
      </w:r>
      <w:r>
        <w:rPr>
          <w:rFonts w:hint="cs"/>
          <w:rtl/>
        </w:rPr>
        <w:t xml:space="preserve">هؤلاء الأشخاص </w:t>
      </w:r>
      <w:r>
        <w:rPr>
          <w:rFonts w:hint="cs"/>
          <w:rtl/>
        </w:rPr>
        <w:t>وتأهيل</w:t>
      </w:r>
      <w:r>
        <w:rPr>
          <w:rtl/>
        </w:rPr>
        <w:t>هم لممارسة المهن التي تلائم حالتهم، وتشكل هذه الفقرة المقتضى الوحيد المتعلق بالتعليم .</w:t>
      </w:r>
    </w:p>
    <w:p w:rsidR="000513D8" w:rsidRDefault="00EE46CF">
      <w:pPr>
        <w:jc w:val="both"/>
        <w:rPr>
          <w:rtl/>
        </w:rPr>
      </w:pPr>
      <w:r>
        <w:rPr>
          <w:rFonts w:hint="cs"/>
          <w:rtl/>
        </w:rPr>
        <w:t>358-</w:t>
      </w:r>
      <w:r>
        <w:rPr>
          <w:rFonts w:hint="cs"/>
          <w:rtl/>
        </w:rPr>
        <w:tab/>
      </w:r>
      <w:r>
        <w:rPr>
          <w:rtl/>
        </w:rPr>
        <w:t xml:space="preserve">أما القانون رقم </w:t>
      </w:r>
      <w:r>
        <w:t>07-92</w:t>
      </w:r>
      <w:r>
        <w:rPr>
          <w:rFonts w:hint="cs"/>
          <w:rtl/>
        </w:rPr>
        <w:t>.</w:t>
      </w:r>
      <w:r>
        <w:rPr>
          <w:rtl/>
        </w:rPr>
        <w:t xml:space="preserve"> المتعلق بالرعاية الاجتماعية للأشخاص المعاقين والذي يعتبر قانون إطار يشمل بالتنظيم كافة أنواع الإعاقة، فقد كرس الحق في التربية والتعليم </w:t>
      </w:r>
      <w:r>
        <w:rPr>
          <w:rtl/>
        </w:rPr>
        <w:t>من خلال أربع مواد</w:t>
      </w:r>
      <w:r>
        <w:rPr>
          <w:rFonts w:hint="cs"/>
          <w:rtl/>
        </w:rPr>
        <w:t xml:space="preserve"> من مواده. </w:t>
      </w:r>
      <w:r>
        <w:rPr>
          <w:rtl/>
        </w:rPr>
        <w:t xml:space="preserve">فالمادة 1، </w:t>
      </w:r>
      <w:r>
        <w:rPr>
          <w:rFonts w:hint="cs"/>
          <w:rtl/>
        </w:rPr>
        <w:t>ت</w:t>
      </w:r>
      <w:r>
        <w:rPr>
          <w:rtl/>
        </w:rPr>
        <w:t>جعل من تربية المعاق وتعليمه وتكوينه وتأهيله مسؤولية وواجبا</w:t>
      </w:r>
      <w:r>
        <w:rPr>
          <w:rFonts w:hint="cs"/>
          <w:rtl/>
        </w:rPr>
        <w:t>ً</w:t>
      </w:r>
      <w:r>
        <w:rPr>
          <w:rtl/>
        </w:rPr>
        <w:t xml:space="preserve"> وطنيا</w:t>
      </w:r>
      <w:r>
        <w:rPr>
          <w:rFonts w:hint="cs"/>
          <w:rtl/>
        </w:rPr>
        <w:t>ً</w:t>
      </w:r>
      <w:r>
        <w:rPr>
          <w:rtl/>
        </w:rPr>
        <w:t xml:space="preserve">. </w:t>
      </w:r>
      <w:r>
        <w:rPr>
          <w:rFonts w:hint="cs"/>
          <w:rtl/>
        </w:rPr>
        <w:t xml:space="preserve">وتنص </w:t>
      </w:r>
      <w:r>
        <w:rPr>
          <w:rtl/>
        </w:rPr>
        <w:t>المادة 12 على أن يتلقى المعاق التعليم والتكوين المهني في مؤسسات ومراكز التعليم والتكوين العادية، ك</w:t>
      </w:r>
      <w:r>
        <w:rPr>
          <w:rFonts w:hint="cs"/>
          <w:rtl/>
        </w:rPr>
        <w:t>ل</w:t>
      </w:r>
      <w:r>
        <w:rPr>
          <w:rtl/>
        </w:rPr>
        <w:t>ما كان ذلك ممكنا</w:t>
      </w:r>
      <w:r>
        <w:rPr>
          <w:rFonts w:hint="cs"/>
          <w:rtl/>
        </w:rPr>
        <w:t>ً</w:t>
      </w:r>
      <w:r>
        <w:rPr>
          <w:rtl/>
        </w:rPr>
        <w:t>، بينما تقوم الإدارة في حدو</w:t>
      </w:r>
      <w:r>
        <w:rPr>
          <w:rtl/>
        </w:rPr>
        <w:t>د الإمكانيات المتوفرة لديها، ب</w:t>
      </w:r>
      <w:r>
        <w:rPr>
          <w:rFonts w:hint="cs"/>
          <w:rtl/>
        </w:rPr>
        <w:t>إ</w:t>
      </w:r>
      <w:r>
        <w:rPr>
          <w:rtl/>
        </w:rPr>
        <w:t>حداث مؤسسات خاصة للتكوين المهني لفائدة المعاقين.</w:t>
      </w:r>
    </w:p>
    <w:p w:rsidR="000513D8" w:rsidRDefault="00EE46CF">
      <w:pPr>
        <w:jc w:val="both"/>
        <w:rPr>
          <w:rtl/>
        </w:rPr>
      </w:pPr>
      <w:r>
        <w:rPr>
          <w:rFonts w:hint="cs"/>
          <w:rtl/>
        </w:rPr>
        <w:t>359-</w:t>
      </w:r>
      <w:r>
        <w:rPr>
          <w:rFonts w:hint="cs"/>
          <w:rtl/>
        </w:rPr>
        <w:tab/>
      </w:r>
      <w:r>
        <w:rPr>
          <w:rtl/>
        </w:rPr>
        <w:t xml:space="preserve">كما </w:t>
      </w:r>
      <w:r>
        <w:rPr>
          <w:rFonts w:hint="cs"/>
          <w:rtl/>
        </w:rPr>
        <w:t>ت</w:t>
      </w:r>
      <w:r>
        <w:rPr>
          <w:rtl/>
        </w:rPr>
        <w:t xml:space="preserve">حث </w:t>
      </w:r>
      <w:r>
        <w:rPr>
          <w:rFonts w:hint="cs"/>
          <w:rtl/>
        </w:rPr>
        <w:t xml:space="preserve">هذه </w:t>
      </w:r>
      <w:r>
        <w:rPr>
          <w:rtl/>
        </w:rPr>
        <w:t xml:space="preserve">المادة على ضرورة مراعاة الظروف الخاصة بالمعاقين وتمكينهم من </w:t>
      </w:r>
      <w:r>
        <w:rPr>
          <w:rFonts w:hint="cs"/>
          <w:rtl/>
        </w:rPr>
        <w:t>ال</w:t>
      </w:r>
      <w:r>
        <w:rPr>
          <w:rtl/>
        </w:rPr>
        <w:t xml:space="preserve">تسهيلات </w:t>
      </w:r>
      <w:r>
        <w:rPr>
          <w:rFonts w:hint="cs"/>
          <w:rtl/>
        </w:rPr>
        <w:t xml:space="preserve">اللازمة </w:t>
      </w:r>
      <w:r>
        <w:rPr>
          <w:rtl/>
        </w:rPr>
        <w:t>لضمان استفادتهم من خدمات مؤسسات التعليم والتكوين ومن تسهيلات أخرى لأداء الامتحانا</w:t>
      </w:r>
      <w:r>
        <w:rPr>
          <w:rtl/>
        </w:rPr>
        <w:t>ت بصورة تلائم وضعهم الصحي</w:t>
      </w:r>
      <w:r>
        <w:rPr>
          <w:rFonts w:hint="cs"/>
          <w:rtl/>
        </w:rPr>
        <w:t>.</w:t>
      </w:r>
    </w:p>
    <w:p w:rsidR="000513D8" w:rsidRDefault="00EE46CF">
      <w:pPr>
        <w:jc w:val="both"/>
        <w:rPr>
          <w:rtl/>
        </w:rPr>
      </w:pPr>
      <w:r>
        <w:rPr>
          <w:rFonts w:hint="cs"/>
          <w:rtl/>
        </w:rPr>
        <w:t>360-</w:t>
      </w:r>
      <w:r>
        <w:rPr>
          <w:rFonts w:hint="cs"/>
          <w:rtl/>
        </w:rPr>
        <w:tab/>
      </w:r>
      <w:r>
        <w:rPr>
          <w:rtl/>
        </w:rPr>
        <w:t>أما المادة 14 من هذا القانون فقد نصت على أن تقوم الإدارة بتشجيع إحداث وتوسيع ومراقبة المؤسسات الخصوصية التي تعنى بتربية وتكوين المعاقين</w:t>
      </w:r>
      <w:r>
        <w:rPr>
          <w:rFonts w:hint="cs"/>
          <w:rtl/>
        </w:rPr>
        <w:t>.</w:t>
      </w:r>
    </w:p>
    <w:p w:rsidR="000513D8" w:rsidRDefault="00EE46CF">
      <w:pPr>
        <w:jc w:val="both"/>
        <w:rPr>
          <w:rtl/>
        </w:rPr>
      </w:pPr>
      <w:r>
        <w:rPr>
          <w:rFonts w:hint="cs"/>
          <w:rtl/>
        </w:rPr>
        <w:t>361-</w:t>
      </w:r>
      <w:r>
        <w:rPr>
          <w:rFonts w:hint="cs"/>
          <w:rtl/>
        </w:rPr>
        <w:tab/>
      </w:r>
      <w:r>
        <w:rPr>
          <w:rtl/>
        </w:rPr>
        <w:t xml:space="preserve">ومن الملاحظ أنه في مجال التكوين والتأهيل، يسجل </w:t>
      </w:r>
      <w:r>
        <w:rPr>
          <w:rFonts w:hint="cs"/>
          <w:rtl/>
        </w:rPr>
        <w:t>نقص</w:t>
      </w:r>
      <w:r>
        <w:rPr>
          <w:rtl/>
        </w:rPr>
        <w:t xml:space="preserve"> في أعداد الأطفال المستفيدين من </w:t>
      </w:r>
      <w:r>
        <w:rPr>
          <w:rtl/>
        </w:rPr>
        <w:t>خدماته، وذلك لأسباب عديدة، من أبرزها:</w:t>
      </w:r>
    </w:p>
    <w:p w:rsidR="000513D8" w:rsidRDefault="00EE46CF">
      <w:pPr>
        <w:spacing w:before="0" w:after="0"/>
        <w:jc w:val="both"/>
        <w:rPr>
          <w:rtl/>
        </w:rPr>
      </w:pPr>
      <w:r>
        <w:rPr>
          <w:rFonts w:hint="cs"/>
          <w:rtl/>
        </w:rPr>
        <w:tab/>
        <w:t>(أ)</w:t>
      </w:r>
      <w:r>
        <w:rPr>
          <w:rFonts w:hint="cs"/>
          <w:rtl/>
        </w:rPr>
        <w:tab/>
      </w:r>
      <w:r>
        <w:rPr>
          <w:rtl/>
        </w:rPr>
        <w:t>انعدام الولوجيات بمؤسسات التكوين والتأهيل</w:t>
      </w:r>
      <w:r>
        <w:rPr>
          <w:rFonts w:hint="cs"/>
          <w:rtl/>
        </w:rPr>
        <w:t>؛</w:t>
      </w:r>
    </w:p>
    <w:p w:rsidR="000513D8" w:rsidRDefault="00EE46CF">
      <w:pPr>
        <w:spacing w:before="0" w:after="0"/>
        <w:jc w:val="both"/>
        <w:rPr>
          <w:rtl/>
        </w:rPr>
      </w:pPr>
      <w:r>
        <w:rPr>
          <w:rFonts w:hint="cs"/>
          <w:rtl/>
        </w:rPr>
        <w:tab/>
        <w:t>(ب)</w:t>
      </w:r>
      <w:r>
        <w:rPr>
          <w:rFonts w:hint="cs"/>
          <w:rtl/>
        </w:rPr>
        <w:tab/>
      </w:r>
      <w:r>
        <w:rPr>
          <w:rtl/>
        </w:rPr>
        <w:t>عدم ملاءمة التجهيزات والبرامج للوضع الصحي للشخص المعاق وكذا البرامج التكوينية</w:t>
      </w:r>
      <w:r>
        <w:rPr>
          <w:rFonts w:hint="cs"/>
          <w:rtl/>
        </w:rPr>
        <w:t>؛</w:t>
      </w:r>
    </w:p>
    <w:p w:rsidR="000513D8" w:rsidRDefault="00EE46CF">
      <w:pPr>
        <w:spacing w:before="0" w:after="0"/>
        <w:jc w:val="both"/>
        <w:rPr>
          <w:rtl/>
        </w:rPr>
      </w:pPr>
      <w:r>
        <w:rPr>
          <w:rFonts w:hint="cs"/>
          <w:rtl/>
        </w:rPr>
        <w:tab/>
        <w:t>(ج)</w:t>
      </w:r>
      <w:r>
        <w:rPr>
          <w:rFonts w:hint="cs"/>
          <w:rtl/>
        </w:rPr>
        <w:tab/>
      </w:r>
      <w:r>
        <w:rPr>
          <w:rtl/>
        </w:rPr>
        <w:t>بعد مراكز التكوين عن محل سكنى الشخص المعاق عامة</w:t>
      </w:r>
      <w:r>
        <w:rPr>
          <w:rFonts w:hint="cs"/>
          <w:rtl/>
        </w:rPr>
        <w:t>.</w:t>
      </w:r>
    </w:p>
    <w:p w:rsidR="000513D8" w:rsidRDefault="00EE46CF">
      <w:pPr>
        <w:jc w:val="both"/>
        <w:rPr>
          <w:rtl/>
        </w:rPr>
      </w:pPr>
      <w:r>
        <w:rPr>
          <w:rFonts w:hint="cs"/>
          <w:rtl/>
        </w:rPr>
        <w:t>362-</w:t>
      </w:r>
      <w:r>
        <w:rPr>
          <w:rFonts w:hint="cs"/>
          <w:rtl/>
        </w:rPr>
        <w:tab/>
      </w:r>
      <w:r>
        <w:rPr>
          <w:rtl/>
        </w:rPr>
        <w:t>و</w:t>
      </w:r>
      <w:r>
        <w:rPr>
          <w:rFonts w:hint="cs"/>
          <w:rtl/>
        </w:rPr>
        <w:t>تهدف</w:t>
      </w:r>
      <w:r>
        <w:rPr>
          <w:rtl/>
        </w:rPr>
        <w:t xml:space="preserve"> المهام المنوطة بكتابة</w:t>
      </w:r>
      <w:r>
        <w:rPr>
          <w:rtl/>
        </w:rPr>
        <w:t xml:space="preserve"> الدولة المكلفة بالمعاقين إلى وضع استراتيجية عامة وشاملة للنهوض بأوضاع الشخص المعاق وخلق تنسيق بين مختلف القطاعات المعنية، إلا أن عمل هذا الجهاز اعترضته بعض الصعوبات تتمثل في</w:t>
      </w:r>
      <w:r>
        <w:rPr>
          <w:rFonts w:hint="cs"/>
          <w:rtl/>
        </w:rPr>
        <w:t>ما يلي:</w:t>
      </w:r>
    </w:p>
    <w:p w:rsidR="000513D8" w:rsidRDefault="00EE46CF">
      <w:pPr>
        <w:spacing w:before="0" w:after="0"/>
        <w:jc w:val="both"/>
        <w:rPr>
          <w:rtl/>
        </w:rPr>
      </w:pPr>
      <w:r>
        <w:rPr>
          <w:rFonts w:hint="cs"/>
          <w:rtl/>
        </w:rPr>
        <w:tab/>
        <w:t>(أ)</w:t>
      </w:r>
      <w:r>
        <w:rPr>
          <w:rFonts w:hint="cs"/>
          <w:rtl/>
        </w:rPr>
        <w:tab/>
      </w:r>
      <w:r>
        <w:rPr>
          <w:rtl/>
        </w:rPr>
        <w:t>غياب إحصائيات دقيقة حول الأطفال المعاقين ونوعية الإعاقة</w:t>
      </w:r>
      <w:r>
        <w:rPr>
          <w:rFonts w:hint="cs"/>
          <w:rtl/>
        </w:rPr>
        <w:t>؛</w:t>
      </w:r>
    </w:p>
    <w:p w:rsidR="000513D8" w:rsidRDefault="00EE46CF">
      <w:pPr>
        <w:spacing w:before="0" w:after="0"/>
        <w:jc w:val="both"/>
        <w:rPr>
          <w:rtl/>
        </w:rPr>
      </w:pPr>
      <w:r>
        <w:rPr>
          <w:rFonts w:hint="cs"/>
          <w:rtl/>
        </w:rPr>
        <w:tab/>
        <w:t>(ب)</w:t>
      </w:r>
      <w:r>
        <w:rPr>
          <w:rFonts w:hint="cs"/>
          <w:rtl/>
        </w:rPr>
        <w:tab/>
      </w:r>
      <w:r>
        <w:rPr>
          <w:rtl/>
        </w:rPr>
        <w:t>ضعف الت</w:t>
      </w:r>
      <w:r>
        <w:rPr>
          <w:rtl/>
        </w:rPr>
        <w:t>غطية الاجتماعية بالنسبة للفئات ذات الدخل المحدود وانعدامها أحيانا، خاصة في العالم القروي</w:t>
      </w:r>
      <w:r>
        <w:rPr>
          <w:rFonts w:hint="cs"/>
          <w:rtl/>
        </w:rPr>
        <w:t>؛</w:t>
      </w:r>
    </w:p>
    <w:p w:rsidR="000513D8" w:rsidRDefault="00EE46CF">
      <w:pPr>
        <w:spacing w:before="0" w:after="0"/>
        <w:jc w:val="both"/>
        <w:rPr>
          <w:rtl/>
        </w:rPr>
      </w:pPr>
      <w:r>
        <w:rPr>
          <w:rFonts w:hint="cs"/>
          <w:rtl/>
        </w:rPr>
        <w:tab/>
        <w:t>(ج)</w:t>
      </w:r>
      <w:r>
        <w:rPr>
          <w:rFonts w:hint="cs"/>
          <w:rtl/>
        </w:rPr>
        <w:tab/>
      </w:r>
      <w:r>
        <w:rPr>
          <w:rtl/>
        </w:rPr>
        <w:t>ضعف مستوى التعليم والتكوين وفي غالب الأحيان انعدامه</w:t>
      </w:r>
      <w:r>
        <w:rPr>
          <w:rFonts w:hint="cs"/>
          <w:rtl/>
        </w:rPr>
        <w:t>.</w:t>
      </w:r>
    </w:p>
    <w:p w:rsidR="000513D8" w:rsidRDefault="00EE46CF">
      <w:pPr>
        <w:jc w:val="both"/>
        <w:rPr>
          <w:sz w:val="28"/>
          <w:szCs w:val="28"/>
          <w:rtl/>
        </w:rPr>
      </w:pPr>
      <w:r>
        <w:rPr>
          <w:rFonts w:hint="cs"/>
          <w:rtl/>
        </w:rPr>
        <w:t>363-</w:t>
      </w:r>
      <w:r>
        <w:rPr>
          <w:rFonts w:hint="cs"/>
          <w:rtl/>
        </w:rPr>
        <w:tab/>
        <w:t>و</w:t>
      </w:r>
      <w:r>
        <w:rPr>
          <w:rtl/>
        </w:rPr>
        <w:t>أمام هذه الوضعية، ولتحقيق الغاية التي أ</w:t>
      </w:r>
      <w:r>
        <w:rPr>
          <w:rFonts w:hint="cs"/>
          <w:rtl/>
        </w:rPr>
        <w:t>ُ</w:t>
      </w:r>
      <w:r>
        <w:rPr>
          <w:rtl/>
        </w:rPr>
        <w:t>حدثت من أجلها كتابة الدولة المكلفة بالمعاقين والمتمثلة في الإد</w:t>
      </w:r>
      <w:r>
        <w:rPr>
          <w:rtl/>
        </w:rPr>
        <w:t>ماج الشمولي لهذه الفئة، سهرت هذه الأخي</w:t>
      </w:r>
      <w:r>
        <w:rPr>
          <w:rFonts w:hint="cs"/>
          <w:rtl/>
        </w:rPr>
        <w:t>ر</w:t>
      </w:r>
      <w:r>
        <w:rPr>
          <w:rtl/>
        </w:rPr>
        <w:t>ة على إعداد برنامج وطني للنهوض بأوضاع الشخص المعاق، يعتمد على تحديد الميادين ذات الأولوية</w:t>
      </w:r>
      <w:r>
        <w:rPr>
          <w:rFonts w:hint="cs"/>
          <w:rtl/>
        </w:rPr>
        <w:t>. و</w:t>
      </w:r>
      <w:r>
        <w:rPr>
          <w:rtl/>
        </w:rPr>
        <w:t xml:space="preserve">اعتمد هذا البرنامج في مجال التعليم على مجموعة من التدابير التي </w:t>
      </w:r>
      <w:r>
        <w:rPr>
          <w:sz w:val="28"/>
          <w:szCs w:val="28"/>
          <w:rtl/>
        </w:rPr>
        <w:t xml:space="preserve">تستهدف </w:t>
      </w:r>
      <w:r>
        <w:rPr>
          <w:rFonts w:hint="cs"/>
          <w:sz w:val="28"/>
          <w:szCs w:val="28"/>
          <w:rtl/>
        </w:rPr>
        <w:t xml:space="preserve">توفير </w:t>
      </w:r>
      <w:r>
        <w:rPr>
          <w:sz w:val="28"/>
          <w:szCs w:val="28"/>
          <w:rtl/>
        </w:rPr>
        <w:t xml:space="preserve">التعليم للجميع، </w:t>
      </w:r>
      <w:r>
        <w:rPr>
          <w:rFonts w:hint="cs"/>
          <w:sz w:val="28"/>
          <w:szCs w:val="28"/>
          <w:rtl/>
        </w:rPr>
        <w:t>ك</w:t>
      </w:r>
      <w:r>
        <w:rPr>
          <w:sz w:val="28"/>
          <w:szCs w:val="28"/>
          <w:rtl/>
        </w:rPr>
        <w:t xml:space="preserve">إحداث أقسام مندمجة لفائدة كل </w:t>
      </w:r>
      <w:r>
        <w:rPr>
          <w:sz w:val="28"/>
          <w:szCs w:val="28"/>
          <w:rtl/>
        </w:rPr>
        <w:t>التلاميذ المعاقين في المؤسسات التعليمية العادية، وتكوين المكونين الم</w:t>
      </w:r>
      <w:r>
        <w:rPr>
          <w:rFonts w:hint="cs"/>
          <w:sz w:val="28"/>
          <w:szCs w:val="28"/>
          <w:rtl/>
        </w:rPr>
        <w:t>ت</w:t>
      </w:r>
      <w:r>
        <w:rPr>
          <w:sz w:val="28"/>
          <w:szCs w:val="28"/>
          <w:rtl/>
        </w:rPr>
        <w:t>خصصين، وإنشاء المكتبات الناطقة ونشر الكتب المدرسية بطريقة برايل وغيرها من الإجراءات</w:t>
      </w:r>
      <w:r>
        <w:rPr>
          <w:rFonts w:hint="cs"/>
          <w:sz w:val="28"/>
          <w:szCs w:val="28"/>
          <w:rtl/>
        </w:rPr>
        <w:t>.</w:t>
      </w:r>
    </w:p>
    <w:p w:rsidR="000513D8" w:rsidRDefault="00EE46CF">
      <w:pPr>
        <w:jc w:val="both"/>
        <w:rPr>
          <w:rtl/>
        </w:rPr>
      </w:pPr>
      <w:r>
        <w:rPr>
          <w:rFonts w:hint="cs"/>
          <w:rtl/>
        </w:rPr>
        <w:t>364-</w:t>
      </w:r>
      <w:r>
        <w:rPr>
          <w:rFonts w:hint="cs"/>
          <w:rtl/>
        </w:rPr>
        <w:tab/>
      </w:r>
      <w:r>
        <w:rPr>
          <w:rtl/>
        </w:rPr>
        <w:t>وفي مجال التكوين والتشغيل، حدد البرنامج الوطني عدة توجهات وإجراءات لضمان استفادة الأشخاص المعاقين</w:t>
      </w:r>
      <w:r>
        <w:rPr>
          <w:rtl/>
        </w:rPr>
        <w:t xml:space="preserve"> من هذين المجالين</w:t>
      </w:r>
      <w:r>
        <w:rPr>
          <w:rFonts w:hint="cs"/>
          <w:rtl/>
        </w:rPr>
        <w:t>.</w:t>
      </w:r>
    </w:p>
    <w:p w:rsidR="000513D8" w:rsidRDefault="00EE46CF">
      <w:pPr>
        <w:jc w:val="both"/>
        <w:rPr>
          <w:rtl/>
        </w:rPr>
      </w:pPr>
      <w:r>
        <w:rPr>
          <w:rFonts w:hint="cs"/>
          <w:rtl/>
        </w:rPr>
        <w:t>365-</w:t>
      </w:r>
      <w:r>
        <w:rPr>
          <w:rFonts w:hint="cs"/>
          <w:rtl/>
        </w:rPr>
        <w:tab/>
      </w:r>
      <w:r>
        <w:rPr>
          <w:rtl/>
        </w:rPr>
        <w:t>ولتفعيل هذه الإجراءات، خصصت كتابة الدولة منحا ماليا لفائدة الجمعيات التي تتوفر على هياكل استقبال قصد مساعدتها على تكوين وتشغيل الأشخاص المعاقين . كما نظمت مجموعة من الأيام التحسيسية بمدن سطات، وسلا، والخميسات، وذلك لتحسيس القطاعين ا</w:t>
      </w:r>
      <w:r>
        <w:rPr>
          <w:rtl/>
        </w:rPr>
        <w:t xml:space="preserve">لعام والخاص بأهمية إدماج الشخص المعاق، حيث سهرت وبتعاون مع المكتب الدولي للشغل على </w:t>
      </w:r>
      <w:r>
        <w:rPr>
          <w:rFonts w:hint="cs"/>
          <w:rtl/>
        </w:rPr>
        <w:t>إ</w:t>
      </w:r>
      <w:r>
        <w:rPr>
          <w:rtl/>
        </w:rPr>
        <w:t>قامة حوار وطني ثلاثي جمع كل</w:t>
      </w:r>
      <w:r>
        <w:rPr>
          <w:rFonts w:hint="cs"/>
          <w:rtl/>
        </w:rPr>
        <w:t>اً</w:t>
      </w:r>
      <w:r>
        <w:rPr>
          <w:rtl/>
        </w:rPr>
        <w:t xml:space="preserve"> من أرباب العمل والنقابات الوطنية والقطاعات الحكومية المعنية بالتشغيل، وذلك لبحث سبل تسهيل ولوج الأشخاص المعاقين إلى عالم الشغل وإزالة العقبات </w:t>
      </w:r>
      <w:r>
        <w:rPr>
          <w:rtl/>
        </w:rPr>
        <w:t>التي تقف أمام الإدماج المهني لهذه الفئة</w:t>
      </w:r>
      <w:r>
        <w:rPr>
          <w:rFonts w:hint="cs"/>
          <w:rtl/>
        </w:rPr>
        <w:t>.</w:t>
      </w:r>
    </w:p>
    <w:p w:rsidR="000513D8" w:rsidRDefault="00EE46CF">
      <w:pPr>
        <w:jc w:val="both"/>
        <w:rPr>
          <w:rtl/>
        </w:rPr>
      </w:pPr>
      <w:r>
        <w:rPr>
          <w:rFonts w:hint="cs"/>
          <w:rtl/>
        </w:rPr>
        <w:t>366-</w:t>
      </w:r>
      <w:r>
        <w:rPr>
          <w:rFonts w:hint="cs"/>
          <w:rtl/>
        </w:rPr>
        <w:tab/>
        <w:t>و</w:t>
      </w:r>
      <w:r>
        <w:rPr>
          <w:rtl/>
        </w:rPr>
        <w:t xml:space="preserve">استمرت كتابة الدولة المكلفة </w:t>
      </w:r>
      <w:r>
        <w:rPr>
          <w:rFonts w:hint="cs"/>
          <w:rtl/>
        </w:rPr>
        <w:t>ب</w:t>
      </w:r>
      <w:r>
        <w:rPr>
          <w:rtl/>
        </w:rPr>
        <w:t xml:space="preserve">المعاقين أيضا في تفعيل برنامج التأهيل المرتكز على المجتمع المحلي، الذي أعدته المندوبية السامية للمعاقين سنة 1995، وذلك بتعاون مع بعض المؤسسات الدولية، كبرنامج الأمم المتحدة </w:t>
      </w:r>
      <w:r>
        <w:rPr>
          <w:rFonts w:hint="cs"/>
          <w:rtl/>
        </w:rPr>
        <w:t>الإنمائ</w:t>
      </w:r>
      <w:r>
        <w:rPr>
          <w:rFonts w:hint="cs"/>
          <w:rtl/>
        </w:rPr>
        <w:t>ي</w:t>
      </w:r>
      <w:r>
        <w:rPr>
          <w:rtl/>
        </w:rPr>
        <w:t xml:space="preserve"> وصندوق الأمم المتحدة للسكان ومنظمة اليونسكو</w:t>
      </w:r>
      <w:r>
        <w:rPr>
          <w:rFonts w:hint="cs"/>
          <w:rtl/>
        </w:rPr>
        <w:t>.</w:t>
      </w:r>
    </w:p>
    <w:p w:rsidR="000513D8" w:rsidRDefault="00EE46CF">
      <w:pPr>
        <w:jc w:val="both"/>
        <w:rPr>
          <w:rtl/>
        </w:rPr>
      </w:pPr>
      <w:r>
        <w:rPr>
          <w:rFonts w:hint="cs"/>
          <w:rtl/>
        </w:rPr>
        <w:t>367-</w:t>
      </w:r>
      <w:r>
        <w:rPr>
          <w:rFonts w:hint="cs"/>
          <w:rtl/>
        </w:rPr>
        <w:tab/>
      </w:r>
      <w:r>
        <w:rPr>
          <w:rtl/>
        </w:rPr>
        <w:t xml:space="preserve">ويشكل هذا البرنامج استراتيجية هامة لتطوير التنمية الاجتماعية وتأمين الخدمات الأساسية للأشخاص المعاقين داخل مجتمعهم المحلي، ضمن </w:t>
      </w:r>
      <w:r>
        <w:rPr>
          <w:rFonts w:hint="cs"/>
          <w:rtl/>
        </w:rPr>
        <w:t>ر</w:t>
      </w:r>
      <w:r>
        <w:rPr>
          <w:rtl/>
        </w:rPr>
        <w:t>ؤية موحدة تضمن لهم حقوقهم وتكرس مبادىء تكافؤ الفرص والعدالة الاجتماعية، وذلك</w:t>
      </w:r>
      <w:r>
        <w:rPr>
          <w:rtl/>
        </w:rPr>
        <w:t xml:space="preserve"> بتعبئة الموارد البشرية والمالية التي تتوفر عليها . كما يسعى إلى تفعيل وتنسيق الخدمات التأهيلية على المستوى المحلي من تربية وتكوين، وخدمات الرعاية الصح</w:t>
      </w:r>
      <w:r>
        <w:rPr>
          <w:rFonts w:hint="cs"/>
          <w:rtl/>
        </w:rPr>
        <w:t>ي</w:t>
      </w:r>
      <w:r>
        <w:rPr>
          <w:rtl/>
        </w:rPr>
        <w:t xml:space="preserve">ة والولوجيات، اعتمادا على هياكــل القطاعات الحكومية وغيرالحكومية القائمة لتأمين هذه الخدمات. </w:t>
      </w:r>
      <w:r>
        <w:rPr>
          <w:rFonts w:hint="cs"/>
          <w:rtl/>
        </w:rPr>
        <w:t xml:space="preserve">ويُعتزم </w:t>
      </w:r>
      <w:r>
        <w:rPr>
          <w:rtl/>
        </w:rPr>
        <w:t>تطب</w:t>
      </w:r>
      <w:r>
        <w:rPr>
          <w:rtl/>
        </w:rPr>
        <w:t>يق هذا البرنامج في جل أقاليم المملكة في السنوات المقبلة بعد تقييم تجربة ثلاث سنوات من العمل .</w:t>
      </w:r>
    </w:p>
    <w:p w:rsidR="000513D8" w:rsidRDefault="00EE46CF">
      <w:pPr>
        <w:jc w:val="both"/>
        <w:rPr>
          <w:rtl/>
        </w:rPr>
      </w:pPr>
      <w:r>
        <w:rPr>
          <w:rFonts w:hint="cs"/>
          <w:rtl/>
        </w:rPr>
        <w:t>368-</w:t>
      </w:r>
      <w:r>
        <w:rPr>
          <w:rFonts w:hint="cs"/>
          <w:rtl/>
        </w:rPr>
        <w:tab/>
      </w:r>
      <w:r>
        <w:rPr>
          <w:rtl/>
        </w:rPr>
        <w:t xml:space="preserve">أما في مجال تطوير التشريعات </w:t>
      </w:r>
      <w:r>
        <w:rPr>
          <w:rFonts w:hint="cs"/>
          <w:rtl/>
        </w:rPr>
        <w:t>ف</w:t>
      </w:r>
      <w:r>
        <w:rPr>
          <w:rtl/>
        </w:rPr>
        <w:t>تعمل كتابة الدولة المكلفة بالمعاقين حاليا</w:t>
      </w:r>
      <w:r>
        <w:rPr>
          <w:rFonts w:hint="cs"/>
          <w:rtl/>
        </w:rPr>
        <w:t>ً</w:t>
      </w:r>
      <w:r>
        <w:rPr>
          <w:rtl/>
        </w:rPr>
        <w:t xml:space="preserve"> على مراجعة النصوص التشريعية والتنظيمية الخاصة بالأشخاص المعاقين بهدف تطويرها وملاءمته</w:t>
      </w:r>
      <w:r>
        <w:rPr>
          <w:rtl/>
        </w:rPr>
        <w:t>ا مع التطورات الحاصلة داخل المجتمع المغربي، قصد ضمان حماية أفضل للطفل المعاق</w:t>
      </w:r>
      <w:r>
        <w:rPr>
          <w:rFonts w:hint="cs"/>
          <w:rtl/>
        </w:rPr>
        <w:t>.</w:t>
      </w:r>
    </w:p>
    <w:p w:rsidR="000513D8" w:rsidRDefault="00EE46CF">
      <w:pPr>
        <w:jc w:val="both"/>
        <w:rPr>
          <w:rtl/>
        </w:rPr>
      </w:pPr>
      <w:r>
        <w:rPr>
          <w:rFonts w:hint="cs"/>
          <w:rtl/>
        </w:rPr>
        <w:t>369-</w:t>
      </w:r>
      <w:r>
        <w:rPr>
          <w:rFonts w:hint="cs"/>
          <w:rtl/>
        </w:rPr>
        <w:tab/>
      </w:r>
      <w:r>
        <w:rPr>
          <w:rtl/>
        </w:rPr>
        <w:t>ويساهم المجتمع المدني في تحسين وضعية الطفل المعاق، فعلى سبيل المثال تم إنشاء مركز للتكوين المهني لفائدة المعاقين ذهنيا</w:t>
      </w:r>
      <w:r>
        <w:rPr>
          <w:rFonts w:hint="cs"/>
          <w:rtl/>
        </w:rPr>
        <w:t>ً</w:t>
      </w:r>
      <w:r>
        <w:rPr>
          <w:rtl/>
        </w:rPr>
        <w:t xml:space="preserve">، بمبادرة من العصبة المغربية لحماية الطفولة. وقد أعد </w:t>
      </w:r>
      <w:r>
        <w:rPr>
          <w:rtl/>
        </w:rPr>
        <w:t>برنامج عمل لتأهيل المتكونين في صنع كرات القدم طبقا للمواصفات التقنية الضرورية، تحت إشراف مؤطرين مختصين في هذا المجال</w:t>
      </w:r>
      <w:r>
        <w:rPr>
          <w:rFonts w:hint="cs"/>
          <w:rtl/>
        </w:rPr>
        <w:t xml:space="preserve">. </w:t>
      </w:r>
      <w:r>
        <w:rPr>
          <w:rtl/>
        </w:rPr>
        <w:t>ويتلقى المتكونون، بموازاة مع هذا التكوين، دروسا</w:t>
      </w:r>
      <w:r>
        <w:rPr>
          <w:rFonts w:hint="cs"/>
          <w:rtl/>
        </w:rPr>
        <w:t>ً</w:t>
      </w:r>
      <w:r>
        <w:rPr>
          <w:rtl/>
        </w:rPr>
        <w:t xml:space="preserve"> وظيفية في محو الأمية تأتي في إطار استراتيجية العصبة التي ترمي إلى تأهيل الشخص وتنمية قدرا</w:t>
      </w:r>
      <w:r>
        <w:rPr>
          <w:rtl/>
        </w:rPr>
        <w:t>ته ومعارفه</w:t>
      </w:r>
      <w:r>
        <w:rPr>
          <w:rFonts w:hint="cs"/>
          <w:rtl/>
        </w:rPr>
        <w:t>.</w:t>
      </w:r>
    </w:p>
    <w:p w:rsidR="000513D8" w:rsidRDefault="00EE46CF">
      <w:pPr>
        <w:jc w:val="both"/>
        <w:rPr>
          <w:rtl/>
        </w:rPr>
      </w:pPr>
      <w:r>
        <w:rPr>
          <w:rFonts w:hint="cs"/>
          <w:rtl/>
        </w:rPr>
        <w:t>370-</w:t>
      </w:r>
      <w:r>
        <w:rPr>
          <w:rFonts w:hint="cs"/>
          <w:rtl/>
        </w:rPr>
        <w:tab/>
      </w:r>
      <w:r>
        <w:rPr>
          <w:rtl/>
        </w:rPr>
        <w:t>ونذكر من بين المؤسسات الخاصة بالأطفال المعاقين:</w:t>
      </w:r>
    </w:p>
    <w:p w:rsidR="000513D8" w:rsidRDefault="00EE46CF">
      <w:pPr>
        <w:spacing w:before="0" w:after="0"/>
        <w:jc w:val="both"/>
        <w:rPr>
          <w:rtl/>
        </w:rPr>
      </w:pPr>
      <w:r>
        <w:rPr>
          <w:rFonts w:hint="cs"/>
          <w:rtl/>
        </w:rPr>
        <w:tab/>
      </w:r>
      <w:r>
        <w:rPr>
          <w:rtl/>
        </w:rPr>
        <w:t>مؤسسة ابن البيطار بالخميسات التي تضم حوالي 76 نزيل</w:t>
      </w:r>
      <w:r>
        <w:rPr>
          <w:rFonts w:hint="cs"/>
          <w:rtl/>
        </w:rPr>
        <w:t>اً</w:t>
      </w:r>
      <w:r>
        <w:rPr>
          <w:rtl/>
        </w:rPr>
        <w:t xml:space="preserve"> و33 نزيلة</w:t>
      </w:r>
      <w:r>
        <w:rPr>
          <w:rFonts w:hint="cs"/>
          <w:rtl/>
        </w:rPr>
        <w:t>؛</w:t>
      </w:r>
    </w:p>
    <w:p w:rsidR="000513D8" w:rsidRDefault="00EE46CF">
      <w:pPr>
        <w:spacing w:before="0" w:after="0"/>
        <w:jc w:val="both"/>
        <w:rPr>
          <w:rtl/>
        </w:rPr>
      </w:pPr>
      <w:r>
        <w:rPr>
          <w:rFonts w:hint="cs"/>
          <w:rtl/>
        </w:rPr>
        <w:tab/>
      </w:r>
      <w:r>
        <w:rPr>
          <w:rtl/>
        </w:rPr>
        <w:t>مركز تكوين الأطفال المشلولين بالدار البيضاء، الذي يستفيد من خدماته 17 طفلا و 102 طفلة</w:t>
      </w:r>
      <w:r>
        <w:rPr>
          <w:rFonts w:hint="cs"/>
          <w:rtl/>
        </w:rPr>
        <w:t>؛</w:t>
      </w:r>
    </w:p>
    <w:p w:rsidR="000513D8" w:rsidRDefault="00EE46CF">
      <w:pPr>
        <w:spacing w:before="0" w:after="0"/>
        <w:jc w:val="both"/>
        <w:rPr>
          <w:rtl/>
        </w:rPr>
      </w:pPr>
      <w:r>
        <w:rPr>
          <w:rFonts w:hint="cs"/>
          <w:rtl/>
        </w:rPr>
        <w:tab/>
      </w:r>
      <w:r>
        <w:rPr>
          <w:rtl/>
        </w:rPr>
        <w:t>مؤسسة لل</w:t>
      </w:r>
      <w:r>
        <w:rPr>
          <w:rFonts w:hint="cs"/>
          <w:rtl/>
        </w:rPr>
        <w:t>ا</w:t>
      </w:r>
      <w:r>
        <w:rPr>
          <w:rtl/>
        </w:rPr>
        <w:t xml:space="preserve"> حسناء للمعاقين بمدينة العيو</w:t>
      </w:r>
      <w:r>
        <w:rPr>
          <w:rtl/>
        </w:rPr>
        <w:t>ن التي تضم 34 طفلا و11 طفلة</w:t>
      </w:r>
      <w:r>
        <w:rPr>
          <w:rFonts w:hint="cs"/>
          <w:rtl/>
        </w:rPr>
        <w:t>؛</w:t>
      </w:r>
    </w:p>
    <w:p w:rsidR="000513D8" w:rsidRDefault="00EE46CF">
      <w:pPr>
        <w:spacing w:before="0" w:after="0"/>
        <w:jc w:val="both"/>
        <w:rPr>
          <w:rtl/>
        </w:rPr>
      </w:pPr>
      <w:r>
        <w:rPr>
          <w:rFonts w:hint="cs"/>
          <w:rtl/>
        </w:rPr>
        <w:tab/>
      </w:r>
      <w:r>
        <w:rPr>
          <w:rtl/>
        </w:rPr>
        <w:t>دار الهناء بطنجـة، وتضم 27 نزيل</w:t>
      </w:r>
      <w:r>
        <w:rPr>
          <w:rFonts w:hint="cs"/>
          <w:rtl/>
        </w:rPr>
        <w:t>اً</w:t>
      </w:r>
      <w:r>
        <w:rPr>
          <w:rtl/>
        </w:rPr>
        <w:t xml:space="preserve"> و 13 نزيلة</w:t>
      </w:r>
      <w:r>
        <w:rPr>
          <w:rFonts w:hint="cs"/>
          <w:rtl/>
        </w:rPr>
        <w:t>؛</w:t>
      </w:r>
    </w:p>
    <w:p w:rsidR="000513D8" w:rsidRDefault="00EE46CF">
      <w:pPr>
        <w:spacing w:before="0" w:after="0"/>
        <w:jc w:val="both"/>
        <w:rPr>
          <w:rtl/>
        </w:rPr>
      </w:pPr>
      <w:r>
        <w:rPr>
          <w:rFonts w:hint="cs"/>
          <w:rtl/>
        </w:rPr>
        <w:tab/>
      </w:r>
      <w:r>
        <w:rPr>
          <w:rtl/>
        </w:rPr>
        <w:t>مؤسسة حنان بتطـوان التي تضم 157 طفلا و 78 طفلة</w:t>
      </w:r>
      <w:r>
        <w:rPr>
          <w:rFonts w:hint="cs"/>
          <w:rtl/>
        </w:rPr>
        <w:t>.</w:t>
      </w:r>
    </w:p>
    <w:p w:rsidR="000513D8" w:rsidRDefault="00EE46CF">
      <w:pPr>
        <w:jc w:val="both"/>
        <w:rPr>
          <w:rtl/>
        </w:rPr>
      </w:pPr>
      <w:r>
        <w:rPr>
          <w:rFonts w:hint="cs"/>
          <w:rtl/>
        </w:rPr>
        <w:t>371-</w:t>
      </w:r>
      <w:r>
        <w:rPr>
          <w:rFonts w:hint="cs"/>
          <w:rtl/>
        </w:rPr>
        <w:tab/>
      </w:r>
      <w:r>
        <w:rPr>
          <w:rtl/>
        </w:rPr>
        <w:t>هذا إضافة إلى الخدمات المتميزة التي تقدمها الجمعية العلوية لرعاية المكفوفين</w:t>
      </w:r>
      <w:r>
        <w:rPr>
          <w:rFonts w:hint="cs"/>
          <w:rtl/>
        </w:rPr>
        <w:t>.</w:t>
      </w:r>
    </w:p>
    <w:p w:rsidR="000513D8" w:rsidRDefault="00EE46CF">
      <w:pPr>
        <w:jc w:val="center"/>
        <w:rPr>
          <w:b/>
          <w:bCs/>
          <w:rtl/>
        </w:rPr>
      </w:pPr>
      <w:r>
        <w:rPr>
          <w:b/>
          <w:bCs/>
          <w:rtl/>
        </w:rPr>
        <w:t>جيم - الصحة والخدمات الصحية (المادة 24)</w:t>
      </w:r>
    </w:p>
    <w:p w:rsidR="000513D8" w:rsidRDefault="00EE46CF">
      <w:pPr>
        <w:jc w:val="both"/>
        <w:rPr>
          <w:rtl/>
        </w:rPr>
      </w:pPr>
      <w:r>
        <w:rPr>
          <w:rFonts w:hint="cs"/>
          <w:rtl/>
        </w:rPr>
        <w:t>372-</w:t>
      </w:r>
      <w:r>
        <w:rPr>
          <w:rFonts w:hint="cs"/>
          <w:rtl/>
        </w:rPr>
        <w:tab/>
      </w:r>
      <w:r>
        <w:rPr>
          <w:rtl/>
        </w:rPr>
        <w:t>ترتكز البرامج الصحية لفائدة الأطفال على عدة محاور من أهمها</w:t>
      </w:r>
      <w:r>
        <w:rPr>
          <w:rFonts w:hint="cs"/>
          <w:rtl/>
        </w:rPr>
        <w:t xml:space="preserve"> </w:t>
      </w:r>
      <w:r>
        <w:rPr>
          <w:rtl/>
        </w:rPr>
        <w:t>مكافحة الأمراض المتنقلة وغير المتنقلة، وخاصة منها الأمراض الناتجة عن النقص في مادة اليود، ومحاربة أمراض القلب والشرايين</w:t>
      </w:r>
      <w:r>
        <w:rPr>
          <w:rFonts w:hint="cs"/>
          <w:rtl/>
        </w:rPr>
        <w:t>،</w:t>
      </w:r>
      <w:r>
        <w:rPr>
          <w:rtl/>
        </w:rPr>
        <w:t xml:space="preserve"> وداء السكري، وداء الربو</w:t>
      </w:r>
      <w:r>
        <w:rPr>
          <w:rFonts w:hint="cs"/>
          <w:rtl/>
        </w:rPr>
        <w:t>،</w:t>
      </w:r>
      <w:r>
        <w:rPr>
          <w:rtl/>
        </w:rPr>
        <w:t xml:space="preserve"> وأمراض الحساسية، وأمراض الإسهال، وتكثيف التحصين، وت</w:t>
      </w:r>
      <w:r>
        <w:rPr>
          <w:rtl/>
        </w:rPr>
        <w:t>شجيع الر</w:t>
      </w:r>
      <w:r>
        <w:rPr>
          <w:rFonts w:hint="cs"/>
          <w:rtl/>
        </w:rPr>
        <w:t>ض</w:t>
      </w:r>
      <w:r>
        <w:rPr>
          <w:rtl/>
        </w:rPr>
        <w:t>ا</w:t>
      </w:r>
      <w:r>
        <w:rPr>
          <w:rFonts w:hint="cs"/>
          <w:rtl/>
        </w:rPr>
        <w:t>ع</w:t>
      </w:r>
      <w:r>
        <w:rPr>
          <w:rtl/>
        </w:rPr>
        <w:t>ة الطبيعية</w:t>
      </w:r>
      <w:r>
        <w:rPr>
          <w:rFonts w:hint="cs"/>
          <w:rtl/>
        </w:rPr>
        <w:t>.</w:t>
      </w:r>
    </w:p>
    <w:p w:rsidR="000513D8" w:rsidRDefault="00EE46CF">
      <w:pPr>
        <w:jc w:val="both"/>
        <w:rPr>
          <w:u w:val="single"/>
          <w:rtl/>
        </w:rPr>
      </w:pPr>
      <w:r>
        <w:rPr>
          <w:u w:val="single"/>
          <w:rtl/>
        </w:rPr>
        <w:t>مكافحة الأمراض الناتجة عن النقص في مادة اليود</w:t>
      </w:r>
    </w:p>
    <w:p w:rsidR="000513D8" w:rsidRDefault="00EE46CF">
      <w:pPr>
        <w:jc w:val="both"/>
        <w:rPr>
          <w:rtl/>
        </w:rPr>
      </w:pPr>
      <w:r>
        <w:rPr>
          <w:rFonts w:hint="cs"/>
          <w:rtl/>
        </w:rPr>
        <w:t>373-</w:t>
      </w:r>
      <w:r>
        <w:rPr>
          <w:rFonts w:hint="cs"/>
          <w:rtl/>
        </w:rPr>
        <w:tab/>
      </w:r>
      <w:r>
        <w:rPr>
          <w:spacing w:val="2"/>
          <w:rtl/>
        </w:rPr>
        <w:t>أبرزت الدراسة الميدانية ال</w:t>
      </w:r>
      <w:r>
        <w:rPr>
          <w:rFonts w:hint="cs"/>
          <w:spacing w:val="2"/>
          <w:rtl/>
        </w:rPr>
        <w:t>ت</w:t>
      </w:r>
      <w:r>
        <w:rPr>
          <w:spacing w:val="2"/>
          <w:rtl/>
        </w:rPr>
        <w:t xml:space="preserve">ي أنجزت سنة 1993 أن 22 في المائة من الذين تتراوح </w:t>
      </w:r>
      <w:r>
        <w:rPr>
          <w:rFonts w:hint="cs"/>
          <w:spacing w:val="2"/>
          <w:rtl/>
        </w:rPr>
        <w:t>أعمارهم</w:t>
      </w:r>
      <w:r>
        <w:rPr>
          <w:spacing w:val="2"/>
          <w:rtl/>
        </w:rPr>
        <w:t xml:space="preserve"> بين 6 و12 سنة يعانون من تضخم الغدة الدرقية. وتعرف هذه النسب ارتفاعا في المناطق الجبلية، إذ تتراوح </w:t>
      </w:r>
      <w:r>
        <w:rPr>
          <w:spacing w:val="2"/>
          <w:rtl/>
        </w:rPr>
        <w:t>ما بين 50 و78 في المائة</w:t>
      </w:r>
      <w:r>
        <w:rPr>
          <w:rFonts w:hint="cs"/>
          <w:spacing w:val="2"/>
          <w:rtl/>
        </w:rPr>
        <w:t>.</w:t>
      </w:r>
    </w:p>
    <w:p w:rsidR="000513D8" w:rsidRDefault="00EE46CF">
      <w:pPr>
        <w:jc w:val="both"/>
        <w:rPr>
          <w:rtl/>
        </w:rPr>
      </w:pPr>
      <w:r>
        <w:rPr>
          <w:rFonts w:hint="cs"/>
          <w:rtl/>
        </w:rPr>
        <w:t>374-</w:t>
      </w:r>
      <w:r>
        <w:rPr>
          <w:rFonts w:hint="cs"/>
          <w:rtl/>
        </w:rPr>
        <w:tab/>
      </w:r>
      <w:r>
        <w:rPr>
          <w:rtl/>
        </w:rPr>
        <w:t>وتعتمد ال</w:t>
      </w:r>
      <w:r>
        <w:rPr>
          <w:rFonts w:hint="cs"/>
          <w:rtl/>
        </w:rPr>
        <w:t>ا</w:t>
      </w:r>
      <w:r>
        <w:rPr>
          <w:rtl/>
        </w:rPr>
        <w:t>ستراتيجية الوطنية المعتمدة من طرف البرنامج الوطني لمكافحة النقص في مادة اليود على تزويد الطفل والأم بكميات كافية ومنتظمة من مادة اليود وعلى تزويد بعض الفئات في حالات استعجالية بمادة اليود على شكل أدوية في أفق إرساء ب</w:t>
      </w:r>
      <w:r>
        <w:rPr>
          <w:rtl/>
        </w:rPr>
        <w:t>رنامج إغناء الملح باليود على المدى الطويل</w:t>
      </w:r>
      <w:r>
        <w:rPr>
          <w:rFonts w:hint="cs"/>
          <w:rtl/>
        </w:rPr>
        <w:t>.</w:t>
      </w:r>
    </w:p>
    <w:p w:rsidR="000513D8" w:rsidRDefault="00EE46CF">
      <w:pPr>
        <w:jc w:val="both"/>
        <w:rPr>
          <w:rtl/>
        </w:rPr>
      </w:pPr>
      <w:r>
        <w:rPr>
          <w:rFonts w:hint="cs"/>
          <w:rtl/>
        </w:rPr>
        <w:t>375-</w:t>
      </w:r>
      <w:r>
        <w:rPr>
          <w:rFonts w:hint="cs"/>
          <w:rtl/>
        </w:rPr>
        <w:tab/>
      </w:r>
      <w:r>
        <w:rPr>
          <w:rtl/>
        </w:rPr>
        <w:t>وعرفت سنة 1994 تنظيم يوم دراسي وطني لفائدة تلاميذ السن</w:t>
      </w:r>
      <w:r>
        <w:rPr>
          <w:rFonts w:hint="cs"/>
          <w:rtl/>
        </w:rPr>
        <w:t>تين الخامسة</w:t>
      </w:r>
      <w:r>
        <w:rPr>
          <w:rtl/>
        </w:rPr>
        <w:t xml:space="preserve"> والسادسة من التعليم الأساسي من أجل تحسيسهم بأهمية است</w:t>
      </w:r>
      <w:r>
        <w:rPr>
          <w:rFonts w:hint="cs"/>
          <w:rtl/>
        </w:rPr>
        <w:t>خدام</w:t>
      </w:r>
      <w:r>
        <w:rPr>
          <w:rtl/>
        </w:rPr>
        <w:t xml:space="preserve"> الملح </w:t>
      </w:r>
      <w:r>
        <w:rPr>
          <w:rFonts w:hint="cs"/>
          <w:rtl/>
        </w:rPr>
        <w:t xml:space="preserve">المزود </w:t>
      </w:r>
      <w:r>
        <w:rPr>
          <w:rtl/>
        </w:rPr>
        <w:t>بمادة اليود، واتخاذ كافة الإجراءات الوقا</w:t>
      </w:r>
      <w:r>
        <w:rPr>
          <w:rFonts w:hint="cs"/>
          <w:rtl/>
        </w:rPr>
        <w:t>ئ</w:t>
      </w:r>
      <w:r>
        <w:rPr>
          <w:rtl/>
        </w:rPr>
        <w:t>ية لمكافحة النقص في هذه المادة</w:t>
      </w:r>
      <w:r>
        <w:rPr>
          <w:rtl/>
        </w:rPr>
        <w:t xml:space="preserve"> لدى الأطفال. وبهذه المناسبة تم تقييم استعمال الملح المزود بمادة اليود من طرف الأسر بنسبة 42 في المائة، وستستمر عمليات التحسيس والإعلام للرفع من هذه النسبة إلى 90 في المائة في أفق سنة 2001</w:t>
      </w:r>
      <w:r>
        <w:rPr>
          <w:rFonts w:hint="cs"/>
          <w:rtl/>
        </w:rPr>
        <w:t>.</w:t>
      </w:r>
    </w:p>
    <w:p w:rsidR="000513D8" w:rsidRDefault="00EE46CF">
      <w:pPr>
        <w:jc w:val="both"/>
        <w:rPr>
          <w:u w:val="single"/>
          <w:rtl/>
        </w:rPr>
      </w:pPr>
      <w:r>
        <w:rPr>
          <w:u w:val="single"/>
          <w:rtl/>
        </w:rPr>
        <w:t>التغذية الصحي</w:t>
      </w:r>
      <w:r>
        <w:rPr>
          <w:rFonts w:hint="cs"/>
          <w:u w:val="single"/>
          <w:rtl/>
        </w:rPr>
        <w:t>ة</w:t>
      </w:r>
    </w:p>
    <w:p w:rsidR="000513D8" w:rsidRDefault="00EE46CF">
      <w:pPr>
        <w:jc w:val="both"/>
        <w:rPr>
          <w:rtl/>
        </w:rPr>
      </w:pPr>
      <w:r>
        <w:rPr>
          <w:rFonts w:hint="cs"/>
          <w:rtl/>
        </w:rPr>
        <w:t>376-</w:t>
      </w:r>
      <w:r>
        <w:rPr>
          <w:rFonts w:hint="cs"/>
          <w:rtl/>
        </w:rPr>
        <w:tab/>
        <w:t xml:space="preserve">ساهم </w:t>
      </w:r>
      <w:r>
        <w:rPr>
          <w:rtl/>
        </w:rPr>
        <w:t>قطاع الصحة في تحسين الوضعية الغذائية والص</w:t>
      </w:r>
      <w:r>
        <w:rPr>
          <w:rtl/>
        </w:rPr>
        <w:t xml:space="preserve">حة للسكان عن </w:t>
      </w:r>
      <w:r>
        <w:rPr>
          <w:rFonts w:hint="cs"/>
          <w:rtl/>
        </w:rPr>
        <w:t xml:space="preserve">طريق </w:t>
      </w:r>
      <w:r>
        <w:rPr>
          <w:rtl/>
        </w:rPr>
        <w:t xml:space="preserve">مجموعة من البرامج شملت محاربة سوء التغذية والوقاية من النقص في الحديد وفيتامين </w:t>
      </w:r>
      <w:r>
        <w:t>D</w:t>
      </w:r>
      <w:r>
        <w:rPr>
          <w:rtl/>
        </w:rPr>
        <w:t xml:space="preserve"> و</w:t>
      </w:r>
      <w:r>
        <w:rPr>
          <w:rFonts w:hint="cs"/>
          <w:rtl/>
        </w:rPr>
        <w:t xml:space="preserve">فيتامين </w:t>
      </w:r>
      <w:r>
        <w:t>A</w:t>
      </w:r>
      <w:r>
        <w:rPr>
          <w:rtl/>
        </w:rPr>
        <w:t>، وتشجيع الرضاعة الطبيعية، ومحاربة أمراض الإسهال وتدعيم وتحسين أنشطة التربية الغذائية</w:t>
      </w:r>
      <w:r>
        <w:rPr>
          <w:rFonts w:hint="cs"/>
          <w:rtl/>
        </w:rPr>
        <w:t>.</w:t>
      </w:r>
    </w:p>
    <w:p w:rsidR="000513D8" w:rsidRDefault="00EE46CF">
      <w:pPr>
        <w:jc w:val="both"/>
        <w:rPr>
          <w:u w:val="single"/>
          <w:rtl/>
        </w:rPr>
      </w:pPr>
      <w:r>
        <w:rPr>
          <w:u w:val="single"/>
          <w:rtl/>
        </w:rPr>
        <w:t>الرضاعة الطبيعي</w:t>
      </w:r>
      <w:r>
        <w:rPr>
          <w:rFonts w:hint="cs"/>
          <w:u w:val="single"/>
          <w:rtl/>
        </w:rPr>
        <w:t>ة</w:t>
      </w:r>
    </w:p>
    <w:p w:rsidR="000513D8" w:rsidRDefault="00EE46CF">
      <w:pPr>
        <w:jc w:val="both"/>
        <w:rPr>
          <w:rtl/>
        </w:rPr>
      </w:pPr>
      <w:r>
        <w:rPr>
          <w:rFonts w:hint="cs"/>
          <w:rtl/>
        </w:rPr>
        <w:t>377-</w:t>
      </w:r>
      <w:r>
        <w:rPr>
          <w:rFonts w:hint="cs"/>
          <w:rtl/>
        </w:rPr>
        <w:tab/>
      </w:r>
      <w:r>
        <w:rPr>
          <w:rtl/>
        </w:rPr>
        <w:t>عرفت المؤشرات الخاصة بالرضاعة الطبيعية</w:t>
      </w:r>
      <w:r>
        <w:rPr>
          <w:rtl/>
        </w:rPr>
        <w:t xml:space="preserve"> بالنسبة للأطفال أقل من أربعة أشهر تقلصا خلال الف</w:t>
      </w:r>
      <w:r>
        <w:rPr>
          <w:rFonts w:hint="cs"/>
          <w:rtl/>
        </w:rPr>
        <w:t>ت</w:t>
      </w:r>
      <w:r>
        <w:rPr>
          <w:rtl/>
        </w:rPr>
        <w:t>رة ما بين 1992 و1995، حيث انتقلت هذه النسبة من 65 في المائة إلى 31 في المائة</w:t>
      </w:r>
      <w:r>
        <w:rPr>
          <w:rFonts w:hint="cs"/>
          <w:rtl/>
        </w:rPr>
        <w:t>.</w:t>
      </w:r>
      <w:r>
        <w:rPr>
          <w:rtl/>
        </w:rPr>
        <w:t xml:space="preserve"> كما </w:t>
      </w:r>
      <w:r>
        <w:rPr>
          <w:rFonts w:hint="cs"/>
          <w:rtl/>
        </w:rPr>
        <w:t>بلغت</w:t>
      </w:r>
      <w:r>
        <w:rPr>
          <w:rtl/>
        </w:rPr>
        <w:t xml:space="preserve"> </w:t>
      </w:r>
      <w:r>
        <w:rPr>
          <w:rFonts w:hint="cs"/>
          <w:rtl/>
        </w:rPr>
        <w:t xml:space="preserve">نسبة </w:t>
      </w:r>
      <w:r>
        <w:rPr>
          <w:rtl/>
        </w:rPr>
        <w:t>الأطفال دون 5 سنوات الذين يعانون من سوء التغذية، خلال نفس الفترة</w:t>
      </w:r>
      <w:r>
        <w:rPr>
          <w:rFonts w:hint="cs"/>
          <w:rtl/>
        </w:rPr>
        <w:t>، 2.3 في المائة</w:t>
      </w:r>
      <w:r>
        <w:rPr>
          <w:rtl/>
        </w:rPr>
        <w:t>.</w:t>
      </w:r>
    </w:p>
    <w:p w:rsidR="000513D8" w:rsidRDefault="00EE46CF">
      <w:pPr>
        <w:jc w:val="both"/>
        <w:rPr>
          <w:rtl/>
        </w:rPr>
      </w:pPr>
      <w:r>
        <w:rPr>
          <w:rFonts w:hint="cs"/>
          <w:rtl/>
        </w:rPr>
        <w:t>378-</w:t>
      </w:r>
      <w:r>
        <w:rPr>
          <w:rFonts w:hint="cs"/>
          <w:rtl/>
        </w:rPr>
        <w:tab/>
      </w:r>
      <w:r>
        <w:rPr>
          <w:rtl/>
        </w:rPr>
        <w:t xml:space="preserve">وتواصل وزارة الصحة العمومية </w:t>
      </w:r>
      <w:r>
        <w:rPr>
          <w:rtl/>
        </w:rPr>
        <w:t>تحسيس الأمهات بأهمية الرضاعة الطبيعية ومحاربة الإسه</w:t>
      </w:r>
      <w:r>
        <w:rPr>
          <w:rFonts w:hint="cs"/>
          <w:rtl/>
        </w:rPr>
        <w:t>ا</w:t>
      </w:r>
      <w:r>
        <w:rPr>
          <w:rtl/>
        </w:rPr>
        <w:t xml:space="preserve">ل، عن طريق النهوض بمبادرة "مستشفيات أصدقاء </w:t>
      </w:r>
      <w:r>
        <w:rPr>
          <w:rFonts w:hint="cs"/>
          <w:rtl/>
        </w:rPr>
        <w:t>الأ</w:t>
      </w:r>
      <w:r>
        <w:rPr>
          <w:rtl/>
        </w:rPr>
        <w:t xml:space="preserve">طفال" التي عرفت تكوين العاملين التابعين </w:t>
      </w:r>
      <w:r>
        <w:rPr>
          <w:rFonts w:hint="cs"/>
          <w:rtl/>
        </w:rPr>
        <w:t>لأحد</w:t>
      </w:r>
      <w:r>
        <w:rPr>
          <w:rtl/>
        </w:rPr>
        <w:t xml:space="preserve"> عشر إقليما: </w:t>
      </w:r>
      <w:r>
        <w:rPr>
          <w:rFonts w:hint="cs"/>
          <w:rtl/>
        </w:rPr>
        <w:t>أغ</w:t>
      </w:r>
      <w:r>
        <w:rPr>
          <w:rtl/>
        </w:rPr>
        <w:t>ادير، الحسيمة، الصويرة، القنيطرة، الخميسات، الخنيفرة، مكناس، صفرو، سطات، وجدة</w:t>
      </w:r>
      <w:r>
        <w:rPr>
          <w:rFonts w:hint="cs"/>
          <w:rtl/>
        </w:rPr>
        <w:t xml:space="preserve">، </w:t>
      </w:r>
      <w:r>
        <w:rPr>
          <w:rtl/>
        </w:rPr>
        <w:t>تطوان</w:t>
      </w:r>
      <w:r>
        <w:rPr>
          <w:rFonts w:hint="cs"/>
          <w:rtl/>
        </w:rPr>
        <w:t>.</w:t>
      </w:r>
    </w:p>
    <w:p w:rsidR="000513D8" w:rsidRDefault="00EE46CF">
      <w:pPr>
        <w:jc w:val="both"/>
        <w:rPr>
          <w:rtl/>
        </w:rPr>
      </w:pPr>
      <w:r>
        <w:rPr>
          <w:rFonts w:hint="cs"/>
          <w:rtl/>
        </w:rPr>
        <w:t>379-</w:t>
      </w:r>
      <w:r>
        <w:rPr>
          <w:rFonts w:hint="cs"/>
          <w:rtl/>
        </w:rPr>
        <w:tab/>
      </w:r>
      <w:r>
        <w:rPr>
          <w:spacing w:val="2"/>
          <w:rtl/>
        </w:rPr>
        <w:t>وفي مجال</w:t>
      </w:r>
      <w:r>
        <w:rPr>
          <w:spacing w:val="2"/>
          <w:rtl/>
        </w:rPr>
        <w:t xml:space="preserve"> القانون الدولي لتسويق بدائل حليب الأم، فقد تم تنظيم يوم وطني للإعلام </w:t>
      </w:r>
      <w:r>
        <w:rPr>
          <w:rFonts w:hint="cs"/>
          <w:spacing w:val="2"/>
          <w:rtl/>
        </w:rPr>
        <w:t>والتحسيس</w:t>
      </w:r>
      <w:r>
        <w:rPr>
          <w:spacing w:val="2"/>
          <w:rtl/>
        </w:rPr>
        <w:t xml:space="preserve"> بمختلف مقتضيات القانون، لفائدة عمالات وأقاليم المملكة، </w:t>
      </w:r>
      <w:r>
        <w:rPr>
          <w:rFonts w:hint="cs"/>
          <w:spacing w:val="2"/>
          <w:rtl/>
        </w:rPr>
        <w:t>مع ال</w:t>
      </w:r>
      <w:r>
        <w:rPr>
          <w:spacing w:val="2"/>
          <w:rtl/>
        </w:rPr>
        <w:t xml:space="preserve">نشر </w:t>
      </w:r>
      <w:r>
        <w:rPr>
          <w:rFonts w:hint="cs"/>
          <w:spacing w:val="2"/>
          <w:rtl/>
        </w:rPr>
        <w:t>ال</w:t>
      </w:r>
      <w:r>
        <w:rPr>
          <w:spacing w:val="2"/>
          <w:rtl/>
        </w:rPr>
        <w:t>واسع لميثاق يش</w:t>
      </w:r>
      <w:r>
        <w:rPr>
          <w:rFonts w:hint="cs"/>
          <w:spacing w:val="2"/>
          <w:rtl/>
        </w:rPr>
        <w:t>ت</w:t>
      </w:r>
      <w:r>
        <w:rPr>
          <w:spacing w:val="2"/>
          <w:rtl/>
        </w:rPr>
        <w:t xml:space="preserve">مل على مختلف </w:t>
      </w:r>
      <w:r>
        <w:rPr>
          <w:rFonts w:hint="cs"/>
          <w:spacing w:val="2"/>
          <w:rtl/>
        </w:rPr>
        <w:t xml:space="preserve">أحكام </w:t>
      </w:r>
      <w:r>
        <w:rPr>
          <w:spacing w:val="2"/>
          <w:rtl/>
        </w:rPr>
        <w:t>هذا القانون</w:t>
      </w:r>
      <w:r>
        <w:rPr>
          <w:rFonts w:hint="cs"/>
          <w:rtl/>
        </w:rPr>
        <w:t>.</w:t>
      </w:r>
    </w:p>
    <w:p w:rsidR="000513D8" w:rsidRDefault="00EE46CF">
      <w:pPr>
        <w:jc w:val="both"/>
        <w:rPr>
          <w:rtl/>
        </w:rPr>
      </w:pPr>
      <w:r>
        <w:rPr>
          <w:rFonts w:hint="cs"/>
          <w:rtl/>
        </w:rPr>
        <w:t>380-</w:t>
      </w:r>
      <w:r>
        <w:rPr>
          <w:rFonts w:hint="cs"/>
          <w:rtl/>
        </w:rPr>
        <w:tab/>
      </w:r>
      <w:r>
        <w:rPr>
          <w:rtl/>
        </w:rPr>
        <w:t xml:space="preserve">وبمناسبة تخليد الأسبوع الدولي للرضاعة الطبيعية من 1 إلى 7 </w:t>
      </w:r>
      <w:r>
        <w:rPr>
          <w:rFonts w:hint="cs"/>
          <w:rtl/>
        </w:rPr>
        <w:t>آ</w:t>
      </w:r>
      <w:r>
        <w:rPr>
          <w:rFonts w:hint="cs"/>
          <w:rtl/>
        </w:rPr>
        <w:t xml:space="preserve">ب/أغسطس </w:t>
      </w:r>
      <w:r>
        <w:rPr>
          <w:rtl/>
        </w:rPr>
        <w:t xml:space="preserve">1995، واليوم العالمي للرضاعة يوم 16 </w:t>
      </w:r>
      <w:r>
        <w:rPr>
          <w:rFonts w:hint="cs"/>
          <w:rtl/>
        </w:rPr>
        <w:t>تشرين الأول/</w:t>
      </w:r>
      <w:r>
        <w:rPr>
          <w:rtl/>
        </w:rPr>
        <w:t>أكتوبر 1995، تم إنجاز عدة أنشطة نذكر من أهمها: الروبورتاجات التلفزية بمستشفى بن مسيك – سيدي عثمان بمدينة الدار البيضاء، وإصدار مقالات صحفية حول أهمية الرضاعة الطبيعية، والمشاركة في موائد مستديرة ونقاش</w:t>
      </w:r>
      <w:r>
        <w:rPr>
          <w:rtl/>
        </w:rPr>
        <w:t xml:space="preserve">ات حول هذا الموضوع، وإعطاء جائزة تمييزية لقسم "صحة الأم والطفل" من طرف </w:t>
      </w:r>
      <w:r>
        <w:rPr>
          <w:rFonts w:hint="cs"/>
          <w:rtl/>
        </w:rPr>
        <w:t>برنامج الأغذية العالمي</w:t>
      </w:r>
      <w:r>
        <w:rPr>
          <w:rtl/>
        </w:rPr>
        <w:t>، لمكافأة المجهودات المتخذة لصالح صحة الأم والطفل</w:t>
      </w:r>
      <w:r>
        <w:rPr>
          <w:rFonts w:hint="cs"/>
          <w:rtl/>
        </w:rPr>
        <w:t>.</w:t>
      </w:r>
    </w:p>
    <w:p w:rsidR="000513D8" w:rsidRDefault="00EE46CF">
      <w:pPr>
        <w:jc w:val="both"/>
        <w:rPr>
          <w:u w:val="single"/>
          <w:rtl/>
        </w:rPr>
      </w:pPr>
      <w:r>
        <w:rPr>
          <w:u w:val="single"/>
          <w:rtl/>
        </w:rPr>
        <w:t>محاربة أمراض الإسه</w:t>
      </w:r>
      <w:r>
        <w:rPr>
          <w:rFonts w:hint="cs"/>
          <w:u w:val="single"/>
          <w:rtl/>
        </w:rPr>
        <w:t>ال</w:t>
      </w:r>
    </w:p>
    <w:p w:rsidR="000513D8" w:rsidRDefault="00EE46CF">
      <w:pPr>
        <w:jc w:val="both"/>
        <w:rPr>
          <w:rtl/>
        </w:rPr>
      </w:pPr>
      <w:r>
        <w:rPr>
          <w:rFonts w:hint="cs"/>
          <w:rtl/>
        </w:rPr>
        <w:t>381-</w:t>
      </w:r>
      <w:r>
        <w:rPr>
          <w:rFonts w:hint="cs"/>
          <w:rtl/>
        </w:rPr>
        <w:tab/>
      </w:r>
      <w:r>
        <w:rPr>
          <w:rtl/>
        </w:rPr>
        <w:t>تعتمد سياسة محاربة الإسهال على تكثيف استعما</w:t>
      </w:r>
      <w:r>
        <w:rPr>
          <w:rFonts w:hint="cs"/>
          <w:rtl/>
        </w:rPr>
        <w:t>ل</w:t>
      </w:r>
      <w:r>
        <w:rPr>
          <w:rtl/>
        </w:rPr>
        <w:t xml:space="preserve"> أم</w:t>
      </w:r>
      <w:r>
        <w:rPr>
          <w:rFonts w:hint="cs"/>
          <w:rtl/>
        </w:rPr>
        <w:t>لا</w:t>
      </w:r>
      <w:r>
        <w:rPr>
          <w:rtl/>
        </w:rPr>
        <w:t xml:space="preserve">ح حالات الاجتفاف </w:t>
      </w:r>
      <w:r>
        <w:rPr>
          <w:b/>
          <w:bCs/>
          <w:rtl/>
        </w:rPr>
        <w:t>(</w:t>
      </w:r>
      <w:r>
        <w:t>SRO</w:t>
      </w:r>
      <w:r>
        <w:rPr>
          <w:b/>
          <w:bCs/>
          <w:rtl/>
        </w:rPr>
        <w:t>)</w:t>
      </w:r>
      <w:r>
        <w:rPr>
          <w:rtl/>
        </w:rPr>
        <w:t>. فمن بين الأطف</w:t>
      </w:r>
      <w:r>
        <w:rPr>
          <w:rtl/>
        </w:rPr>
        <w:t>ال الذين أصيبوا بالإسهال</w:t>
      </w:r>
      <w:r>
        <w:rPr>
          <w:rFonts w:hint="cs"/>
          <w:rtl/>
        </w:rPr>
        <w:t>، حصل</w:t>
      </w:r>
      <w:r>
        <w:rPr>
          <w:rtl/>
        </w:rPr>
        <w:t xml:space="preserve"> 28.2 في المائة سنة 1995، بنسبة 30.4 في المائة في ال</w:t>
      </w:r>
      <w:r>
        <w:rPr>
          <w:rFonts w:hint="cs"/>
          <w:rtl/>
        </w:rPr>
        <w:t>عالم الحضري</w:t>
      </w:r>
      <w:r>
        <w:rPr>
          <w:rtl/>
        </w:rPr>
        <w:t xml:space="preserve"> و 27.5 في المائة في العالم القر</w:t>
      </w:r>
      <w:r>
        <w:rPr>
          <w:rFonts w:hint="cs"/>
          <w:rtl/>
        </w:rPr>
        <w:t>وي</w:t>
      </w:r>
      <w:r>
        <w:rPr>
          <w:rtl/>
        </w:rPr>
        <w:t xml:space="preserve">، </w:t>
      </w:r>
      <w:r>
        <w:rPr>
          <w:rFonts w:hint="cs"/>
          <w:rtl/>
        </w:rPr>
        <w:t xml:space="preserve">على </w:t>
      </w:r>
      <w:r>
        <w:rPr>
          <w:rtl/>
        </w:rPr>
        <w:t>هذه الأملاح مقابل 14 في المائة سنة 1992</w:t>
      </w:r>
      <w:r>
        <w:rPr>
          <w:rFonts w:hint="cs"/>
          <w:rtl/>
        </w:rPr>
        <w:t>،</w:t>
      </w:r>
      <w:r>
        <w:rPr>
          <w:rtl/>
        </w:rPr>
        <w:t xml:space="preserve"> بنسبة 15.9 في المائة في العالم الحضري و9 </w:t>
      </w:r>
      <w:r>
        <w:rPr>
          <w:rFonts w:hint="cs"/>
          <w:rtl/>
        </w:rPr>
        <w:t>و</w:t>
      </w:r>
      <w:r>
        <w:rPr>
          <w:rtl/>
        </w:rPr>
        <w:t>13 في المائة في ال</w:t>
      </w:r>
      <w:r>
        <w:rPr>
          <w:rFonts w:hint="cs"/>
          <w:rtl/>
        </w:rPr>
        <w:t>عالم</w:t>
      </w:r>
      <w:r>
        <w:rPr>
          <w:rtl/>
        </w:rPr>
        <w:t xml:space="preserve"> القروي</w:t>
      </w:r>
      <w:r>
        <w:rPr>
          <w:rFonts w:hint="cs"/>
          <w:rtl/>
        </w:rPr>
        <w:t>.</w:t>
      </w:r>
    </w:p>
    <w:p w:rsidR="000513D8" w:rsidRDefault="000513D8">
      <w:pPr>
        <w:jc w:val="both"/>
        <w:rPr>
          <w:rtl/>
        </w:rPr>
      </w:pPr>
    </w:p>
    <w:p w:rsidR="000513D8" w:rsidRDefault="00EE46CF">
      <w:pPr>
        <w:jc w:val="both"/>
        <w:rPr>
          <w:u w:val="single"/>
          <w:rtl/>
        </w:rPr>
      </w:pPr>
      <w:r>
        <w:rPr>
          <w:rFonts w:hint="cs"/>
          <w:u w:val="single"/>
          <w:rtl/>
        </w:rPr>
        <w:t>محاربة سو</w:t>
      </w:r>
      <w:r>
        <w:rPr>
          <w:rFonts w:hint="cs"/>
          <w:u w:val="single"/>
          <w:rtl/>
        </w:rPr>
        <w:t>ء التغذية</w:t>
      </w:r>
    </w:p>
    <w:p w:rsidR="000513D8" w:rsidRDefault="00EE46CF">
      <w:pPr>
        <w:jc w:val="both"/>
        <w:rPr>
          <w:rtl/>
        </w:rPr>
      </w:pPr>
      <w:r>
        <w:rPr>
          <w:rFonts w:hint="cs"/>
          <w:rtl/>
        </w:rPr>
        <w:t>382-</w:t>
      </w:r>
      <w:r>
        <w:rPr>
          <w:rFonts w:hint="cs"/>
          <w:rtl/>
        </w:rPr>
        <w:tab/>
      </w:r>
      <w:r>
        <w:rPr>
          <w:rtl/>
        </w:rPr>
        <w:t xml:space="preserve">تم وضع استراتيجية لمكافحة النقص في بعض العناصر الغذائية كمادة الحديد وفيتامين </w:t>
      </w:r>
      <w:r>
        <w:t>D</w:t>
      </w:r>
      <w:r>
        <w:rPr>
          <w:rtl/>
        </w:rPr>
        <w:t xml:space="preserve"> و</w:t>
      </w:r>
      <w:r>
        <w:rPr>
          <w:rFonts w:hint="cs"/>
          <w:rtl/>
        </w:rPr>
        <w:t>فيتامين</w:t>
      </w:r>
      <w:r>
        <w:t xml:space="preserve">A </w:t>
      </w:r>
      <w:r>
        <w:rPr>
          <w:rtl/>
        </w:rPr>
        <w:t xml:space="preserve"> ومادة اليود وذلك عن طريق</w:t>
      </w:r>
      <w:r>
        <w:rPr>
          <w:rFonts w:hint="cs"/>
          <w:rtl/>
        </w:rPr>
        <w:t xml:space="preserve"> ما يلي:</w:t>
      </w:r>
    </w:p>
    <w:p w:rsidR="000513D8" w:rsidRDefault="00EE46CF">
      <w:pPr>
        <w:spacing w:before="0" w:after="0"/>
        <w:jc w:val="both"/>
        <w:rPr>
          <w:rtl/>
        </w:rPr>
      </w:pPr>
      <w:r>
        <w:rPr>
          <w:rFonts w:hint="cs"/>
          <w:rtl/>
        </w:rPr>
        <w:tab/>
        <w:t>(أ)</w:t>
      </w:r>
      <w:r>
        <w:rPr>
          <w:rFonts w:hint="cs"/>
          <w:rtl/>
        </w:rPr>
        <w:tab/>
      </w:r>
      <w:r>
        <w:rPr>
          <w:rtl/>
        </w:rPr>
        <w:t>تزويد المر</w:t>
      </w:r>
      <w:r>
        <w:rPr>
          <w:rFonts w:hint="cs"/>
          <w:rtl/>
        </w:rPr>
        <w:t>ا</w:t>
      </w:r>
      <w:r>
        <w:rPr>
          <w:rtl/>
        </w:rPr>
        <w:t>كز الصحية والمستوصفات بهذه الموا</w:t>
      </w:r>
      <w:r>
        <w:rPr>
          <w:rFonts w:hint="cs"/>
          <w:rtl/>
        </w:rPr>
        <w:t>د؛</w:t>
      </w:r>
    </w:p>
    <w:p w:rsidR="000513D8" w:rsidRDefault="00EE46CF">
      <w:pPr>
        <w:spacing w:before="0" w:after="0"/>
        <w:jc w:val="both"/>
        <w:rPr>
          <w:rtl/>
        </w:rPr>
      </w:pPr>
      <w:r>
        <w:rPr>
          <w:rFonts w:hint="cs"/>
          <w:rtl/>
        </w:rPr>
        <w:tab/>
        <w:t>(ب)</w:t>
      </w:r>
      <w:r>
        <w:rPr>
          <w:rFonts w:hint="cs"/>
          <w:rtl/>
        </w:rPr>
        <w:tab/>
      </w:r>
      <w:r>
        <w:rPr>
          <w:rtl/>
        </w:rPr>
        <w:t xml:space="preserve">تقوية المواد الغذائية كالدقيق والحليب والزبدة والزيت والملح </w:t>
      </w:r>
      <w:r>
        <w:rPr>
          <w:rtl/>
        </w:rPr>
        <w:t>بهذه العناصر الرئيسية</w:t>
      </w:r>
      <w:r>
        <w:rPr>
          <w:rFonts w:hint="cs"/>
          <w:rtl/>
        </w:rPr>
        <w:t>؛</w:t>
      </w:r>
    </w:p>
    <w:p w:rsidR="000513D8" w:rsidRDefault="00EE46CF">
      <w:pPr>
        <w:spacing w:before="0" w:after="0"/>
        <w:jc w:val="both"/>
        <w:rPr>
          <w:rtl/>
        </w:rPr>
      </w:pPr>
      <w:r>
        <w:rPr>
          <w:rFonts w:hint="cs"/>
          <w:rtl/>
        </w:rPr>
        <w:tab/>
        <w:t>(ج)</w:t>
      </w:r>
      <w:r>
        <w:rPr>
          <w:rFonts w:hint="cs"/>
          <w:rtl/>
        </w:rPr>
        <w:tab/>
      </w:r>
      <w:r>
        <w:rPr>
          <w:rtl/>
        </w:rPr>
        <w:t>تزويد النساء بقرص أسبوعي ب</w:t>
      </w:r>
      <w:r>
        <w:rPr>
          <w:rFonts w:hint="cs"/>
          <w:rtl/>
        </w:rPr>
        <w:t>م</w:t>
      </w:r>
      <w:r>
        <w:rPr>
          <w:rtl/>
        </w:rPr>
        <w:t>عدل 120 ملغ</w:t>
      </w:r>
      <w:r>
        <w:rPr>
          <w:rFonts w:hint="cs"/>
          <w:rtl/>
        </w:rPr>
        <w:t>؛</w:t>
      </w:r>
    </w:p>
    <w:p w:rsidR="000513D8" w:rsidRDefault="00EE46CF">
      <w:pPr>
        <w:spacing w:before="0" w:after="0"/>
        <w:jc w:val="both"/>
        <w:rPr>
          <w:rtl/>
        </w:rPr>
      </w:pPr>
      <w:r>
        <w:rPr>
          <w:rFonts w:hint="cs"/>
          <w:rtl/>
        </w:rPr>
        <w:tab/>
        <w:t>(د)</w:t>
      </w:r>
      <w:r>
        <w:rPr>
          <w:rFonts w:hint="cs"/>
          <w:rtl/>
        </w:rPr>
        <w:tab/>
      </w:r>
      <w:r>
        <w:rPr>
          <w:rtl/>
        </w:rPr>
        <w:t>التربية الصحية والغذائية للساكنة</w:t>
      </w:r>
      <w:r>
        <w:rPr>
          <w:rFonts w:hint="cs"/>
          <w:rtl/>
        </w:rPr>
        <w:t>.</w:t>
      </w:r>
    </w:p>
    <w:p w:rsidR="000513D8" w:rsidRDefault="00EE46CF">
      <w:pPr>
        <w:jc w:val="both"/>
        <w:rPr>
          <w:rtl/>
        </w:rPr>
      </w:pPr>
      <w:r>
        <w:rPr>
          <w:rFonts w:hint="cs"/>
          <w:rtl/>
        </w:rPr>
        <w:t>383-</w:t>
      </w:r>
      <w:r>
        <w:rPr>
          <w:rFonts w:hint="cs"/>
          <w:rtl/>
        </w:rPr>
        <w:tab/>
      </w:r>
      <w:r>
        <w:rPr>
          <w:spacing w:val="2"/>
          <w:rtl/>
        </w:rPr>
        <w:t xml:space="preserve">وقد بلغت حالات سوء التغذية المسجلة حسب وسط الإقامة: </w:t>
      </w:r>
      <w:r>
        <w:rPr>
          <w:rFonts w:hint="cs"/>
          <w:spacing w:val="2"/>
          <w:rtl/>
        </w:rPr>
        <w:t>087 4</w:t>
      </w:r>
      <w:r>
        <w:rPr>
          <w:spacing w:val="2"/>
          <w:rtl/>
        </w:rPr>
        <w:t xml:space="preserve"> حالة بالوسط الحضري</w:t>
      </w:r>
      <w:r>
        <w:rPr>
          <w:rtl/>
        </w:rPr>
        <w:t>، و</w:t>
      </w:r>
      <w:r>
        <w:rPr>
          <w:rFonts w:hint="cs"/>
          <w:rtl/>
        </w:rPr>
        <w:t>970 12</w:t>
      </w:r>
      <w:r>
        <w:rPr>
          <w:rtl/>
        </w:rPr>
        <w:t xml:space="preserve"> حالة بالوسط القروي</w:t>
      </w:r>
      <w:r>
        <w:rPr>
          <w:rFonts w:hint="cs"/>
          <w:rtl/>
        </w:rPr>
        <w:t xml:space="preserve">. </w:t>
      </w:r>
      <w:r>
        <w:rPr>
          <w:rtl/>
        </w:rPr>
        <w:t>ووصلت أعداد الأطفال المستفيدين سنة 199</w:t>
      </w:r>
      <w:r>
        <w:rPr>
          <w:rtl/>
        </w:rPr>
        <w:t xml:space="preserve">8 من فيتامين </w:t>
      </w:r>
      <w:r>
        <w:t>D</w:t>
      </w:r>
      <w:r>
        <w:rPr>
          <w:rFonts w:hint="cs"/>
          <w:rtl/>
        </w:rPr>
        <w:t xml:space="preserve"> 144 30 طفلاً</w:t>
      </w:r>
      <w:r>
        <w:rPr>
          <w:rtl/>
        </w:rPr>
        <w:t xml:space="preserve"> بالنسبة للجرعة الأولى و</w:t>
      </w:r>
      <w:r>
        <w:rPr>
          <w:rFonts w:hint="cs"/>
          <w:rtl/>
        </w:rPr>
        <w:t>365 98 طفلاً</w:t>
      </w:r>
      <w:r>
        <w:rPr>
          <w:rtl/>
        </w:rPr>
        <w:t xml:space="preserve"> بالنسبة للجرعة الثانية</w:t>
      </w:r>
      <w:r>
        <w:rPr>
          <w:rFonts w:hint="cs"/>
          <w:rtl/>
        </w:rPr>
        <w:t>.</w:t>
      </w:r>
      <w:r>
        <w:rPr>
          <w:rtl/>
        </w:rPr>
        <w:t xml:space="preserve"> وفي سنة 1998، بلغ عدد الأطفال المستفيدين من فيتامين</w:t>
      </w:r>
      <w:r>
        <w:rPr>
          <w:rFonts w:hint="cs"/>
          <w:rtl/>
        </w:rPr>
        <w:t xml:space="preserve"> </w:t>
      </w:r>
      <w:r>
        <w:t>A</w:t>
      </w:r>
      <w:r>
        <w:rPr>
          <w:rFonts w:hint="cs"/>
          <w:rtl/>
        </w:rPr>
        <w:t xml:space="preserve"> 110 334 أطفال.</w:t>
      </w:r>
    </w:p>
    <w:p w:rsidR="000513D8" w:rsidRDefault="00EE46CF">
      <w:pPr>
        <w:jc w:val="both"/>
        <w:rPr>
          <w:u w:val="single"/>
          <w:rtl/>
        </w:rPr>
      </w:pPr>
      <w:r>
        <w:rPr>
          <w:u w:val="single"/>
          <w:rtl/>
        </w:rPr>
        <w:t>تلقيح الأطفال</w:t>
      </w:r>
    </w:p>
    <w:p w:rsidR="000513D8" w:rsidRDefault="00EE46CF">
      <w:pPr>
        <w:jc w:val="both"/>
        <w:rPr>
          <w:rtl/>
        </w:rPr>
      </w:pPr>
      <w:r>
        <w:rPr>
          <w:rFonts w:hint="cs"/>
          <w:rtl/>
        </w:rPr>
        <w:t>384-</w:t>
      </w:r>
      <w:r>
        <w:rPr>
          <w:rFonts w:hint="cs"/>
          <w:rtl/>
        </w:rPr>
        <w:tab/>
      </w:r>
      <w:r>
        <w:rPr>
          <w:rtl/>
        </w:rPr>
        <w:t xml:space="preserve">مكنت البرامج التلقيحية والأيام الوطنية من تغطية أكثر من 90 في المائة من الأطفال </w:t>
      </w:r>
      <w:r>
        <w:rPr>
          <w:rtl/>
        </w:rPr>
        <w:t xml:space="preserve">دون السنة وعددهم </w:t>
      </w:r>
      <w:r>
        <w:rPr>
          <w:rFonts w:hint="cs"/>
          <w:rtl/>
        </w:rPr>
        <w:t>721 633</w:t>
      </w:r>
      <w:r>
        <w:rPr>
          <w:rtl/>
        </w:rPr>
        <w:t xml:space="preserve"> طفلا</w:t>
      </w:r>
      <w:r>
        <w:rPr>
          <w:rFonts w:hint="cs"/>
          <w:rtl/>
        </w:rPr>
        <w:t>ً،</w:t>
      </w:r>
      <w:r>
        <w:rPr>
          <w:rtl/>
        </w:rPr>
        <w:t xml:space="preserve"> ضد الأمراض الستة الفتاكة، مما أدى إلى تقليص هذه الأمراض، خاصة بالنسبة لمرض الشلل الذي لم </w:t>
      </w:r>
      <w:r>
        <w:rPr>
          <w:rFonts w:hint="cs"/>
          <w:rtl/>
        </w:rPr>
        <w:t>ت</w:t>
      </w:r>
      <w:r>
        <w:rPr>
          <w:rtl/>
        </w:rPr>
        <w:t xml:space="preserve">سجل أية حالة </w:t>
      </w:r>
      <w:r>
        <w:rPr>
          <w:rFonts w:hint="cs"/>
          <w:rtl/>
        </w:rPr>
        <w:t xml:space="preserve">إصابة به </w:t>
      </w:r>
      <w:r>
        <w:rPr>
          <w:rtl/>
        </w:rPr>
        <w:t>منذ سنة 1996</w:t>
      </w:r>
      <w:r>
        <w:rPr>
          <w:rFonts w:hint="cs"/>
          <w:rtl/>
        </w:rPr>
        <w:t>.</w:t>
      </w:r>
    </w:p>
    <w:p w:rsidR="000513D8" w:rsidRDefault="00EE46CF">
      <w:pPr>
        <w:jc w:val="both"/>
        <w:rPr>
          <w:rtl/>
        </w:rPr>
      </w:pPr>
      <w:r>
        <w:rPr>
          <w:rFonts w:hint="cs"/>
          <w:rtl/>
        </w:rPr>
        <w:t>385-</w:t>
      </w:r>
      <w:r>
        <w:rPr>
          <w:rFonts w:hint="cs"/>
          <w:rtl/>
        </w:rPr>
        <w:tab/>
      </w:r>
      <w:r>
        <w:rPr>
          <w:rtl/>
        </w:rPr>
        <w:t>وفي سنة 1999، تم تعميم تلقيح الأطفال ضد ال</w:t>
      </w:r>
      <w:r>
        <w:rPr>
          <w:rFonts w:hint="cs"/>
          <w:rtl/>
        </w:rPr>
        <w:t>ا</w:t>
      </w:r>
      <w:r>
        <w:rPr>
          <w:rtl/>
        </w:rPr>
        <w:t xml:space="preserve">لتهاب الكبدي الفيروسي نوع </w:t>
      </w:r>
      <w:r>
        <w:rPr>
          <w:b/>
          <w:bCs/>
          <w:rtl/>
        </w:rPr>
        <w:t xml:space="preserve">" ب " </w:t>
      </w:r>
      <w:r>
        <w:rPr>
          <w:rtl/>
        </w:rPr>
        <w:t>في مختلف جهات المم</w:t>
      </w:r>
      <w:r>
        <w:rPr>
          <w:rtl/>
        </w:rPr>
        <w:t>لكة، في إطار شراكة مع الولايات المتحدة الأمريكية</w:t>
      </w:r>
      <w:r>
        <w:rPr>
          <w:rFonts w:hint="cs"/>
          <w:rtl/>
        </w:rPr>
        <w:t>.</w:t>
      </w:r>
    </w:p>
    <w:p w:rsidR="000513D8" w:rsidRDefault="00EE46CF">
      <w:pPr>
        <w:jc w:val="both"/>
        <w:rPr>
          <w:u w:val="single"/>
          <w:rtl/>
        </w:rPr>
      </w:pPr>
      <w:r>
        <w:rPr>
          <w:u w:val="single"/>
          <w:rtl/>
        </w:rPr>
        <w:t>التكفل المندمج بأمراض الطفل</w:t>
      </w:r>
    </w:p>
    <w:p w:rsidR="000513D8" w:rsidRDefault="00EE46CF">
      <w:pPr>
        <w:jc w:val="both"/>
        <w:rPr>
          <w:rtl/>
        </w:rPr>
      </w:pPr>
      <w:r>
        <w:rPr>
          <w:rFonts w:hint="cs"/>
          <w:rtl/>
        </w:rPr>
        <w:t>386-</w:t>
      </w:r>
      <w:r>
        <w:rPr>
          <w:rFonts w:hint="cs"/>
          <w:rtl/>
        </w:rPr>
        <w:tab/>
      </w:r>
      <w:r>
        <w:rPr>
          <w:rtl/>
        </w:rPr>
        <w:t>باشرت وزارة الصحة العمومية تجربة التكفل المندمج بأمراض الطفل</w:t>
      </w:r>
      <w:r>
        <w:rPr>
          <w:b/>
          <w:bCs/>
          <w:rtl/>
        </w:rPr>
        <w:t>(</w:t>
      </w:r>
      <w:r>
        <w:t>PCIME</w:t>
      </w:r>
      <w:r>
        <w:rPr>
          <w:b/>
          <w:bCs/>
          <w:rtl/>
        </w:rPr>
        <w:t>)</w:t>
      </w:r>
      <w:r>
        <w:rPr>
          <w:rFonts w:hint="cs"/>
          <w:b/>
          <w:bCs/>
          <w:rtl/>
        </w:rPr>
        <w:t>.</w:t>
      </w:r>
      <w:r>
        <w:rPr>
          <w:rtl/>
        </w:rPr>
        <w:t xml:space="preserve"> ويعتبر المغرب من أول</w:t>
      </w:r>
      <w:r>
        <w:rPr>
          <w:rFonts w:hint="cs"/>
          <w:rtl/>
        </w:rPr>
        <w:t>ى</w:t>
      </w:r>
      <w:r>
        <w:rPr>
          <w:rtl/>
        </w:rPr>
        <w:t xml:space="preserve"> الدول التي اعتمدت هذه الطريقة المحدثة من طرف منظمة </w:t>
      </w:r>
      <w:r>
        <w:rPr>
          <w:rFonts w:hint="cs"/>
          <w:rtl/>
        </w:rPr>
        <w:t>ا</w:t>
      </w:r>
      <w:r>
        <w:rPr>
          <w:rtl/>
        </w:rPr>
        <w:t>لصحة</w:t>
      </w:r>
      <w:r>
        <w:rPr>
          <w:rFonts w:hint="cs"/>
          <w:rtl/>
        </w:rPr>
        <w:t xml:space="preserve"> العالمية</w:t>
      </w:r>
      <w:r>
        <w:rPr>
          <w:rtl/>
        </w:rPr>
        <w:t>، و</w:t>
      </w:r>
      <w:r>
        <w:rPr>
          <w:rFonts w:hint="cs"/>
          <w:rtl/>
        </w:rPr>
        <w:t>منظمة</w:t>
      </w:r>
      <w:r>
        <w:rPr>
          <w:rtl/>
        </w:rPr>
        <w:t xml:space="preserve"> الأمم المتحدة للطفولة (اليون</w:t>
      </w:r>
      <w:r>
        <w:rPr>
          <w:rFonts w:hint="cs"/>
          <w:rtl/>
        </w:rPr>
        <w:t>ي</w:t>
      </w:r>
      <w:r>
        <w:rPr>
          <w:rtl/>
        </w:rPr>
        <w:t>سيف ) و</w:t>
      </w:r>
      <w:r>
        <w:rPr>
          <w:rFonts w:hint="cs"/>
          <w:rtl/>
        </w:rPr>
        <w:t xml:space="preserve">مشروع </w:t>
      </w:r>
      <w:r>
        <w:t>BACICS</w:t>
      </w:r>
      <w:r>
        <w:rPr>
          <w:rFonts w:hint="cs"/>
          <w:rtl/>
        </w:rPr>
        <w:t>.</w:t>
      </w:r>
    </w:p>
    <w:p w:rsidR="000513D8" w:rsidRDefault="00EE46CF">
      <w:pPr>
        <w:jc w:val="both"/>
        <w:rPr>
          <w:rtl/>
        </w:rPr>
      </w:pPr>
      <w:r>
        <w:rPr>
          <w:rFonts w:hint="cs"/>
          <w:rtl/>
        </w:rPr>
        <w:t>387-</w:t>
      </w:r>
      <w:r>
        <w:rPr>
          <w:rFonts w:hint="cs"/>
          <w:rtl/>
        </w:rPr>
        <w:tab/>
      </w:r>
      <w:r>
        <w:rPr>
          <w:rtl/>
        </w:rPr>
        <w:t xml:space="preserve">ومن أهم </w:t>
      </w:r>
      <w:r>
        <w:rPr>
          <w:rFonts w:hint="cs"/>
          <w:rtl/>
        </w:rPr>
        <w:t xml:space="preserve">ملامح </w:t>
      </w:r>
      <w:r>
        <w:rPr>
          <w:rtl/>
        </w:rPr>
        <w:t>التكفل المندمج بأمراض الط</w:t>
      </w:r>
      <w:r>
        <w:rPr>
          <w:rFonts w:hint="cs"/>
          <w:rtl/>
        </w:rPr>
        <w:t>فل ما يلي:</w:t>
      </w:r>
    </w:p>
    <w:p w:rsidR="000513D8" w:rsidRDefault="00EE46CF">
      <w:pPr>
        <w:spacing w:before="0" w:after="0"/>
        <w:jc w:val="both"/>
        <w:rPr>
          <w:rtl/>
        </w:rPr>
      </w:pPr>
      <w:r>
        <w:rPr>
          <w:rFonts w:hint="cs"/>
          <w:rtl/>
        </w:rPr>
        <w:tab/>
        <w:t>(أ)</w:t>
      </w:r>
      <w:r>
        <w:rPr>
          <w:rFonts w:hint="cs"/>
          <w:rtl/>
        </w:rPr>
        <w:tab/>
      </w:r>
      <w:r>
        <w:rPr>
          <w:rtl/>
        </w:rPr>
        <w:t>اعتماد مقاربة جديدة  تمكن من التكفل المندمج بكل أمراض الأطفال السارية</w:t>
      </w:r>
      <w:r>
        <w:rPr>
          <w:rFonts w:hint="cs"/>
          <w:rtl/>
        </w:rPr>
        <w:t>؛</w:t>
      </w:r>
    </w:p>
    <w:p w:rsidR="000513D8" w:rsidRDefault="00EE46CF">
      <w:pPr>
        <w:spacing w:before="0" w:after="0"/>
        <w:jc w:val="both"/>
        <w:rPr>
          <w:rtl/>
        </w:rPr>
      </w:pPr>
      <w:r>
        <w:rPr>
          <w:rFonts w:hint="cs"/>
          <w:rtl/>
        </w:rPr>
        <w:tab/>
        <w:t>(ب)</w:t>
      </w:r>
      <w:r>
        <w:rPr>
          <w:rFonts w:hint="cs"/>
          <w:rtl/>
        </w:rPr>
        <w:tab/>
      </w:r>
      <w:r>
        <w:rPr>
          <w:rtl/>
        </w:rPr>
        <w:t>التشخيص المدقق للأمراض والتصدي بسرعة لأمراض الأطفال ومتابعة حالات الت</w:t>
      </w:r>
      <w:r>
        <w:rPr>
          <w:rtl/>
        </w:rPr>
        <w:t>لقيح، و</w:t>
      </w:r>
      <w:r>
        <w:rPr>
          <w:rFonts w:hint="cs"/>
          <w:rtl/>
        </w:rPr>
        <w:t>إ</w:t>
      </w:r>
      <w:r>
        <w:rPr>
          <w:rtl/>
        </w:rPr>
        <w:t xml:space="preserve">سداء النصائح في </w:t>
      </w:r>
      <w:r>
        <w:rPr>
          <w:rFonts w:hint="cs"/>
          <w:rtl/>
        </w:rPr>
        <w:t xml:space="preserve">مجال </w:t>
      </w:r>
      <w:r>
        <w:rPr>
          <w:rtl/>
        </w:rPr>
        <w:t>التربية الغذائية</w:t>
      </w:r>
      <w:r>
        <w:rPr>
          <w:rFonts w:hint="cs"/>
          <w:rtl/>
        </w:rPr>
        <w:t>؛</w:t>
      </w:r>
    </w:p>
    <w:p w:rsidR="000513D8" w:rsidRDefault="00EE46CF">
      <w:pPr>
        <w:spacing w:before="0" w:after="0"/>
        <w:jc w:val="both"/>
        <w:rPr>
          <w:rtl/>
        </w:rPr>
      </w:pPr>
      <w:r>
        <w:rPr>
          <w:rFonts w:hint="cs"/>
          <w:rtl/>
        </w:rPr>
        <w:tab/>
        <w:t>(ج)</w:t>
      </w:r>
      <w:r>
        <w:rPr>
          <w:rFonts w:hint="cs"/>
          <w:rtl/>
        </w:rPr>
        <w:tab/>
      </w:r>
      <w:r>
        <w:rPr>
          <w:rtl/>
        </w:rPr>
        <w:t>إنعاش النمو والتطوير الطبيعي للطفل</w:t>
      </w:r>
      <w:r>
        <w:rPr>
          <w:rFonts w:hint="cs"/>
          <w:rtl/>
        </w:rPr>
        <w:t>.</w:t>
      </w:r>
    </w:p>
    <w:p w:rsidR="000513D8" w:rsidRDefault="00EE46CF">
      <w:pPr>
        <w:jc w:val="both"/>
        <w:rPr>
          <w:rtl/>
        </w:rPr>
      </w:pPr>
      <w:r>
        <w:rPr>
          <w:rFonts w:hint="cs"/>
          <w:rtl/>
        </w:rPr>
        <w:t>388-</w:t>
      </w:r>
      <w:r>
        <w:rPr>
          <w:rFonts w:hint="cs"/>
          <w:rtl/>
        </w:rPr>
        <w:tab/>
      </w:r>
      <w:r>
        <w:rPr>
          <w:rtl/>
        </w:rPr>
        <w:t>ومن بين المحاور الأساسية التي تتضمنها هذه التجربة:</w:t>
      </w:r>
    </w:p>
    <w:p w:rsidR="000513D8" w:rsidRDefault="00EE46CF">
      <w:pPr>
        <w:spacing w:before="0" w:after="0"/>
        <w:jc w:val="both"/>
        <w:rPr>
          <w:rtl/>
        </w:rPr>
      </w:pPr>
      <w:r>
        <w:rPr>
          <w:rFonts w:hint="cs"/>
          <w:rtl/>
        </w:rPr>
        <w:tab/>
        <w:t>(أ)</w:t>
      </w:r>
      <w:r>
        <w:rPr>
          <w:rFonts w:hint="cs"/>
          <w:rtl/>
        </w:rPr>
        <w:tab/>
      </w:r>
      <w:r>
        <w:rPr>
          <w:rtl/>
        </w:rPr>
        <w:t>الرفع من كفاءات العاملين في الميدان الصحي، عن طريق تنظيم ندوات ودورات تكوينية لفائدة الأطر الصحية العاملة ف</w:t>
      </w:r>
      <w:r>
        <w:rPr>
          <w:rtl/>
        </w:rPr>
        <w:t>ي مجال صحة الأم والطفل</w:t>
      </w:r>
      <w:r>
        <w:rPr>
          <w:rFonts w:hint="cs"/>
          <w:rtl/>
        </w:rPr>
        <w:t>؛</w:t>
      </w:r>
    </w:p>
    <w:p w:rsidR="000513D8" w:rsidRDefault="00EE46CF">
      <w:pPr>
        <w:spacing w:before="0" w:after="0"/>
        <w:jc w:val="both"/>
        <w:rPr>
          <w:rtl/>
        </w:rPr>
      </w:pPr>
      <w:r>
        <w:rPr>
          <w:rFonts w:hint="cs"/>
          <w:rtl/>
        </w:rPr>
        <w:tab/>
        <w:t>(ب)</w:t>
      </w:r>
      <w:r>
        <w:rPr>
          <w:rFonts w:hint="cs"/>
          <w:rtl/>
        </w:rPr>
        <w:tab/>
      </w:r>
      <w:r>
        <w:rPr>
          <w:rtl/>
        </w:rPr>
        <w:t xml:space="preserve">تحسين النظام الداخلي للمراكز الصحية وذلك بتزويدها بالأدوية والمعدات الطبية اللازمة، وتحسين ظروف </w:t>
      </w:r>
      <w:r>
        <w:rPr>
          <w:rFonts w:hint="cs"/>
          <w:rtl/>
        </w:rPr>
        <w:t>است</w:t>
      </w:r>
      <w:r>
        <w:rPr>
          <w:rtl/>
        </w:rPr>
        <w:t>قبال المرضى ونظام التواصل والإعلام</w:t>
      </w:r>
      <w:r>
        <w:rPr>
          <w:rFonts w:hint="cs"/>
          <w:rtl/>
        </w:rPr>
        <w:t>؛</w:t>
      </w:r>
    </w:p>
    <w:p w:rsidR="000513D8" w:rsidRDefault="00EE46CF">
      <w:pPr>
        <w:spacing w:before="0" w:after="0"/>
        <w:jc w:val="both"/>
        <w:rPr>
          <w:rtl/>
        </w:rPr>
      </w:pPr>
      <w:r>
        <w:rPr>
          <w:rFonts w:hint="cs"/>
          <w:rtl/>
        </w:rPr>
        <w:tab/>
        <w:t>(ج)</w:t>
      </w:r>
      <w:r>
        <w:rPr>
          <w:rFonts w:hint="cs"/>
          <w:rtl/>
        </w:rPr>
        <w:tab/>
      </w:r>
      <w:r>
        <w:rPr>
          <w:rtl/>
        </w:rPr>
        <w:t>إشراك مكونات المجتمع المدني في دعم أنشطة صحة الأم والطفل</w:t>
      </w:r>
      <w:r>
        <w:rPr>
          <w:rFonts w:hint="cs"/>
          <w:rtl/>
        </w:rPr>
        <w:t>.</w:t>
      </w:r>
    </w:p>
    <w:p w:rsidR="000513D8" w:rsidRDefault="00EE46CF">
      <w:pPr>
        <w:jc w:val="both"/>
        <w:rPr>
          <w:rtl/>
        </w:rPr>
      </w:pPr>
      <w:r>
        <w:rPr>
          <w:rFonts w:hint="cs"/>
          <w:rtl/>
        </w:rPr>
        <w:t>389-</w:t>
      </w:r>
      <w:r>
        <w:rPr>
          <w:rFonts w:hint="cs"/>
          <w:rtl/>
        </w:rPr>
        <w:tab/>
      </w:r>
      <w:r>
        <w:rPr>
          <w:rtl/>
        </w:rPr>
        <w:t>وقد تمت عدة لقاءات وأورا</w:t>
      </w:r>
      <w:r>
        <w:rPr>
          <w:rtl/>
        </w:rPr>
        <w:t>ش شارك فيها العاملون في مجال الصحة، والباحثون، والأساتذة الجامعيون، ورؤساء أقسام صحة الأم والطفل لكل من</w:t>
      </w:r>
      <w:r>
        <w:rPr>
          <w:rFonts w:hint="cs"/>
          <w:rtl/>
        </w:rPr>
        <w:t xml:space="preserve"> </w:t>
      </w:r>
      <w:r>
        <w:rPr>
          <w:rtl/>
        </w:rPr>
        <w:t>مكناس</w:t>
      </w:r>
      <w:r>
        <w:rPr>
          <w:rFonts w:hint="cs"/>
          <w:rtl/>
        </w:rPr>
        <w:t>،</w:t>
      </w:r>
      <w:r>
        <w:rPr>
          <w:rtl/>
        </w:rPr>
        <w:t xml:space="preserve"> و</w:t>
      </w:r>
      <w:r>
        <w:rPr>
          <w:rFonts w:hint="cs"/>
          <w:rtl/>
        </w:rPr>
        <w:t>أغا</w:t>
      </w:r>
      <w:r>
        <w:rPr>
          <w:rtl/>
        </w:rPr>
        <w:t>دير</w:t>
      </w:r>
      <w:r>
        <w:rPr>
          <w:rFonts w:hint="cs"/>
          <w:rtl/>
        </w:rPr>
        <w:t>، وهما</w:t>
      </w:r>
      <w:r>
        <w:rPr>
          <w:rtl/>
        </w:rPr>
        <w:t xml:space="preserve"> المحطتان التجر</w:t>
      </w:r>
      <w:r>
        <w:rPr>
          <w:rFonts w:hint="cs"/>
          <w:rtl/>
        </w:rPr>
        <w:t>ي</w:t>
      </w:r>
      <w:r>
        <w:rPr>
          <w:rtl/>
        </w:rPr>
        <w:t>بيتان لهذا البرنامج</w:t>
      </w:r>
      <w:r>
        <w:rPr>
          <w:rFonts w:hint="cs"/>
          <w:rtl/>
        </w:rPr>
        <w:t>.</w:t>
      </w:r>
    </w:p>
    <w:p w:rsidR="000513D8" w:rsidRDefault="00EE46CF">
      <w:pPr>
        <w:jc w:val="both"/>
        <w:rPr>
          <w:rtl/>
        </w:rPr>
      </w:pPr>
      <w:r>
        <w:rPr>
          <w:rFonts w:hint="cs"/>
          <w:rtl/>
        </w:rPr>
        <w:t>390-</w:t>
      </w:r>
      <w:r>
        <w:rPr>
          <w:rFonts w:hint="cs"/>
          <w:rtl/>
        </w:rPr>
        <w:tab/>
      </w:r>
      <w:r>
        <w:rPr>
          <w:rtl/>
        </w:rPr>
        <w:t>كما شاركت الأطر العاملة في هذا المجال في لقاءات دولية للتكوين</w:t>
      </w:r>
      <w:r>
        <w:rPr>
          <w:rFonts w:hint="cs"/>
          <w:rtl/>
        </w:rPr>
        <w:t xml:space="preserve"> </w:t>
      </w:r>
      <w:r>
        <w:rPr>
          <w:rtl/>
        </w:rPr>
        <w:t>في مجال التكفل المندمج بأمرا</w:t>
      </w:r>
      <w:r>
        <w:rPr>
          <w:rtl/>
        </w:rPr>
        <w:t>ض الطفل</w:t>
      </w:r>
      <w:r>
        <w:rPr>
          <w:rFonts w:hint="cs"/>
          <w:rtl/>
        </w:rPr>
        <w:t>،</w:t>
      </w:r>
      <w:r>
        <w:rPr>
          <w:rtl/>
        </w:rPr>
        <w:t xml:space="preserve"> في زامبيا في </w:t>
      </w:r>
      <w:r>
        <w:rPr>
          <w:rFonts w:hint="cs"/>
          <w:rtl/>
        </w:rPr>
        <w:t>أيار/</w:t>
      </w:r>
      <w:r>
        <w:rPr>
          <w:rtl/>
        </w:rPr>
        <w:t>مايو 1997، و</w:t>
      </w:r>
      <w:r>
        <w:rPr>
          <w:rFonts w:hint="cs"/>
          <w:rtl/>
        </w:rPr>
        <w:t xml:space="preserve">في </w:t>
      </w:r>
      <w:r>
        <w:rPr>
          <w:rtl/>
        </w:rPr>
        <w:t xml:space="preserve">المؤتمر الدولي للتكفل المندمج بصحة الطفل </w:t>
      </w:r>
      <w:r>
        <w:rPr>
          <w:rFonts w:hint="cs"/>
          <w:rtl/>
        </w:rPr>
        <w:t>بال</w:t>
      </w:r>
      <w:r>
        <w:rPr>
          <w:rtl/>
        </w:rPr>
        <w:t xml:space="preserve">جمهورية </w:t>
      </w:r>
      <w:r>
        <w:rPr>
          <w:rFonts w:hint="cs"/>
          <w:rtl/>
        </w:rPr>
        <w:t>ال</w:t>
      </w:r>
      <w:r>
        <w:rPr>
          <w:rtl/>
        </w:rPr>
        <w:t>دومينيك</w:t>
      </w:r>
      <w:r>
        <w:rPr>
          <w:rFonts w:hint="cs"/>
          <w:rtl/>
        </w:rPr>
        <w:t>ية</w:t>
      </w:r>
      <w:r>
        <w:rPr>
          <w:rtl/>
        </w:rPr>
        <w:t xml:space="preserve"> في </w:t>
      </w:r>
      <w:r>
        <w:rPr>
          <w:rFonts w:hint="cs"/>
          <w:rtl/>
        </w:rPr>
        <w:t>أيلول/سبتمبر</w:t>
      </w:r>
      <w:r>
        <w:rPr>
          <w:rtl/>
        </w:rPr>
        <w:t xml:space="preserve"> 1997</w:t>
      </w:r>
      <w:r>
        <w:rPr>
          <w:rFonts w:hint="cs"/>
          <w:rtl/>
        </w:rPr>
        <w:t>.</w:t>
      </w:r>
    </w:p>
    <w:p w:rsidR="000513D8" w:rsidRDefault="00EE46CF">
      <w:pPr>
        <w:jc w:val="both"/>
        <w:rPr>
          <w:rtl/>
        </w:rPr>
      </w:pPr>
      <w:r>
        <w:rPr>
          <w:u w:val="single"/>
          <w:rtl/>
        </w:rPr>
        <w:t>الصحة الإنجابية والأمومة السليم</w:t>
      </w:r>
      <w:r>
        <w:rPr>
          <w:rFonts w:hint="cs"/>
          <w:u w:val="single"/>
          <w:rtl/>
        </w:rPr>
        <w:t>ة</w:t>
      </w:r>
    </w:p>
    <w:p w:rsidR="000513D8" w:rsidRDefault="00EE46CF">
      <w:pPr>
        <w:jc w:val="both"/>
        <w:rPr>
          <w:sz w:val="30"/>
          <w:rtl/>
        </w:rPr>
      </w:pPr>
      <w:r>
        <w:rPr>
          <w:rFonts w:hint="cs"/>
          <w:sz w:val="30"/>
          <w:rtl/>
        </w:rPr>
        <w:t>391-</w:t>
      </w:r>
      <w:r>
        <w:rPr>
          <w:rFonts w:hint="cs"/>
          <w:sz w:val="30"/>
          <w:rtl/>
        </w:rPr>
        <w:tab/>
        <w:t>ي</w:t>
      </w:r>
      <w:r>
        <w:rPr>
          <w:sz w:val="30"/>
          <w:rtl/>
        </w:rPr>
        <w:t>بذل المغرب مجهودات كبيرة في مجال الصحة الإنجابية منذ الستينات</w:t>
      </w:r>
      <w:r>
        <w:rPr>
          <w:rFonts w:hint="cs"/>
          <w:sz w:val="30"/>
          <w:rtl/>
        </w:rPr>
        <w:t>.</w:t>
      </w:r>
      <w:r>
        <w:rPr>
          <w:sz w:val="30"/>
          <w:rtl/>
        </w:rPr>
        <w:t xml:space="preserve"> وتشكل مراقبة الحمل والإشراف على الوضع من طرف مهنيي الصحة</w:t>
      </w:r>
      <w:r>
        <w:rPr>
          <w:rFonts w:hint="cs"/>
          <w:sz w:val="30"/>
          <w:rtl/>
        </w:rPr>
        <w:t>،</w:t>
      </w:r>
      <w:r>
        <w:rPr>
          <w:sz w:val="30"/>
          <w:rtl/>
        </w:rPr>
        <w:t xml:space="preserve"> أولويات الصحة الإنجابية.</w:t>
      </w:r>
    </w:p>
    <w:p w:rsidR="000513D8" w:rsidRDefault="00EE46CF">
      <w:pPr>
        <w:jc w:val="both"/>
        <w:rPr>
          <w:sz w:val="30"/>
          <w:rtl/>
        </w:rPr>
      </w:pPr>
      <w:r>
        <w:rPr>
          <w:rFonts w:hint="cs"/>
          <w:sz w:val="30"/>
          <w:rtl/>
        </w:rPr>
        <w:t>392-</w:t>
      </w:r>
      <w:r>
        <w:rPr>
          <w:rFonts w:hint="cs"/>
          <w:sz w:val="30"/>
          <w:rtl/>
        </w:rPr>
        <w:tab/>
        <w:t>وقد عرف التأطير الصحي للنساء في سن الحمل تحسناً، منتقلاً من طبيب مولد ل‍ 308 17 امرأة سنة 1994 إلى طبيب مولد ل‍ 000 14 امرأة سنة 1997.</w:t>
      </w:r>
    </w:p>
    <w:p w:rsidR="000513D8" w:rsidRDefault="00EE46CF">
      <w:pPr>
        <w:jc w:val="both"/>
        <w:rPr>
          <w:sz w:val="30"/>
          <w:rtl/>
        </w:rPr>
      </w:pPr>
      <w:r>
        <w:rPr>
          <w:rFonts w:hint="cs"/>
          <w:sz w:val="30"/>
          <w:rtl/>
        </w:rPr>
        <w:t>393-</w:t>
      </w:r>
      <w:r>
        <w:rPr>
          <w:rFonts w:hint="cs"/>
          <w:sz w:val="30"/>
          <w:rtl/>
        </w:rPr>
        <w:tab/>
        <w:t>وبلغ معدل استعمال وسائل منع</w:t>
      </w:r>
      <w:r>
        <w:rPr>
          <w:rFonts w:hint="cs"/>
          <w:sz w:val="30"/>
          <w:rtl/>
        </w:rPr>
        <w:t xml:space="preserve"> الحمل 58.5</w:t>
      </w:r>
      <w:r>
        <w:rPr>
          <w:rFonts w:hint="cs"/>
          <w:sz w:val="30"/>
          <w:rtl/>
          <w:lang w:eastAsia="en-US"/>
        </w:rPr>
        <w:t xml:space="preserve"> في المائة</w:t>
      </w:r>
      <w:r>
        <w:rPr>
          <w:rFonts w:hint="cs"/>
          <w:sz w:val="30"/>
          <w:rtl/>
        </w:rPr>
        <w:t xml:space="preserve"> سنة 1997، بنسبة 65.8</w:t>
      </w:r>
      <w:r>
        <w:rPr>
          <w:rFonts w:hint="cs"/>
          <w:sz w:val="30"/>
          <w:rtl/>
          <w:lang w:eastAsia="en-US"/>
        </w:rPr>
        <w:t xml:space="preserve"> في المائة</w:t>
      </w:r>
      <w:r>
        <w:rPr>
          <w:rFonts w:hint="cs"/>
          <w:sz w:val="30"/>
          <w:rtl/>
        </w:rPr>
        <w:t xml:space="preserve"> في العالم الحضري و50.7</w:t>
      </w:r>
      <w:r>
        <w:rPr>
          <w:rFonts w:hint="cs"/>
          <w:sz w:val="30"/>
          <w:rtl/>
          <w:lang w:eastAsia="en-US"/>
        </w:rPr>
        <w:t xml:space="preserve"> في المائة</w:t>
      </w:r>
      <w:r>
        <w:rPr>
          <w:rFonts w:hint="cs"/>
          <w:sz w:val="30"/>
          <w:rtl/>
        </w:rPr>
        <w:t xml:space="preserve"> في العالم القروي، بعد أن كان المعدل يقدر ب‍ 42 سنة 1992، 55</w:t>
      </w:r>
      <w:r>
        <w:rPr>
          <w:rFonts w:hint="cs"/>
          <w:sz w:val="30"/>
          <w:rtl/>
          <w:lang w:eastAsia="en-US"/>
        </w:rPr>
        <w:t xml:space="preserve"> في المائة</w:t>
      </w:r>
      <w:r>
        <w:rPr>
          <w:rFonts w:hint="cs"/>
          <w:sz w:val="30"/>
          <w:rtl/>
        </w:rPr>
        <w:t xml:space="preserve"> في العالم الحضري و32</w:t>
      </w:r>
      <w:r>
        <w:rPr>
          <w:rFonts w:hint="cs"/>
          <w:sz w:val="30"/>
          <w:rtl/>
          <w:lang w:eastAsia="en-US"/>
        </w:rPr>
        <w:t xml:space="preserve"> في المائة</w:t>
      </w:r>
      <w:r>
        <w:rPr>
          <w:rFonts w:hint="cs"/>
          <w:sz w:val="30"/>
          <w:rtl/>
        </w:rPr>
        <w:t xml:space="preserve"> في العالم القروي.</w:t>
      </w:r>
    </w:p>
    <w:p w:rsidR="000513D8" w:rsidRDefault="00EE46CF">
      <w:pPr>
        <w:jc w:val="both"/>
        <w:rPr>
          <w:sz w:val="30"/>
          <w:rtl/>
        </w:rPr>
      </w:pPr>
      <w:r>
        <w:rPr>
          <w:rFonts w:hint="cs"/>
          <w:sz w:val="30"/>
          <w:rtl/>
        </w:rPr>
        <w:t>394-</w:t>
      </w:r>
      <w:r>
        <w:rPr>
          <w:rFonts w:hint="cs"/>
          <w:sz w:val="30"/>
          <w:rtl/>
        </w:rPr>
        <w:tab/>
        <w:t xml:space="preserve">ويسجل في هذا المجال حدوث تقليص كبير في الفارق </w:t>
      </w:r>
      <w:r>
        <w:rPr>
          <w:rFonts w:hint="cs"/>
          <w:sz w:val="30"/>
          <w:rtl/>
        </w:rPr>
        <w:t>بين العالم الحضري والعالم القروي.</w:t>
      </w:r>
    </w:p>
    <w:p w:rsidR="000513D8" w:rsidRDefault="00EE46CF">
      <w:pPr>
        <w:jc w:val="both"/>
        <w:rPr>
          <w:sz w:val="30"/>
          <w:rtl/>
        </w:rPr>
      </w:pPr>
      <w:r>
        <w:rPr>
          <w:rFonts w:hint="cs"/>
          <w:sz w:val="30"/>
          <w:rtl/>
        </w:rPr>
        <w:t>395-</w:t>
      </w:r>
      <w:r>
        <w:rPr>
          <w:rFonts w:hint="cs"/>
          <w:sz w:val="30"/>
          <w:rtl/>
        </w:rPr>
        <w:tab/>
        <w:t>فهذا الفارق الذي كان يعلو بنسبة 2.1</w:t>
      </w:r>
      <w:r>
        <w:rPr>
          <w:rFonts w:hint="cs"/>
          <w:sz w:val="30"/>
          <w:rtl/>
          <w:lang w:eastAsia="en-US"/>
        </w:rPr>
        <w:t xml:space="preserve"> في المائة</w:t>
      </w:r>
      <w:r>
        <w:rPr>
          <w:rFonts w:hint="cs"/>
          <w:sz w:val="30"/>
          <w:rtl/>
        </w:rPr>
        <w:t xml:space="preserve"> في المدن بالمقارنة مع القرى سنة 1987، لم يتعد 1.3</w:t>
      </w:r>
      <w:r>
        <w:rPr>
          <w:rFonts w:hint="cs"/>
          <w:sz w:val="30"/>
          <w:rtl/>
          <w:lang w:eastAsia="en-US"/>
        </w:rPr>
        <w:t xml:space="preserve"> في المائة </w:t>
      </w:r>
      <w:r>
        <w:rPr>
          <w:rFonts w:hint="cs"/>
          <w:sz w:val="30"/>
          <w:rtl/>
        </w:rPr>
        <w:t>سنة 1997.</w:t>
      </w:r>
    </w:p>
    <w:p w:rsidR="000513D8" w:rsidRDefault="00EE46CF">
      <w:pPr>
        <w:jc w:val="both"/>
        <w:rPr>
          <w:sz w:val="30"/>
          <w:rtl/>
        </w:rPr>
      </w:pPr>
      <w:r>
        <w:rPr>
          <w:rFonts w:hint="cs"/>
          <w:sz w:val="30"/>
          <w:rtl/>
        </w:rPr>
        <w:t>396-</w:t>
      </w:r>
      <w:r>
        <w:rPr>
          <w:rFonts w:hint="cs"/>
          <w:sz w:val="30"/>
          <w:rtl/>
        </w:rPr>
        <w:tab/>
        <w:t>كما نسجل ارتفاع استعمال الوسائل الحديثة لمنع الحمل التي بلغت 70</w:t>
      </w:r>
      <w:r>
        <w:rPr>
          <w:rFonts w:hint="cs"/>
          <w:sz w:val="30"/>
          <w:rtl/>
          <w:lang w:eastAsia="en-US"/>
        </w:rPr>
        <w:t xml:space="preserve"> في المائة</w:t>
      </w:r>
      <w:r>
        <w:rPr>
          <w:rFonts w:hint="cs"/>
          <w:sz w:val="30"/>
          <w:rtl/>
        </w:rPr>
        <w:t xml:space="preserve"> سنة 1997، مقابل 68</w:t>
      </w:r>
      <w:r>
        <w:rPr>
          <w:rFonts w:hint="cs"/>
          <w:sz w:val="30"/>
          <w:rtl/>
          <w:lang w:eastAsia="en-US"/>
        </w:rPr>
        <w:t xml:space="preserve"> في </w:t>
      </w:r>
      <w:r>
        <w:rPr>
          <w:rFonts w:hint="cs"/>
          <w:sz w:val="30"/>
          <w:rtl/>
          <w:lang w:eastAsia="en-US"/>
        </w:rPr>
        <w:t>المائة</w:t>
      </w:r>
      <w:r>
        <w:rPr>
          <w:rFonts w:hint="cs"/>
          <w:sz w:val="30"/>
          <w:rtl/>
        </w:rPr>
        <w:t xml:space="preserve"> سنة 1992، في حين نلاحظ تراجعاً كبيراً في استعمال الوسائل التقليدية، بنسبة 12 في المائة فقط لسنة 1997، مقابل 14 في المائة لسنة 1992.</w:t>
      </w:r>
    </w:p>
    <w:p w:rsidR="000513D8" w:rsidRDefault="00EE46CF">
      <w:pPr>
        <w:jc w:val="both"/>
        <w:rPr>
          <w:rtl/>
        </w:rPr>
      </w:pPr>
      <w:r>
        <w:rPr>
          <w:rFonts w:hint="cs"/>
          <w:sz w:val="30"/>
          <w:rtl/>
        </w:rPr>
        <w:t>397-</w:t>
      </w:r>
      <w:r>
        <w:rPr>
          <w:rFonts w:hint="cs"/>
          <w:sz w:val="30"/>
          <w:rtl/>
        </w:rPr>
        <w:tab/>
      </w:r>
      <w:r>
        <w:rPr>
          <w:rFonts w:hint="cs"/>
          <w:sz w:val="30"/>
          <w:rtl/>
        </w:rPr>
        <w:t xml:space="preserve">وفيما يتعلق بمراقبة الحمل والوضع تحت إشراف طبي (انظر أعلاه، المحور المتعلق بمستوى الخدمات الصحية)، فرغم التحسن المسجل في هذا المجال لا زالت هناك فوارق بين العالم القروي والوسط الحضري، إذ لا </w:t>
      </w:r>
      <w:r>
        <w:rPr>
          <w:rFonts w:hint="cs"/>
          <w:rtl/>
        </w:rPr>
        <w:t>يتعدى عدد النساء القرويات اللائي يستفدن من الرعاية الطبية أثناء ال</w:t>
      </w:r>
      <w:r>
        <w:rPr>
          <w:rFonts w:hint="cs"/>
          <w:rtl/>
        </w:rPr>
        <w:t xml:space="preserve">وضع 20 في المائة مقابل 70 في المائة للنساء الحضريات. وقد أبرزت نتائج البحث الوطني حول صحة الأم والطفل لسنة 1997 </w:t>
      </w:r>
      <w:r>
        <w:t>(PACHILD)</w:t>
      </w:r>
      <w:r>
        <w:rPr>
          <w:rFonts w:hint="cs"/>
          <w:rtl/>
        </w:rPr>
        <w:t>، أن من بين 42 في المائة زيادة بين 1993 و1997، استفادت 69 في المائة من النساء الحضريات من مراقبة الحمل، مقابل 20 في المائة في الوسط الق</w:t>
      </w:r>
      <w:r>
        <w:rPr>
          <w:rFonts w:hint="cs"/>
          <w:rtl/>
        </w:rPr>
        <w:t>روي.</w:t>
      </w:r>
    </w:p>
    <w:p w:rsidR="000513D8" w:rsidRDefault="00EE46CF">
      <w:pPr>
        <w:jc w:val="both"/>
        <w:rPr>
          <w:rtl/>
        </w:rPr>
      </w:pPr>
      <w:r>
        <w:rPr>
          <w:rFonts w:hint="cs"/>
          <w:rtl/>
        </w:rPr>
        <w:t>398-</w:t>
      </w:r>
      <w:r>
        <w:rPr>
          <w:rFonts w:hint="cs"/>
          <w:rtl/>
        </w:rPr>
        <w:tab/>
        <w:t>وقد كان المعدل في سنة 1992، 32.3 في المائة على الصعيد الوطني، بنسبة 60.6 في المائة في الوسط الحضري و17.6 في المائة في الوسط القروي، مع الإشارة إلى أن مراقبة الحمل على الصعيد الوطني لسنة 1997 لم تتعد 25 في المائة.</w:t>
      </w:r>
    </w:p>
    <w:p w:rsidR="000513D8" w:rsidRDefault="00EE46CF">
      <w:pPr>
        <w:jc w:val="both"/>
        <w:rPr>
          <w:rtl/>
        </w:rPr>
      </w:pPr>
      <w:r>
        <w:rPr>
          <w:rFonts w:hint="cs"/>
          <w:rtl/>
        </w:rPr>
        <w:t>399-</w:t>
      </w:r>
      <w:r>
        <w:rPr>
          <w:rFonts w:hint="cs"/>
          <w:rtl/>
        </w:rPr>
        <w:tab/>
        <w:t>وعلى الصعيد الوطني، سجلت الس</w:t>
      </w:r>
      <w:r>
        <w:rPr>
          <w:rFonts w:hint="cs"/>
          <w:rtl/>
        </w:rPr>
        <w:t>نوات الأخيرة تحسناً على مستوى وفيات الأمهات بسبب الولادة، إذ انتقلت هذه النسبة من 332 حالة وفاة لكل 000 100 زيادة حية في عام 1992 إلى 228 حالة في عام</w:t>
      </w:r>
      <w:r>
        <w:rPr>
          <w:rtl/>
        </w:rPr>
        <w:br/>
      </w:r>
      <w:r>
        <w:rPr>
          <w:rFonts w:hint="cs"/>
          <w:rtl/>
        </w:rPr>
        <w:t>1997. ولكن التفاوت بين الوسطين الحضري والقروي لا يزال كبيراً في هذا المجال، إذ انخفضت نسبة وفيات الأمهات ب</w:t>
      </w:r>
      <w:r>
        <w:rPr>
          <w:rFonts w:hint="cs"/>
          <w:rtl/>
        </w:rPr>
        <w:t>أكثر من النصف في الوسط الحضري من 284 حالة إلى 125 حالة لكل 000 100 زيادة حية.</w:t>
      </w:r>
    </w:p>
    <w:p w:rsidR="000513D8" w:rsidRDefault="00EE46CF">
      <w:pPr>
        <w:jc w:val="both"/>
        <w:rPr>
          <w:rtl/>
        </w:rPr>
      </w:pPr>
      <w:r>
        <w:rPr>
          <w:rFonts w:hint="cs"/>
          <w:rtl/>
        </w:rPr>
        <w:t>400-</w:t>
      </w:r>
      <w:r>
        <w:rPr>
          <w:rFonts w:hint="cs"/>
          <w:rtl/>
        </w:rPr>
        <w:tab/>
        <w:t>ومن أجل محاربة وفيات الأمهات، حددت وزارة الصحة العمومية من بين أهدافها الأولية ضرورة التحسين الدائم والأكثر توافقاً للخدمات والمصالح المكلفة بتنظيم الأسرة، معتمدة في ذلك على</w:t>
      </w:r>
      <w:r>
        <w:rPr>
          <w:rFonts w:hint="cs"/>
          <w:rtl/>
        </w:rPr>
        <w:t xml:space="preserve"> البرنامج الوطني لتنظيم الأسرة. ومن بين أهم المنجزات الوطنية، تجدر الإشارة إلى خدمات تنظيم الأسرة ضمن أنظمة الرعاية الصحية، والى تدعيم استراتيجية الصحة الإنجابية، وكذا إلى تحسين جودة الخدمات والرفع من مشاركة القطاع الخاص، والمنظمات غير الحكومية، ومكونات ال</w:t>
      </w:r>
      <w:r>
        <w:rPr>
          <w:rFonts w:hint="cs"/>
          <w:rtl/>
        </w:rPr>
        <w:t>مجتمع المدني، وتدعيم البحث وأنشطة الإعلام والتربية والاتصال. ويمكن تلخيص أهم المعيقات التي تحول دون تمتع المرأة بالرعاية الصحية الكاملة، بما في ذلك الصحة الإنجابية، في العناصر التالية: ارتفاع نسبة الأمية في صفوف النساء وضعف تمدرس الإناث خاصة في الوسط القرو</w:t>
      </w:r>
      <w:r>
        <w:rPr>
          <w:rFonts w:hint="cs"/>
          <w:rtl/>
        </w:rPr>
        <w:t>ي، إذ إن معدل الأمية في صفوف النساء المغربيات يناهز 7 ملايين نسمة بنسبة 67 في المائة مقابل 41 في المائة بالنسبة للرجال. وإذا كانت 5 نساء من كل 10 نساء يعانين من الأمية في الوسط الحضري، ففي الوسط القروي تكاد أمية النساء أن تكون عامة. فلا تزيد نسبة من يستطعن</w:t>
      </w:r>
      <w:r>
        <w:rPr>
          <w:rFonts w:hint="cs"/>
          <w:rtl/>
        </w:rPr>
        <w:t xml:space="preserve"> القراءة والكتابة عن امرأة واحدة من كل عشر نساء، وتستفحل هذه الوضعية في صفوف الفتيات، حيث إن ما يناهز 2 مليون طفلة، تتراوح أعمارهن ما بين 8 و16 سنة، لا يستفدن من حقهن في التعليم وأغلبيتهن ينتمين للعالم القروي. وثمة حاجة إلى النظر في طرق وأساليب استقبال الن</w:t>
      </w:r>
      <w:r>
        <w:rPr>
          <w:rFonts w:hint="cs"/>
          <w:rtl/>
        </w:rPr>
        <w:t>ساء الوافدات على المرافق الصحية، خاصة في العالم القروي وشبه الحضري، لتشجيعهن على الاستمرار في الزيارات، والى تلافي أوجه الضعف في التنسيق بين القطاعات الحكومية والمنظمات غير الحكومية، وأوجه الضعف في الاعتمادات المالية المخصصة لبرامج الإعلام والتربية والاتصا</w:t>
      </w:r>
      <w:r>
        <w:rPr>
          <w:rFonts w:hint="cs"/>
          <w:rtl/>
        </w:rPr>
        <w:t>ل وكذا ضعف البحوث الاجتماعية والنوعية والميدانية المنجزة على الصعيد الوطني.</w:t>
      </w:r>
    </w:p>
    <w:p w:rsidR="000513D8" w:rsidRDefault="00EE46CF">
      <w:pPr>
        <w:jc w:val="both"/>
        <w:rPr>
          <w:u w:val="single"/>
          <w:rtl/>
        </w:rPr>
      </w:pPr>
      <w:r>
        <w:rPr>
          <w:rFonts w:hint="cs"/>
          <w:u w:val="single"/>
          <w:rtl/>
        </w:rPr>
        <w:t>التعاون الدولي في مجال صحة الأم والطفل</w:t>
      </w:r>
    </w:p>
    <w:p w:rsidR="000513D8" w:rsidRDefault="00EE46CF">
      <w:pPr>
        <w:jc w:val="both"/>
        <w:rPr>
          <w:rtl/>
        </w:rPr>
      </w:pPr>
      <w:r>
        <w:rPr>
          <w:rFonts w:hint="cs"/>
          <w:rtl/>
        </w:rPr>
        <w:t>401-</w:t>
      </w:r>
      <w:r>
        <w:rPr>
          <w:rFonts w:hint="cs"/>
          <w:rtl/>
        </w:rPr>
        <w:tab/>
        <w:t>في إطار برنامج التعاون مع منظمة الأمم المتحدة للطفولة، تشكل الصحة أحد المحاور. ويرتكز التعاون في هذا المجال على عدة مشاريع، من بينها الب</w:t>
      </w:r>
      <w:r>
        <w:rPr>
          <w:rFonts w:hint="cs"/>
          <w:rtl/>
        </w:rPr>
        <w:t>رنامج الوطني للتحصين، وبرنامج مكافحة الإصابات التنفسية وبرنامج مكافحة الاضطرابات الناتجة عن النقص في مادة اليود. (انظر تفاصيل برنامج التعاون هذا (برنامج التعاون بين المغرب واليونيسيف) ضمن المرفق المتعلق بمنجزات اليونيسيف في الفترة ما بين 1995 و1999).</w:t>
      </w:r>
    </w:p>
    <w:p w:rsidR="000513D8" w:rsidRDefault="00EE46CF">
      <w:pPr>
        <w:jc w:val="both"/>
        <w:rPr>
          <w:u w:val="single"/>
          <w:rtl/>
        </w:rPr>
      </w:pPr>
      <w:r>
        <w:rPr>
          <w:rFonts w:hint="cs"/>
          <w:u w:val="single"/>
          <w:rtl/>
        </w:rPr>
        <w:t>التمو</w:t>
      </w:r>
      <w:r>
        <w:rPr>
          <w:rFonts w:hint="cs"/>
          <w:u w:val="single"/>
          <w:rtl/>
        </w:rPr>
        <w:t>يل والتغطية الصحية</w:t>
      </w:r>
    </w:p>
    <w:p w:rsidR="000513D8" w:rsidRDefault="00EE46CF">
      <w:pPr>
        <w:jc w:val="both"/>
        <w:rPr>
          <w:rtl/>
        </w:rPr>
      </w:pPr>
      <w:r>
        <w:rPr>
          <w:rFonts w:hint="cs"/>
          <w:rtl/>
        </w:rPr>
        <w:t>402-</w:t>
      </w:r>
      <w:r>
        <w:rPr>
          <w:rFonts w:hint="cs"/>
          <w:rtl/>
        </w:rPr>
        <w:tab/>
        <w:t>تشكل ميزانية قطاع الصحة 5 في المائة من الميزانية العامة للدولة، و1.1 في المائة من الدخل الوطني. وتبقى النفقات الإجمالية للصحة ضعيفة، حيث لا تمثل سوى حوالي 4 في المائة من الناتج الداخلي الخام، تشارك فيها الأسر بنسبة تبلغ 45 في المائة</w:t>
      </w:r>
      <w:r>
        <w:rPr>
          <w:rFonts w:hint="cs"/>
          <w:rtl/>
        </w:rPr>
        <w:t>، ويبقى تطورها مرتبطاً جزئياً بالتغطية بالتأمين ضد المرض، الذي لا زال ضعيفاً، إذ لا يغطي سوى 15 في المائة من مجموع السكان ويناهز 19 في المائة من النفقات الإجمالية للصحة.</w:t>
      </w:r>
    </w:p>
    <w:p w:rsidR="000513D8" w:rsidRDefault="00EE46CF">
      <w:pPr>
        <w:jc w:val="both"/>
        <w:rPr>
          <w:rtl/>
        </w:rPr>
      </w:pPr>
      <w:r>
        <w:rPr>
          <w:rFonts w:hint="cs"/>
          <w:rtl/>
        </w:rPr>
        <w:t>403-</w:t>
      </w:r>
      <w:r>
        <w:rPr>
          <w:rFonts w:hint="cs"/>
          <w:rtl/>
        </w:rPr>
        <w:tab/>
        <w:t>ويعاني قطاع الصحة، بالإضافة إلى مشاكل التمويل التي تعرفها المستشفيات العمومية، بس</w:t>
      </w:r>
      <w:r>
        <w:rPr>
          <w:rFonts w:hint="cs"/>
          <w:rtl/>
        </w:rPr>
        <w:t>بب ضعف الميزانية، وكذا ضعف الاستفادة من مواد التأمين الاختياري، وغياب آليات مؤسساتية تتعلق بالمساعدة الطبية لذوي الدخل المحدود.</w:t>
      </w:r>
    </w:p>
    <w:p w:rsidR="000513D8" w:rsidRDefault="00EE46CF">
      <w:pPr>
        <w:jc w:val="both"/>
        <w:rPr>
          <w:rtl/>
        </w:rPr>
      </w:pPr>
      <w:r>
        <w:rPr>
          <w:rFonts w:hint="cs"/>
          <w:rtl/>
        </w:rPr>
        <w:t>404-</w:t>
      </w:r>
      <w:r>
        <w:rPr>
          <w:rFonts w:hint="cs"/>
          <w:rtl/>
        </w:rPr>
        <w:tab/>
        <w:t>ومن أجل تجاوز هذه المعيقات، يعتمد قطاع الصحة، في إطار مخطط التنمية الاقتصادية والاجتماعية</w:t>
      </w:r>
      <w:r>
        <w:rPr>
          <w:rtl/>
        </w:rPr>
        <w:br/>
      </w:r>
      <w:r>
        <w:rPr>
          <w:rFonts w:hint="cs"/>
          <w:rtl/>
        </w:rPr>
        <w:t xml:space="preserve">2000-2004، على استراتيجية تهدف </w:t>
      </w:r>
      <w:r>
        <w:rPr>
          <w:rFonts w:hint="cs"/>
          <w:rtl/>
        </w:rPr>
        <w:t>إلى تحقيق العدالة الاجتماعية في مجال الصحة وتقوية التضامن، نذكر من بين محاورها الأساسية:</w:t>
      </w:r>
    </w:p>
    <w:p w:rsidR="000513D8" w:rsidRDefault="00EE46CF">
      <w:pPr>
        <w:jc w:val="both"/>
        <w:rPr>
          <w:rtl/>
        </w:rPr>
      </w:pPr>
      <w:r>
        <w:rPr>
          <w:rFonts w:hint="cs"/>
          <w:rtl/>
        </w:rPr>
        <w:tab/>
        <w:t>(أ)</w:t>
      </w:r>
      <w:r>
        <w:rPr>
          <w:rFonts w:hint="cs"/>
          <w:rtl/>
        </w:rPr>
        <w:tab/>
        <w:t>تكثيف الأنشطة في مجال تعزيز الصحة والوقاية؛</w:t>
      </w:r>
    </w:p>
    <w:p w:rsidR="000513D8" w:rsidRDefault="00EE46CF">
      <w:pPr>
        <w:jc w:val="both"/>
        <w:rPr>
          <w:rtl/>
        </w:rPr>
      </w:pPr>
      <w:r>
        <w:rPr>
          <w:rFonts w:hint="cs"/>
          <w:rtl/>
        </w:rPr>
        <w:tab/>
        <w:t>(ب)</w:t>
      </w:r>
      <w:r>
        <w:rPr>
          <w:rFonts w:hint="cs"/>
          <w:rtl/>
        </w:rPr>
        <w:tab/>
        <w:t>محاربة الأمراض بواسطة برامج مندمجة للإعلام والتربية والاتصال وتدعيمها تجاه النساء والشباب من أجل تحسين الخدمات ال</w:t>
      </w:r>
      <w:r>
        <w:rPr>
          <w:rFonts w:hint="cs"/>
          <w:rtl/>
        </w:rPr>
        <w:t>وقائية خاصة في العالم القروي، للنهوض بصحة الأم والطفل؛</w:t>
      </w:r>
    </w:p>
    <w:p w:rsidR="000513D8" w:rsidRDefault="00EE46CF">
      <w:pPr>
        <w:jc w:val="both"/>
        <w:rPr>
          <w:rtl/>
        </w:rPr>
      </w:pPr>
      <w:r>
        <w:rPr>
          <w:rFonts w:hint="cs"/>
          <w:rtl/>
        </w:rPr>
        <w:tab/>
        <w:t>(ج)</w:t>
      </w:r>
      <w:r>
        <w:rPr>
          <w:rFonts w:hint="cs"/>
          <w:rtl/>
        </w:rPr>
        <w:tab/>
        <w:t>ضمان التجهيزات والخدمات الصحية بصفة مندمجة ومتوازنة على مجموع التراب الوطني؛</w:t>
      </w:r>
    </w:p>
    <w:p w:rsidR="000513D8" w:rsidRDefault="00EE46CF">
      <w:pPr>
        <w:jc w:val="both"/>
        <w:rPr>
          <w:rtl/>
        </w:rPr>
      </w:pPr>
      <w:r>
        <w:rPr>
          <w:rFonts w:hint="cs"/>
          <w:rtl/>
        </w:rPr>
        <w:tab/>
        <w:t>(د)</w:t>
      </w:r>
      <w:r>
        <w:rPr>
          <w:rFonts w:hint="cs"/>
          <w:rtl/>
        </w:rPr>
        <w:tab/>
        <w:t>تعزيز قدرات الموارد البشرية.</w:t>
      </w:r>
    </w:p>
    <w:p w:rsidR="000513D8" w:rsidRDefault="00EE46CF">
      <w:pPr>
        <w:jc w:val="both"/>
        <w:rPr>
          <w:rtl/>
        </w:rPr>
      </w:pPr>
      <w:r>
        <w:rPr>
          <w:rFonts w:hint="cs"/>
          <w:rtl/>
        </w:rPr>
        <w:t>405-</w:t>
      </w:r>
      <w:r>
        <w:rPr>
          <w:rFonts w:hint="cs"/>
          <w:rtl/>
        </w:rPr>
        <w:tab/>
        <w:t>ومن بين التدابير الأساسية للمخطط الخماسي 2000-2004 في مجال الصحة:</w:t>
      </w:r>
    </w:p>
    <w:p w:rsidR="000513D8" w:rsidRDefault="00EE46CF">
      <w:pPr>
        <w:jc w:val="both"/>
        <w:rPr>
          <w:rtl/>
        </w:rPr>
      </w:pPr>
      <w:r>
        <w:rPr>
          <w:rFonts w:hint="cs"/>
          <w:rtl/>
        </w:rPr>
        <w:tab/>
        <w:t>(أ)</w:t>
      </w:r>
      <w:r>
        <w:rPr>
          <w:rFonts w:hint="cs"/>
          <w:rtl/>
        </w:rPr>
        <w:tab/>
        <w:t>تعزيز الب</w:t>
      </w:r>
      <w:r>
        <w:rPr>
          <w:rFonts w:hint="cs"/>
          <w:rtl/>
        </w:rPr>
        <w:t>رامج الوقائية ومحاربة الأمراض من أجل تقليص وفيات الأطفال دون السنة من 37 إلى 30 في الألف، وتخفيض نسبة وفيات الأمهات في العالم القروي من 307 إلى 270 لكل 000 100 ولادة حية؛</w:t>
      </w:r>
    </w:p>
    <w:p w:rsidR="000513D8" w:rsidRDefault="00EE46CF">
      <w:pPr>
        <w:jc w:val="both"/>
        <w:rPr>
          <w:rtl/>
        </w:rPr>
      </w:pPr>
      <w:r>
        <w:rPr>
          <w:rFonts w:hint="cs"/>
          <w:rtl/>
        </w:rPr>
        <w:tab/>
        <w:t>(ب)</w:t>
      </w:r>
      <w:r>
        <w:rPr>
          <w:rFonts w:hint="cs"/>
          <w:rtl/>
        </w:rPr>
        <w:tab/>
        <w:t>تحسين التغطية بشبكة من التجهيزات الصحية بالعالم القروي من 054 9 نسمة سنة 1998 إل</w:t>
      </w:r>
      <w:r>
        <w:rPr>
          <w:rFonts w:hint="cs"/>
          <w:rtl/>
        </w:rPr>
        <w:t>ى 500 6 نسمة لكل مؤسسة صحية أساسية في أفق 2004؛</w:t>
      </w:r>
    </w:p>
    <w:p w:rsidR="000513D8" w:rsidRDefault="00EE46CF">
      <w:pPr>
        <w:jc w:val="both"/>
        <w:rPr>
          <w:rtl/>
        </w:rPr>
      </w:pPr>
      <w:r>
        <w:rPr>
          <w:rFonts w:hint="cs"/>
          <w:rtl/>
        </w:rPr>
        <w:tab/>
        <w:t>(ج)</w:t>
      </w:r>
      <w:r>
        <w:rPr>
          <w:rFonts w:hint="cs"/>
          <w:rtl/>
        </w:rPr>
        <w:tab/>
        <w:t>تحسين التغطية بالتجهيزات الصحية الأساسية بالعالم الحضري من 925 26 نسمة سنة 1998 إلى 000 23 نسمة لكل مركز في أفق 2004؛</w:t>
      </w:r>
    </w:p>
    <w:p w:rsidR="000513D8" w:rsidRDefault="00EE46CF">
      <w:pPr>
        <w:jc w:val="both"/>
        <w:rPr>
          <w:rtl/>
        </w:rPr>
      </w:pPr>
      <w:r>
        <w:rPr>
          <w:rFonts w:hint="cs"/>
          <w:rtl/>
        </w:rPr>
        <w:tab/>
        <w:t>(د)</w:t>
      </w:r>
      <w:r>
        <w:rPr>
          <w:rFonts w:hint="cs"/>
          <w:rtl/>
        </w:rPr>
        <w:tab/>
        <w:t>وضع نظام لتمويل الخدمات الصحية عبر توسيع التأمين الصحي ضد المرض لجميع الموظفين ا</w:t>
      </w:r>
      <w:r>
        <w:rPr>
          <w:rFonts w:hint="cs"/>
          <w:rtl/>
        </w:rPr>
        <w:t>لمأجورين بالقطاع الخاص وأصحاب المعاشات، من 15 في المائة إلى 30 في المائة من السكان في أفق 2004.</w:t>
      </w:r>
    </w:p>
    <w:p w:rsidR="000513D8" w:rsidRDefault="00EE46CF">
      <w:pPr>
        <w:jc w:val="both"/>
        <w:rPr>
          <w:rtl/>
        </w:rPr>
      </w:pPr>
      <w:r>
        <w:rPr>
          <w:rFonts w:hint="cs"/>
          <w:rtl/>
        </w:rPr>
        <w:t>406-</w:t>
      </w:r>
      <w:r>
        <w:rPr>
          <w:rFonts w:hint="cs"/>
          <w:rtl/>
        </w:rPr>
        <w:tab/>
        <w:t>وتهدف الاستراتيجية المعتمدة من طرف وزارة الصحة في إطار المخطط الخماسي 2000-2004 إلى وضع آلية مؤسساتية للتكفل بالمرضى ذوي الدخل المحدود.</w:t>
      </w:r>
    </w:p>
    <w:p w:rsidR="000513D8" w:rsidRDefault="00EE46CF">
      <w:pPr>
        <w:jc w:val="both"/>
        <w:rPr>
          <w:rtl/>
        </w:rPr>
      </w:pPr>
      <w:r>
        <w:rPr>
          <w:rFonts w:hint="cs"/>
          <w:rtl/>
        </w:rPr>
        <w:t>407-</w:t>
      </w:r>
      <w:r>
        <w:rPr>
          <w:rFonts w:hint="cs"/>
          <w:rtl/>
        </w:rPr>
        <w:tab/>
        <w:t>كما سيتم وضع ق</w:t>
      </w:r>
      <w:r>
        <w:rPr>
          <w:rFonts w:hint="cs"/>
          <w:rtl/>
        </w:rPr>
        <w:t>انون يتعلق بالتأمين الإجباري ضد المرض وقانون يتعلق بنظام المساعدة الطبية لذوي الدخل المحدود، وكذا نهج سياسة دوائية اجتماعية لجعل الدواء في متناول السكان مع التحكم في التكلفة وتحسين توظيف الموارد البشرية، وذلك بتحسين التكوين الأساسي لمهنيي الصحة وتدعيم قدرا</w:t>
      </w:r>
      <w:r>
        <w:rPr>
          <w:rFonts w:hint="cs"/>
          <w:rtl/>
        </w:rPr>
        <w:t>ت التأطير الطبي وشبه الطبي والإداري على المستويين الجهوي والإقليمي، وتنمية البحث العلمي في مجال الصحة، وتدعيم اللامركزية بإرساء الهياكل الجهوية لمصالح الصحة.</w:t>
      </w:r>
    </w:p>
    <w:p w:rsidR="000513D8" w:rsidRDefault="00EE46CF">
      <w:pPr>
        <w:jc w:val="both"/>
        <w:rPr>
          <w:rtl/>
        </w:rPr>
      </w:pPr>
      <w:r>
        <w:rPr>
          <w:rFonts w:hint="cs"/>
          <w:rtl/>
        </w:rPr>
        <w:t>408-</w:t>
      </w:r>
      <w:r>
        <w:rPr>
          <w:rFonts w:hint="cs"/>
          <w:rtl/>
        </w:rPr>
        <w:tab/>
        <w:t>ومن أجل تفعيل هذه البرامج، تعطى عناية هامة لدور الإعلام والتربية والتحسيس في مجال الصحة واستع</w:t>
      </w:r>
      <w:r>
        <w:rPr>
          <w:rFonts w:hint="cs"/>
          <w:rtl/>
        </w:rPr>
        <w:t>مال البنيات الصحية الموجودة، وإعطاء الأولوية للمناطق النائية وللفئات الهشة خاصة في الوسط القروي وشبه الحضري.</w:t>
      </w:r>
    </w:p>
    <w:p w:rsidR="000513D8" w:rsidRDefault="00EE46CF">
      <w:pPr>
        <w:jc w:val="both"/>
        <w:rPr>
          <w:rtl/>
        </w:rPr>
      </w:pPr>
      <w:r>
        <w:rPr>
          <w:rFonts w:hint="cs"/>
          <w:rtl/>
        </w:rPr>
        <w:t>409-</w:t>
      </w:r>
      <w:r>
        <w:rPr>
          <w:rFonts w:hint="cs"/>
          <w:rtl/>
        </w:rPr>
        <w:tab/>
        <w:t>ومن بين التدابير التشريعية والتنظيمية الرامية إلى حماية الطفل، نشير إلى أنه سيتم وضع:</w:t>
      </w:r>
    </w:p>
    <w:p w:rsidR="000513D8" w:rsidRDefault="00EE46CF">
      <w:pPr>
        <w:spacing w:before="0" w:after="0"/>
        <w:jc w:val="both"/>
        <w:rPr>
          <w:rtl/>
        </w:rPr>
      </w:pPr>
      <w:r>
        <w:rPr>
          <w:rFonts w:hint="cs"/>
          <w:rtl/>
        </w:rPr>
        <w:tab/>
        <w:t>(أ)</w:t>
      </w:r>
      <w:r>
        <w:rPr>
          <w:rFonts w:hint="cs"/>
          <w:rtl/>
        </w:rPr>
        <w:tab/>
        <w:t>مشروع قانون بمرسوم يتعلق بالتلقيح الإجباري؛</w:t>
      </w:r>
    </w:p>
    <w:p w:rsidR="000513D8" w:rsidRDefault="00EE46CF">
      <w:pPr>
        <w:spacing w:before="0" w:after="0"/>
        <w:jc w:val="both"/>
        <w:rPr>
          <w:rtl/>
        </w:rPr>
      </w:pPr>
      <w:r>
        <w:rPr>
          <w:rFonts w:hint="cs"/>
          <w:rtl/>
        </w:rPr>
        <w:tab/>
        <w:t>(ب)</w:t>
      </w:r>
      <w:r>
        <w:rPr>
          <w:rFonts w:hint="cs"/>
          <w:rtl/>
        </w:rPr>
        <w:tab/>
        <w:t>مش</w:t>
      </w:r>
      <w:r>
        <w:rPr>
          <w:rFonts w:hint="cs"/>
          <w:rtl/>
        </w:rPr>
        <w:t>روع قانون يتعلق بحماية وتشجيع الرضاعة الطبيعية؛</w:t>
      </w:r>
    </w:p>
    <w:p w:rsidR="000513D8" w:rsidRDefault="00EE46CF">
      <w:pPr>
        <w:spacing w:before="0" w:after="0"/>
        <w:jc w:val="both"/>
        <w:rPr>
          <w:rtl/>
        </w:rPr>
      </w:pPr>
      <w:r>
        <w:rPr>
          <w:rFonts w:hint="cs"/>
          <w:rtl/>
        </w:rPr>
        <w:tab/>
        <w:t>(ج)</w:t>
      </w:r>
      <w:r>
        <w:rPr>
          <w:rFonts w:hint="cs"/>
          <w:rtl/>
        </w:rPr>
        <w:tab/>
        <w:t>مشاريع نصوص قانونية تتعلق بحماية صحة الأم والطفل.</w:t>
      </w:r>
    </w:p>
    <w:p w:rsidR="000513D8" w:rsidRDefault="00EE46CF">
      <w:pPr>
        <w:spacing w:before="0" w:after="0"/>
        <w:ind w:left="2421" w:right="1701" w:hanging="720"/>
        <w:jc w:val="both"/>
        <w:rPr>
          <w:b/>
          <w:bCs/>
          <w:rtl/>
        </w:rPr>
      </w:pPr>
      <w:r>
        <w:rPr>
          <w:rFonts w:hint="cs"/>
          <w:b/>
          <w:bCs/>
          <w:rtl/>
        </w:rPr>
        <w:t>دال -</w:t>
      </w:r>
      <w:r>
        <w:rPr>
          <w:rFonts w:hint="cs"/>
          <w:b/>
          <w:bCs/>
          <w:rtl/>
        </w:rPr>
        <w:tab/>
        <w:t>الضمان الاجتماعي والمؤسسات الخاصة بحضانة الأطفال (المادة 26 والفقرة 3 من المادة 18)</w:t>
      </w:r>
    </w:p>
    <w:p w:rsidR="000513D8" w:rsidRDefault="00EE46CF">
      <w:pPr>
        <w:jc w:val="center"/>
        <w:rPr>
          <w:b/>
          <w:bCs/>
          <w:rtl/>
        </w:rPr>
      </w:pPr>
      <w:r>
        <w:rPr>
          <w:rFonts w:hint="cs"/>
          <w:b/>
          <w:bCs/>
          <w:rtl/>
        </w:rPr>
        <w:t>1- الضمان الاجتماعي والخدمات</w:t>
      </w:r>
    </w:p>
    <w:p w:rsidR="000513D8" w:rsidRDefault="00EE46CF">
      <w:pPr>
        <w:jc w:val="both"/>
        <w:rPr>
          <w:rtl/>
        </w:rPr>
      </w:pPr>
      <w:r>
        <w:rPr>
          <w:rFonts w:hint="cs"/>
          <w:rtl/>
        </w:rPr>
        <w:t>410-</w:t>
      </w:r>
      <w:r>
        <w:rPr>
          <w:rFonts w:hint="cs"/>
          <w:rtl/>
        </w:rPr>
        <w:tab/>
        <w:t xml:space="preserve">يتوفر المغرب على مجموعة </w:t>
      </w:r>
      <w:r>
        <w:rPr>
          <w:rFonts w:hint="cs"/>
          <w:rtl/>
        </w:rPr>
        <w:t>متنوعة من التأمينات الاجتماعية المكونة من صناديق إلزامية واختيارية.</w:t>
      </w:r>
    </w:p>
    <w:p w:rsidR="000513D8" w:rsidRDefault="00EE46CF">
      <w:pPr>
        <w:jc w:val="both"/>
        <w:rPr>
          <w:u w:val="single"/>
          <w:rtl/>
        </w:rPr>
      </w:pPr>
      <w:r>
        <w:rPr>
          <w:rFonts w:hint="cs"/>
          <w:u w:val="single"/>
          <w:rtl/>
        </w:rPr>
        <w:t>الصناديق الإلزامية</w:t>
      </w:r>
    </w:p>
    <w:p w:rsidR="000513D8" w:rsidRDefault="00EE46CF">
      <w:pPr>
        <w:jc w:val="both"/>
        <w:rPr>
          <w:rtl/>
        </w:rPr>
      </w:pPr>
      <w:r>
        <w:rPr>
          <w:rFonts w:hint="cs"/>
          <w:rtl/>
        </w:rPr>
        <w:t>411-</w:t>
      </w:r>
      <w:r>
        <w:rPr>
          <w:rFonts w:hint="cs"/>
          <w:rtl/>
        </w:rPr>
        <w:tab/>
        <w:t>تضم الصناديق الإلزامية ما يلي: الصندوق الوطني للضمان الاجتماعي، والصندوق المغربي للتقاعد، والنظام الجماعي للمعاشات. ويقدم الصندوق الوطني للضمان الاجتماعي، الذي يشكل</w:t>
      </w:r>
      <w:r>
        <w:rPr>
          <w:rFonts w:hint="cs"/>
          <w:rtl/>
        </w:rPr>
        <w:t xml:space="preserve"> الأداة الأساسية للحماية الاجتماعية للمأجورين في القطاع الخاص، ثلاثة أنواع من المستحقات: الإعانات العائلية والإعانات القصيرة الأجل والمستحقات الطويلة الأمد. ويمول الصندوق من اشتراكات المأجورين وأرباب العمل.</w:t>
      </w:r>
    </w:p>
    <w:p w:rsidR="000513D8" w:rsidRDefault="00EE46CF">
      <w:pPr>
        <w:jc w:val="both"/>
        <w:rPr>
          <w:rtl/>
        </w:rPr>
      </w:pPr>
      <w:r>
        <w:rPr>
          <w:rFonts w:hint="cs"/>
          <w:rtl/>
        </w:rPr>
        <w:t>412-</w:t>
      </w:r>
      <w:r>
        <w:rPr>
          <w:rFonts w:hint="cs"/>
          <w:rtl/>
        </w:rPr>
        <w:tab/>
        <w:t>والانتماء إلى نظام الضمان الاجتماعي إلزامي ب</w:t>
      </w:r>
      <w:r>
        <w:rPr>
          <w:rFonts w:hint="cs"/>
          <w:rtl/>
        </w:rPr>
        <w:t>قوة القانون بالنسبة للمؤسسات ومأجوريها في قطاعات الصناعة والتجارة والمهن الحرة في القطاع الخاص. وقد وسع هذا النظام ليشمل في تموز/يوليه 1982 قطاع الزراعة وفي حزيران/يونيه 1994 قطاع الصناعة التقليدية.</w:t>
      </w:r>
    </w:p>
    <w:p w:rsidR="000513D8" w:rsidRDefault="00EE46CF">
      <w:pPr>
        <w:jc w:val="both"/>
        <w:rPr>
          <w:sz w:val="28"/>
          <w:szCs w:val="28"/>
          <w:rtl/>
        </w:rPr>
      </w:pPr>
      <w:r>
        <w:rPr>
          <w:rFonts w:hint="cs"/>
          <w:rtl/>
        </w:rPr>
        <w:t>413-</w:t>
      </w:r>
      <w:r>
        <w:rPr>
          <w:rFonts w:hint="cs"/>
          <w:rtl/>
        </w:rPr>
        <w:tab/>
        <w:t>وبإمكان المأجور الذي لم يعد خاضعاً للنظام الإلزامي ل</w:t>
      </w:r>
      <w:r>
        <w:rPr>
          <w:rFonts w:hint="cs"/>
          <w:rtl/>
        </w:rPr>
        <w:t xml:space="preserve">لضمان الاجتماعي أن ينضم طوعياً لهذا النظام، ويمكن لـه أن يستمر في الاشتراك لاستكمال حقه في الاستحقاقات الطويلة الأمد: كالعجز والشيخوخة </w:t>
      </w:r>
      <w:r>
        <w:rPr>
          <w:rFonts w:hint="cs"/>
          <w:sz w:val="28"/>
          <w:szCs w:val="28"/>
          <w:rtl/>
        </w:rPr>
        <w:t>وتعويضات ذوي الحقوق، والاستحقاقات القصيرة الأجل: كالتعويضات اليومية عن المرض والأمومة وإعانات الوفاة.</w:t>
      </w:r>
    </w:p>
    <w:p w:rsidR="000513D8" w:rsidRDefault="00EE46CF">
      <w:pPr>
        <w:jc w:val="both"/>
        <w:rPr>
          <w:rtl/>
        </w:rPr>
      </w:pPr>
      <w:r>
        <w:rPr>
          <w:rFonts w:hint="cs"/>
          <w:rtl/>
        </w:rPr>
        <w:t>414-</w:t>
      </w:r>
      <w:r>
        <w:rPr>
          <w:rFonts w:hint="cs"/>
          <w:rtl/>
        </w:rPr>
        <w:tab/>
        <w:t>وارتفع عدد الم</w:t>
      </w:r>
      <w:r>
        <w:rPr>
          <w:rFonts w:hint="cs"/>
          <w:rtl/>
        </w:rPr>
        <w:t>ؤسسات المنضمة إلى الصندوق الوطني للضمان الاجتماعي من 821 19 سنة 1961 إلى 544 67 سنة 1996 ثم إلى 197 84 سنة 1999. وارتفعت أعداد المأجورين المستفيدين من 782 284 سنة 1961 إلى 214 004 1 سنة 1996، ثم إلى 723 085 1 سنة 1999.</w:t>
      </w:r>
    </w:p>
    <w:p w:rsidR="000513D8" w:rsidRDefault="00EE46CF">
      <w:pPr>
        <w:jc w:val="both"/>
        <w:rPr>
          <w:rtl/>
        </w:rPr>
      </w:pPr>
      <w:r>
        <w:rPr>
          <w:rFonts w:hint="cs"/>
          <w:rtl/>
        </w:rPr>
        <w:t>415-</w:t>
      </w:r>
      <w:r>
        <w:rPr>
          <w:rFonts w:hint="cs"/>
          <w:rtl/>
        </w:rPr>
        <w:tab/>
        <w:t>وتسهر مديرية الحماية الاجتماعية،</w:t>
      </w:r>
      <w:r>
        <w:rPr>
          <w:rFonts w:hint="cs"/>
          <w:rtl/>
        </w:rPr>
        <w:t xml:space="preserve"> في إطار هذا الصندوق، على وضعية الطفل في مجال التغطية والإجراءات القانونية والتنظيمية التي من شأنها أن تساهم في تحسين وضعيته. وتشمل أهم منجزاتها ما يلي:</w:t>
      </w:r>
    </w:p>
    <w:p w:rsidR="000513D8" w:rsidRDefault="00EE46CF">
      <w:pPr>
        <w:jc w:val="both"/>
        <w:rPr>
          <w:rtl/>
        </w:rPr>
      </w:pPr>
      <w:r>
        <w:rPr>
          <w:rFonts w:hint="cs"/>
          <w:rtl/>
        </w:rPr>
        <w:tab/>
        <w:t>(أ)</w:t>
      </w:r>
      <w:r>
        <w:rPr>
          <w:rFonts w:hint="cs"/>
          <w:rtl/>
        </w:rPr>
        <w:tab/>
        <w:t>رفع قيمة التعويضات العائلية إلى 150 درهماً لأول ثلاثة أطفال، ابتداء من فاتح تموز/يوليه 1996، حيث ب</w:t>
      </w:r>
      <w:r>
        <w:rPr>
          <w:rFonts w:hint="cs"/>
          <w:rtl/>
        </w:rPr>
        <w:t>لغ عدد الأطفال المستفيدين حوالي 369 746 1 طفلاً، سنة 1998؛</w:t>
      </w:r>
    </w:p>
    <w:p w:rsidR="000513D8" w:rsidRDefault="00EE46CF">
      <w:pPr>
        <w:jc w:val="both"/>
        <w:rPr>
          <w:rtl/>
        </w:rPr>
      </w:pPr>
      <w:r>
        <w:rPr>
          <w:rFonts w:hint="cs"/>
          <w:rtl/>
        </w:rPr>
        <w:tab/>
        <w:t>(ب)</w:t>
      </w:r>
      <w:r>
        <w:rPr>
          <w:rFonts w:hint="cs"/>
          <w:rtl/>
        </w:rPr>
        <w:tab/>
        <w:t>تحديد قيمة 500 درهم شهرياً كحد أدنى بالنسبة لرواتب الزمانة والشيخوخة والمتوفى عنهم من الأرامل والأطفال؛</w:t>
      </w:r>
    </w:p>
    <w:p w:rsidR="000513D8" w:rsidRDefault="00EE46CF">
      <w:pPr>
        <w:jc w:val="both"/>
        <w:rPr>
          <w:rtl/>
        </w:rPr>
      </w:pPr>
      <w:r>
        <w:rPr>
          <w:rFonts w:hint="cs"/>
          <w:rtl/>
        </w:rPr>
        <w:tab/>
        <w:t>(ج)</w:t>
      </w:r>
      <w:r>
        <w:rPr>
          <w:rFonts w:hint="cs"/>
          <w:rtl/>
        </w:rPr>
        <w:tab/>
        <w:t>استفادة الأطفال المعاقين من حقوقهم في التعويضات العائلية ورواتب المتوفى عنهم دون تح</w:t>
      </w:r>
      <w:r>
        <w:rPr>
          <w:rFonts w:hint="cs"/>
          <w:rtl/>
        </w:rPr>
        <w:t>ديد السن طبقاً لمقتضيات القانون المتعلق بالرعاية الاجتماعية للأشخاص المعاقين، الصادر في الظهير الشريف رقم</w:t>
      </w:r>
      <w:r>
        <w:rPr>
          <w:rtl/>
        </w:rPr>
        <w:br/>
      </w:r>
      <w:r>
        <w:rPr>
          <w:rFonts w:hint="cs"/>
          <w:rtl/>
        </w:rPr>
        <w:t>30-92-1 بتاريخ 10 أيلول/سبتمبر 1993؛</w:t>
      </w:r>
    </w:p>
    <w:p w:rsidR="000513D8" w:rsidRDefault="00EE46CF">
      <w:pPr>
        <w:jc w:val="both"/>
        <w:rPr>
          <w:rtl/>
        </w:rPr>
      </w:pPr>
      <w:r>
        <w:rPr>
          <w:rFonts w:hint="cs"/>
          <w:rtl/>
        </w:rPr>
        <w:tab/>
        <w:t>(د)</w:t>
      </w:r>
      <w:r>
        <w:rPr>
          <w:rFonts w:hint="cs"/>
          <w:rtl/>
        </w:rPr>
        <w:tab/>
        <w:t>إعادة النظر في تحديد الأجر المرجعي المعتمد كأساس لاحتساب الرواتب.</w:t>
      </w:r>
    </w:p>
    <w:p w:rsidR="000513D8" w:rsidRDefault="00EE46CF">
      <w:pPr>
        <w:jc w:val="both"/>
        <w:rPr>
          <w:rtl/>
        </w:rPr>
      </w:pPr>
      <w:r>
        <w:rPr>
          <w:rFonts w:hint="cs"/>
          <w:rtl/>
        </w:rPr>
        <w:t>416-</w:t>
      </w:r>
      <w:r>
        <w:rPr>
          <w:rFonts w:hint="cs"/>
          <w:rtl/>
        </w:rPr>
        <w:tab/>
        <w:t xml:space="preserve">ويستفيد الأطفال المشمولون بالتعويضات </w:t>
      </w:r>
      <w:r>
        <w:rPr>
          <w:rFonts w:hint="cs"/>
          <w:rtl/>
        </w:rPr>
        <w:t>العائلية، من إعانات صحية على شكل تعويض المصاريف الطبية، حيث بلغ عدد الأطفال المستفيدين من هذه التعويضات 977 24 طفلاً برسم سنة 1998.</w:t>
      </w:r>
    </w:p>
    <w:p w:rsidR="000513D8" w:rsidRDefault="00EE46CF">
      <w:pPr>
        <w:jc w:val="both"/>
        <w:rPr>
          <w:rtl/>
        </w:rPr>
      </w:pPr>
      <w:r>
        <w:rPr>
          <w:rFonts w:hint="cs"/>
          <w:rtl/>
        </w:rPr>
        <w:t>417-</w:t>
      </w:r>
      <w:r>
        <w:rPr>
          <w:rFonts w:hint="cs"/>
          <w:rtl/>
        </w:rPr>
        <w:tab/>
        <w:t>ويدير الصندوق المغربي للتقاعد أنظمة التقاعد، التي يشارك فيها الموظفون المدنيون والعسكريون للدولة والجماعات المحلية وموظ</w:t>
      </w:r>
      <w:r>
        <w:rPr>
          <w:rFonts w:hint="cs"/>
          <w:rtl/>
        </w:rPr>
        <w:t>فو المؤسسات العامة. ويمول الصندوق المغربي للتقاعد من اشتراكات المأجورين وأرباب العمل.</w:t>
      </w:r>
    </w:p>
    <w:p w:rsidR="000513D8" w:rsidRDefault="00EE46CF">
      <w:pPr>
        <w:jc w:val="both"/>
        <w:rPr>
          <w:u w:val="single"/>
          <w:rtl/>
        </w:rPr>
      </w:pPr>
      <w:r>
        <w:rPr>
          <w:rFonts w:hint="cs"/>
          <w:u w:val="single"/>
          <w:rtl/>
        </w:rPr>
        <w:t>الصناديق الاختيارية</w:t>
      </w:r>
    </w:p>
    <w:p w:rsidR="000513D8" w:rsidRDefault="00EE46CF">
      <w:pPr>
        <w:jc w:val="both"/>
        <w:rPr>
          <w:rtl/>
        </w:rPr>
      </w:pPr>
      <w:r>
        <w:rPr>
          <w:rFonts w:hint="cs"/>
          <w:rtl/>
        </w:rPr>
        <w:t>418-</w:t>
      </w:r>
      <w:r>
        <w:rPr>
          <w:rFonts w:hint="cs"/>
          <w:rtl/>
        </w:rPr>
        <w:tab/>
        <w:t>تتولى الصناديق الاختيارية، مع التعاضديات، تغطية الخدمات الصحية بموجب قانون خاص. ويقدم الصندوق المغربي المهني للتقاعد معاشاً تكميلياً للمأجورين في</w:t>
      </w:r>
      <w:r>
        <w:rPr>
          <w:rFonts w:hint="cs"/>
          <w:rtl/>
        </w:rPr>
        <w:t xml:space="preserve"> القطاع الخاص. وتجدر الإشارة في هذا الصدد إلى ارتفاع مشاركة شركات التأمين في توفير تغطية تكميلية. ويتكلف رب العمل مباشرة بإدارة بعض الخدمات في إطار التأمينات الاجتماعية، أو الإعانات العائلية، كما تتوفر بعض المؤسسات العامة على صناديقها الخاصة للضمان الاجتما</w:t>
      </w:r>
      <w:r>
        <w:rPr>
          <w:rFonts w:hint="cs"/>
          <w:rtl/>
        </w:rPr>
        <w:t>عي.</w:t>
      </w:r>
    </w:p>
    <w:p w:rsidR="000513D8" w:rsidRDefault="00EE46CF">
      <w:pPr>
        <w:jc w:val="both"/>
        <w:rPr>
          <w:rtl/>
        </w:rPr>
      </w:pPr>
      <w:r>
        <w:rPr>
          <w:rFonts w:hint="cs"/>
          <w:rtl/>
        </w:rPr>
        <w:t>419-</w:t>
      </w:r>
      <w:r>
        <w:rPr>
          <w:rFonts w:hint="cs"/>
          <w:rtl/>
        </w:rPr>
        <w:tab/>
        <w:t xml:space="preserve">ويخول الظهير الشريف رقم 187-7-5-1 الصادر في تشرين الثاني/نوفمبر 1996، المتعلق بنظام التعاضد، حق استفادة جميع الموظفين والأعوان وذويهم من الخدمات المقدمة من طرف الصندوق الوطني لمنظمات الاحتياط الاجتماعي، حيث غطى هذا الصندوق 000 051 3 مستفيد سنة </w:t>
      </w:r>
      <w:r>
        <w:rPr>
          <w:rFonts w:hint="cs"/>
          <w:rtl/>
        </w:rPr>
        <w:t>1997 وبلغ عدد الأطفال المستفيدين في نفس السنة 088 447 1 طفلاً.</w:t>
      </w:r>
    </w:p>
    <w:p w:rsidR="000513D8" w:rsidRDefault="00EE46CF">
      <w:pPr>
        <w:jc w:val="both"/>
        <w:rPr>
          <w:rtl/>
        </w:rPr>
      </w:pPr>
      <w:r>
        <w:rPr>
          <w:rFonts w:hint="cs"/>
          <w:rtl/>
        </w:rPr>
        <w:t>420-</w:t>
      </w:r>
      <w:r>
        <w:rPr>
          <w:rFonts w:hint="cs"/>
          <w:rtl/>
        </w:rPr>
        <w:tab/>
        <w:t>وترتب عن الطابع الاختياري لهذا النظام مشاكل عديدة، منها إغفال انخراط البعض في النظام في الوقت المناسب، الأمر لا يخلو من انعكاسات اجتماعية صحية سلبية، في حال إصابتهم أو إصابة ذويهم بأمراض ذ</w:t>
      </w:r>
      <w:r>
        <w:rPr>
          <w:rFonts w:hint="cs"/>
          <w:rtl/>
        </w:rPr>
        <w:t>ات تكاليف علاجية مرتفعة. ومن أجل تفادي هذه الصعوبات، صدر القانون رقم 31-99 لفاتح تشرين الأول/أكتوبر 1999، المتعلق بتعميم الانخراط في الجمعيات التعاضدية بالنسبة للموظفين والأعوان العاملين والمتقاعدين التابعين للدولة والجماعات المحلية.</w:t>
      </w:r>
    </w:p>
    <w:p w:rsidR="000513D8" w:rsidRDefault="00EE46CF">
      <w:pPr>
        <w:jc w:val="both"/>
        <w:rPr>
          <w:sz w:val="28"/>
          <w:szCs w:val="28"/>
          <w:rtl/>
        </w:rPr>
      </w:pPr>
      <w:r>
        <w:rPr>
          <w:rFonts w:hint="cs"/>
          <w:rtl/>
        </w:rPr>
        <w:t>421-</w:t>
      </w:r>
      <w:r>
        <w:rPr>
          <w:rFonts w:hint="cs"/>
          <w:rtl/>
        </w:rPr>
        <w:tab/>
        <w:t>وبإمكان هذا القان</w:t>
      </w:r>
      <w:r>
        <w:rPr>
          <w:rFonts w:hint="cs"/>
          <w:rtl/>
        </w:rPr>
        <w:t xml:space="preserve">ون أن يرفع نسبة المستفيدين إلى 000 200 4 مستفيد في السنوات الخمس المقبلة، مع </w:t>
      </w:r>
      <w:r>
        <w:rPr>
          <w:rFonts w:hint="cs"/>
          <w:sz w:val="28"/>
          <w:szCs w:val="28"/>
          <w:rtl/>
        </w:rPr>
        <w:t>الزيادة في عدد المنخرطين، مما سيساهم في ارتفاع عدد الأطفال المستفيدين وذوي الحقوق إلى 000 892 2 مستفيد.</w:t>
      </w:r>
    </w:p>
    <w:p w:rsidR="000513D8" w:rsidRDefault="00EE46CF">
      <w:pPr>
        <w:jc w:val="both"/>
        <w:rPr>
          <w:rtl/>
        </w:rPr>
      </w:pPr>
      <w:r>
        <w:rPr>
          <w:rFonts w:hint="cs"/>
          <w:rtl/>
        </w:rPr>
        <w:t>422-</w:t>
      </w:r>
      <w:r>
        <w:rPr>
          <w:rFonts w:hint="cs"/>
          <w:rtl/>
        </w:rPr>
        <w:tab/>
        <w:t xml:space="preserve">أما بالنسبة للأطفال المعاقين، فإن المادة 5 من القانون الأساسي للصندوق </w:t>
      </w:r>
      <w:r>
        <w:rPr>
          <w:rFonts w:hint="cs"/>
          <w:rtl/>
        </w:rPr>
        <w:t>الوطني لمنظمات الاحتياط الاجتماعي تقضي بمنح ذوي الحقوق الخاصة من الأبناء، الحق في الاستفادة دون تحديد شرط السن من الخدمات الممنوحة من طرف التعاضديات، إذا ثبتت إعاقتهم أو إصابتهم بمرض مزمن يحول دون ممارستهم لأي عمل.</w:t>
      </w:r>
    </w:p>
    <w:p w:rsidR="000513D8" w:rsidRDefault="00EE46CF">
      <w:pPr>
        <w:keepNext/>
        <w:jc w:val="center"/>
        <w:rPr>
          <w:b/>
          <w:bCs/>
          <w:rtl/>
        </w:rPr>
      </w:pPr>
      <w:r>
        <w:rPr>
          <w:rFonts w:hint="cs"/>
          <w:b/>
          <w:bCs/>
          <w:rtl/>
        </w:rPr>
        <w:t>2- المؤسسات الخاصة بالأطفال</w:t>
      </w:r>
    </w:p>
    <w:p w:rsidR="000513D8" w:rsidRDefault="00EE46CF">
      <w:pPr>
        <w:keepNext/>
        <w:jc w:val="both"/>
        <w:rPr>
          <w:rtl/>
        </w:rPr>
      </w:pPr>
      <w:r>
        <w:rPr>
          <w:rFonts w:hint="cs"/>
          <w:rtl/>
        </w:rPr>
        <w:t>423-</w:t>
      </w:r>
      <w:r>
        <w:rPr>
          <w:rFonts w:hint="cs"/>
          <w:rtl/>
        </w:rPr>
        <w:tab/>
        <w:t xml:space="preserve">شجعت </w:t>
      </w:r>
      <w:r>
        <w:rPr>
          <w:rFonts w:hint="cs"/>
          <w:rtl/>
        </w:rPr>
        <w:t>الحكومة المغربية مضاعفة أعداد دور الحضانة وحدائق الأطفال. وتتبع هذه الأخيرة في معظمها لوزارة الشبيبة والرياضة، ووزارة التربية الوطنية، ووزارة التشغيل، والتضامن والتكوين المهني.</w:t>
      </w:r>
    </w:p>
    <w:p w:rsidR="000513D8" w:rsidRDefault="00EE46CF">
      <w:pPr>
        <w:jc w:val="both"/>
        <w:rPr>
          <w:rtl/>
        </w:rPr>
      </w:pPr>
      <w:r>
        <w:rPr>
          <w:rFonts w:hint="cs"/>
          <w:rtl/>
        </w:rPr>
        <w:t>424-</w:t>
      </w:r>
      <w:r>
        <w:rPr>
          <w:rFonts w:hint="cs"/>
          <w:rtl/>
        </w:rPr>
        <w:tab/>
        <w:t>وانتقل عدد المؤسسات التابعة لوزارة الشبيبة والرياضة من 429 سنة 1995/1996 إ</w:t>
      </w:r>
      <w:r>
        <w:rPr>
          <w:rFonts w:hint="cs"/>
          <w:rtl/>
        </w:rPr>
        <w:t>لى 308 سنة 1998/1999، منها 108 رياض للأطفال بالوسط القروي يبلغ عدد المستفيدين من خدماتها 291 14 طفلاً.</w:t>
      </w:r>
    </w:p>
    <w:p w:rsidR="000513D8" w:rsidRDefault="00EE46CF">
      <w:pPr>
        <w:jc w:val="both"/>
        <w:rPr>
          <w:rtl/>
        </w:rPr>
      </w:pPr>
      <w:r>
        <w:rPr>
          <w:rFonts w:hint="cs"/>
          <w:rtl/>
        </w:rPr>
        <w:t>425-</w:t>
      </w:r>
      <w:r>
        <w:rPr>
          <w:rFonts w:hint="cs"/>
          <w:rtl/>
        </w:rPr>
        <w:tab/>
        <w:t>وتسهر وزارة الشبيبة والرياضة في إطار استراتيجية لدعم البنيات التحتية في مجال الطفولة الصغرى على إعطاء الأولوية لتحسين مستوى هذه المؤسسات بالعالم الق</w:t>
      </w:r>
      <w:r>
        <w:rPr>
          <w:rFonts w:hint="cs"/>
          <w:rtl/>
        </w:rPr>
        <w:t>روي وتوسيع شبكة رياض الأطفال بفتح مؤسسات جديدة بالوسط القروي والمناطق النائية بتعاون مع الجماعات المحلية. وعلى مستوى التأطير ومنهجية العمل، تعمل وزارة الشبيبة والرياضة على تحديث المناهج التربوية وتعميمها بكافة أقاليم المملكة، مع اعتبار الخصوصيات المحلية، و</w:t>
      </w:r>
      <w:r>
        <w:rPr>
          <w:rFonts w:hint="cs"/>
          <w:rtl/>
        </w:rPr>
        <w:t>ذلك بتنظيم دورات تكوينية جهوية، وتشجيع مشاركة الآباء في العمل التربوي من خلال خلق مدرسة الآباء وتحسيسهم بالبرامج التربوية ومحتوى اتفاقية الأمم المتحدة لحقوق الطفل والعمل على إيصال الأنشطة التربوية الموجهة للطفولة الصغرى إلى المناطق النائية بواسطة الوحدات ا</w:t>
      </w:r>
      <w:r>
        <w:rPr>
          <w:rFonts w:hint="cs"/>
          <w:rtl/>
        </w:rPr>
        <w:t>لمتنقلة للتكوين والتوعية ومحو الأمية والتنشئة الاجتماعية والعمل على تشجيع التمدرس.</w:t>
      </w:r>
    </w:p>
    <w:p w:rsidR="000513D8" w:rsidRDefault="00EE46CF">
      <w:pPr>
        <w:jc w:val="both"/>
        <w:rPr>
          <w:rtl/>
        </w:rPr>
      </w:pPr>
      <w:r>
        <w:rPr>
          <w:rFonts w:hint="cs"/>
          <w:rtl/>
        </w:rPr>
        <w:t>426-</w:t>
      </w:r>
      <w:r>
        <w:rPr>
          <w:rFonts w:hint="cs"/>
          <w:rtl/>
        </w:rPr>
        <w:tab/>
        <w:t>وتولي وزارة الشبيبة والرياضة عنايتها لإدماج الأطفال ذوي الاحتياجات الخاصة برياض الأطفال. ففي إطار التعاون مع كتابة الدولة المكلفة بالأشخاص المعاقين، تم إحداث أقسام مندم</w:t>
      </w:r>
      <w:r>
        <w:rPr>
          <w:rFonts w:hint="cs"/>
          <w:rtl/>
        </w:rPr>
        <w:t>جة داخل مؤسسات الطفولة الصغرى، بهدف تسهيل اندماج هذه الشريحة من الأطفال وإعدادها لمرحلة التمدرس.</w:t>
      </w:r>
    </w:p>
    <w:p w:rsidR="000513D8" w:rsidRDefault="00EE46CF">
      <w:pPr>
        <w:jc w:val="both"/>
        <w:rPr>
          <w:rtl/>
        </w:rPr>
      </w:pPr>
      <w:r>
        <w:rPr>
          <w:rFonts w:hint="cs"/>
          <w:rtl/>
        </w:rPr>
        <w:t>427-</w:t>
      </w:r>
      <w:r>
        <w:rPr>
          <w:rFonts w:hint="cs"/>
          <w:rtl/>
        </w:rPr>
        <w:tab/>
        <w:t>كما تم تنظيم 3 دورات تكوينية لفائدة أطر رياض الأطفال المعنيين بهذه العملية مع دعمها بالتجهيزات التربوية والطبية اللازمة.</w:t>
      </w:r>
    </w:p>
    <w:p w:rsidR="000513D8" w:rsidRDefault="00EE46CF">
      <w:pPr>
        <w:jc w:val="both"/>
        <w:rPr>
          <w:rtl/>
        </w:rPr>
      </w:pPr>
      <w:r>
        <w:rPr>
          <w:rFonts w:hint="cs"/>
          <w:rtl/>
        </w:rPr>
        <w:t>428-</w:t>
      </w:r>
      <w:r>
        <w:rPr>
          <w:rFonts w:hint="cs"/>
          <w:rtl/>
        </w:rPr>
        <w:tab/>
        <w:t>كما تسهر وزارة التربية الوطن</w:t>
      </w:r>
      <w:r>
        <w:rPr>
          <w:rFonts w:hint="cs"/>
          <w:rtl/>
        </w:rPr>
        <w:t>ية ووزارة التشغيل والتضامن والتكوين المهني على رياض الأطفال ودور الحضانة. وتعتني قطاعات أخرى بواسطة جمعيات الأعمال الاجتماعية بتوفير دور للحضانة لفائدة العاملين بها. فعلى سبيل المثال، استفاد 343 طفلاً من دور الحضانة التابعة لقطاع البريد والتقنيات الإعلامية</w:t>
      </w:r>
      <w:r>
        <w:rPr>
          <w:rFonts w:hint="cs"/>
          <w:rtl/>
        </w:rPr>
        <w:t>، في الفترة المتراوحة بين 1995 و1999.</w:t>
      </w:r>
    </w:p>
    <w:p w:rsidR="000513D8" w:rsidRDefault="00EE46CF">
      <w:pPr>
        <w:jc w:val="both"/>
        <w:rPr>
          <w:rtl/>
        </w:rPr>
      </w:pPr>
      <w:r>
        <w:rPr>
          <w:rFonts w:hint="cs"/>
          <w:rtl/>
        </w:rPr>
        <w:t>429-</w:t>
      </w:r>
      <w:r>
        <w:rPr>
          <w:rFonts w:hint="cs"/>
          <w:rtl/>
        </w:rPr>
        <w:tab/>
        <w:t>وتعمل مؤسسة التعاون الوطني وعدد من الجمعيات على احتضان أطفال الشرائح الاجتماعية، التي تعاني من مشاكل مادية، في دور الحضانة التابعة لها. ففي سنة 1998، سهرت مؤسسة التعاون الوطني على 218 روضاً للأطفال استفاد من خدمات</w:t>
      </w:r>
      <w:r>
        <w:rPr>
          <w:rFonts w:hint="cs"/>
          <w:rtl/>
        </w:rPr>
        <w:t>ها 638 6 طفلاً. كما تنظم دور للحضانة لفائدة الأطفال المهملين والأطفال الفقراء. فبالإضافة إلى ما تمت الإشارة إليه، أنشأت العصبة المغربية لحماية الطفولة، في إطار الجهود المبذولة للتكفل بتربية أطفال الأحياء الشعبية الفقيرة، عدة رياض للأطفال، بلغت 48 روضاً بمخ</w:t>
      </w:r>
      <w:r>
        <w:rPr>
          <w:rFonts w:hint="cs"/>
          <w:rtl/>
        </w:rPr>
        <w:t>تلف عمالات وأقاليم المملكة. وتتكفل رياض الأطفال التابعة للعصبة بما يناهز 000 1 طفل سنوياً.</w:t>
      </w:r>
    </w:p>
    <w:p w:rsidR="000513D8" w:rsidRDefault="00EE46CF">
      <w:pPr>
        <w:jc w:val="both"/>
        <w:rPr>
          <w:rtl/>
        </w:rPr>
      </w:pPr>
      <w:r>
        <w:rPr>
          <w:rFonts w:hint="cs"/>
          <w:rtl/>
        </w:rPr>
        <w:t>430-</w:t>
      </w:r>
      <w:r>
        <w:rPr>
          <w:rFonts w:hint="cs"/>
          <w:rtl/>
        </w:rPr>
        <w:tab/>
        <w:t>وأنشأت الجمعية المغربية لمساعدة الأطفال والأسرة رياض أطفال لإيواء أبناء الأسر المحتاجة بكل من الدار البيضاء وآسفي وميدلت.</w:t>
      </w:r>
    </w:p>
    <w:p w:rsidR="000513D8" w:rsidRDefault="00EE46CF">
      <w:pPr>
        <w:jc w:val="both"/>
        <w:rPr>
          <w:rtl/>
        </w:rPr>
      </w:pPr>
      <w:r>
        <w:rPr>
          <w:rFonts w:hint="cs"/>
          <w:rtl/>
        </w:rPr>
        <w:t>431-</w:t>
      </w:r>
      <w:r>
        <w:rPr>
          <w:rFonts w:hint="cs"/>
          <w:rtl/>
        </w:rPr>
        <w:tab/>
        <w:t>ورغم المجهودات المبذولة، فأعداد د</w:t>
      </w:r>
      <w:r>
        <w:rPr>
          <w:rFonts w:hint="cs"/>
          <w:rtl/>
        </w:rPr>
        <w:t>ور الحضانة وحدائق الأطفال التابعة للدولة لا تزال ضعيفة. ويعوض القطاع الخاص هذا النقص، إلا أن أهمية أسعارها بالنسبة للقدرة الشرائية الوطنية لا يجعلها في متناول الجميع.</w:t>
      </w:r>
    </w:p>
    <w:p w:rsidR="000513D8" w:rsidRDefault="00EE46CF">
      <w:pPr>
        <w:jc w:val="center"/>
        <w:rPr>
          <w:b/>
          <w:bCs/>
          <w:rtl/>
        </w:rPr>
      </w:pPr>
      <w:r>
        <w:rPr>
          <w:rFonts w:hint="cs"/>
          <w:b/>
          <w:bCs/>
          <w:rtl/>
        </w:rPr>
        <w:t>هاء -</w:t>
      </w:r>
      <w:r>
        <w:rPr>
          <w:rFonts w:hint="cs"/>
          <w:b/>
          <w:bCs/>
          <w:rtl/>
        </w:rPr>
        <w:tab/>
        <w:t>مستوى المعيشة (المادة 27)</w:t>
      </w:r>
    </w:p>
    <w:p w:rsidR="000513D8" w:rsidRDefault="00EE46CF">
      <w:pPr>
        <w:jc w:val="both"/>
        <w:rPr>
          <w:rtl/>
        </w:rPr>
      </w:pPr>
      <w:r>
        <w:rPr>
          <w:rFonts w:hint="cs"/>
          <w:rtl/>
        </w:rPr>
        <w:t>432-</w:t>
      </w:r>
      <w:r>
        <w:rPr>
          <w:rFonts w:hint="cs"/>
          <w:rtl/>
        </w:rPr>
        <w:tab/>
        <w:t>واصلت الحكومة المغربية مجهوداتها من أجل رفع مستوى عي</w:t>
      </w:r>
      <w:r>
        <w:rPr>
          <w:rFonts w:hint="cs"/>
          <w:rtl/>
        </w:rPr>
        <w:t>ش المواطنين. وفي هذا الصدد، نشير إلى أنه تم رفع الحد الأدنى للأجور بنسبة 10 في المائة ابتداء من 1 تموز/يوليه 1996. كما أسفرت جولة الحوار الاجتماعي لشهر نيسان/أبريل 2000 على زيادة بنسبة 10 في المائة في الحد الأدنى للأجور بقطاعات الصناعة والتجارة والخدمات. و</w:t>
      </w:r>
      <w:r>
        <w:rPr>
          <w:rFonts w:hint="cs"/>
          <w:rtl/>
        </w:rPr>
        <w:t>يحدد الأجر الأدنى حسب معيار تكلفة المعيشة، والقدرة المالية للمؤسسة، مع مراعاة مطالب منظمات العمال وأرباب العمل. ويتم رفع الحد الأدنى للأجور بعد التشاور مع الهيئات المذكورة في إطار الحوار الاجتماعي (انظر الجزء الأول).</w:t>
      </w:r>
    </w:p>
    <w:p w:rsidR="000513D8" w:rsidRDefault="00EE46CF">
      <w:pPr>
        <w:jc w:val="both"/>
        <w:rPr>
          <w:rtl/>
        </w:rPr>
      </w:pPr>
      <w:r>
        <w:rPr>
          <w:rFonts w:hint="cs"/>
          <w:rtl/>
        </w:rPr>
        <w:t>433-</w:t>
      </w:r>
      <w:r>
        <w:rPr>
          <w:rFonts w:hint="cs"/>
          <w:rtl/>
        </w:rPr>
        <w:tab/>
        <w:t>وتجاوز حجم الزيادات في الرواتب وال</w:t>
      </w:r>
      <w:r>
        <w:rPr>
          <w:rFonts w:hint="cs"/>
          <w:rtl/>
        </w:rPr>
        <w:t>مساعدات العائلية للموظفين الحكوميين والعاملين التابعين للجماعات المحلية والمؤسسات العمومية، مبلغ 2.3 مليار درهم من ميزانية الدولة، تم تقسيمه على سنتين ابتداء من تموز/يوليه 1996.</w:t>
      </w:r>
    </w:p>
    <w:p w:rsidR="000513D8" w:rsidRDefault="00EE46CF">
      <w:pPr>
        <w:jc w:val="both"/>
        <w:rPr>
          <w:rtl/>
        </w:rPr>
      </w:pPr>
      <w:r>
        <w:rPr>
          <w:rFonts w:hint="cs"/>
          <w:rtl/>
        </w:rPr>
        <w:t>434-</w:t>
      </w:r>
      <w:r>
        <w:rPr>
          <w:rFonts w:hint="cs"/>
          <w:rtl/>
        </w:rPr>
        <w:tab/>
        <w:t>وتجدر الإشارة إلى أن الحكومة تدعم السلع الضرورية (الزيت والدقيق والسكر وغ</w:t>
      </w:r>
      <w:r>
        <w:rPr>
          <w:rFonts w:hint="cs"/>
          <w:rtl/>
        </w:rPr>
        <w:t>يرها) من خلال صندوق الموازنة، كما تتحمل الزيادات التي تطرأ على أسعار النفط، حتى لا تنعكس على المواد الاستهلاكية وبالتالي مستوى المعيشة.</w:t>
      </w:r>
    </w:p>
    <w:p w:rsidR="000513D8" w:rsidRDefault="00EE46CF">
      <w:pPr>
        <w:jc w:val="center"/>
        <w:rPr>
          <w:b/>
          <w:bCs/>
          <w:rtl/>
        </w:rPr>
      </w:pPr>
      <w:r>
        <w:rPr>
          <w:rFonts w:hint="cs"/>
          <w:b/>
          <w:bCs/>
          <w:rtl/>
        </w:rPr>
        <w:t>1- الحق في الغذاء الكافي</w:t>
      </w:r>
    </w:p>
    <w:p w:rsidR="000513D8" w:rsidRDefault="00EE46CF">
      <w:pPr>
        <w:jc w:val="both"/>
        <w:rPr>
          <w:rtl/>
        </w:rPr>
      </w:pPr>
      <w:r>
        <w:rPr>
          <w:rFonts w:hint="cs"/>
          <w:rtl/>
        </w:rPr>
        <w:t>435-</w:t>
      </w:r>
      <w:r>
        <w:rPr>
          <w:rFonts w:hint="cs"/>
          <w:rtl/>
        </w:rPr>
        <w:tab/>
        <w:t>تولي الحكومة للحق في الغذاء الكافي عناية كبيرة باعتباره حقاً أساسياً، حيث اتخذت إجراءات مت</w:t>
      </w:r>
      <w:r>
        <w:rPr>
          <w:rFonts w:hint="cs"/>
          <w:rtl/>
        </w:rPr>
        <w:t>عددة لتفعيله أدت إلى بلوغ مستوى لا يستهان به من الاكتفاء الذاتي الغذائي.</w:t>
      </w:r>
    </w:p>
    <w:p w:rsidR="000513D8" w:rsidRDefault="00EE46CF">
      <w:pPr>
        <w:jc w:val="both"/>
        <w:rPr>
          <w:rtl/>
        </w:rPr>
      </w:pPr>
      <w:r>
        <w:rPr>
          <w:rFonts w:hint="cs"/>
          <w:rtl/>
        </w:rPr>
        <w:t>436-</w:t>
      </w:r>
      <w:r>
        <w:rPr>
          <w:rFonts w:hint="cs"/>
          <w:rtl/>
        </w:rPr>
        <w:tab/>
        <w:t>ويواجه القطاع الزراعي تحديات كبيرة تكمن خاصة في التغيرات المناخية، مما دفع بالحكومة إلى اعتماد استراتيجية وطنية للتغلب على مشاكل هذا القطاع، تهدف إلى تعزيز قيمة المياه واستثمار ا</w:t>
      </w:r>
      <w:r>
        <w:rPr>
          <w:rFonts w:hint="cs"/>
          <w:rtl/>
        </w:rPr>
        <w:t>لإمكانات الوطنية في مجال البحوث الزراعية في المناطق القاحلة ونهج سياسة محكمة في مجال التخزين لتحقيق الأمن الغذائي وتطبيق نظام دائم للتضامن لصالح المشغلين الاقتصاديين المعرضين للتأثر بمختلف أنواع المشاكل. كما اتخذت تدابير لمساعدة صغار المزارعين، منها على وج</w:t>
      </w:r>
      <w:r>
        <w:rPr>
          <w:rFonts w:hint="cs"/>
          <w:rtl/>
        </w:rPr>
        <w:t>ه الخصوص الإعفاءات الضريبية للفلاح الصغير وإعادة جدولة ديونه.</w:t>
      </w:r>
    </w:p>
    <w:p w:rsidR="000513D8" w:rsidRDefault="00EE46CF">
      <w:pPr>
        <w:jc w:val="both"/>
        <w:rPr>
          <w:rtl/>
        </w:rPr>
      </w:pPr>
      <w:r>
        <w:rPr>
          <w:rFonts w:hint="cs"/>
          <w:rtl/>
        </w:rPr>
        <w:t>437-</w:t>
      </w:r>
      <w:r>
        <w:rPr>
          <w:rFonts w:hint="cs"/>
          <w:rtl/>
        </w:rPr>
        <w:tab/>
        <w:t>ولكن بالرغم من المجهودات المبذولة لا تزال هناك فوارق كبيرة بين الوسطين الحضري والقروي، كما تبرز من خلال المعطيات الإحصائية التالية:</w:t>
      </w:r>
    </w:p>
    <w:p w:rsidR="000513D8" w:rsidRDefault="00EE46CF">
      <w:pPr>
        <w:jc w:val="both"/>
        <w:rPr>
          <w:rtl/>
        </w:rPr>
      </w:pPr>
      <w:r>
        <w:rPr>
          <w:rFonts w:hint="cs"/>
          <w:rtl/>
        </w:rPr>
        <w:tab/>
        <w:t>(أ) انتقلت نسبة تزويد السكان الحضريين بالماء من 78 في ال</w:t>
      </w:r>
      <w:r>
        <w:rPr>
          <w:rFonts w:hint="cs"/>
          <w:rtl/>
        </w:rPr>
        <w:t>مائة سنة 1992 إلى 85 في المائة سنة</w:t>
      </w:r>
      <w:r>
        <w:rPr>
          <w:rtl/>
        </w:rPr>
        <w:br/>
      </w:r>
      <w:r>
        <w:rPr>
          <w:rFonts w:hint="cs"/>
          <w:rtl/>
        </w:rPr>
        <w:t>1999؛</w:t>
      </w:r>
    </w:p>
    <w:p w:rsidR="000513D8" w:rsidRDefault="00EE46CF">
      <w:pPr>
        <w:jc w:val="both"/>
        <w:rPr>
          <w:rtl/>
        </w:rPr>
      </w:pPr>
      <w:r>
        <w:rPr>
          <w:rFonts w:hint="cs"/>
          <w:rtl/>
        </w:rPr>
        <w:tab/>
        <w:t>(ب) بلغ إنتاج الماء الشروب حوالي 820 مليون متر مكعب سنة 1999، ساهم المكتب الوطني للماء الصالح للشرب فيها بنسبة 80 في المائة؛</w:t>
      </w:r>
    </w:p>
    <w:p w:rsidR="000513D8" w:rsidRDefault="00EE46CF">
      <w:pPr>
        <w:jc w:val="both"/>
        <w:rPr>
          <w:rtl/>
        </w:rPr>
      </w:pPr>
      <w:r>
        <w:rPr>
          <w:rFonts w:hint="cs"/>
          <w:rtl/>
        </w:rPr>
        <w:tab/>
        <w:t>(ج) انتقل عدد المشتركين الحضريين من 1.25 مليون إلى 2.3 مليون خلال الفترة 1992-1999، أي ب</w:t>
      </w:r>
      <w:r>
        <w:rPr>
          <w:rFonts w:hint="cs"/>
          <w:rtl/>
        </w:rPr>
        <w:t>متوسط نمو سنوي بلغ 5.7 في المائة.</w:t>
      </w:r>
    </w:p>
    <w:p w:rsidR="000513D8" w:rsidRDefault="00EE46CF">
      <w:pPr>
        <w:jc w:val="both"/>
        <w:rPr>
          <w:rtl/>
        </w:rPr>
      </w:pPr>
      <w:r>
        <w:rPr>
          <w:rFonts w:hint="cs"/>
          <w:rtl/>
        </w:rPr>
        <w:t>438-</w:t>
      </w:r>
      <w:r>
        <w:rPr>
          <w:rFonts w:hint="cs"/>
          <w:rtl/>
        </w:rPr>
        <w:tab/>
        <w:t>ولكن لم يعرف قطاع الماء الشروب بالوسط القروي نفس التطور الذي شهده الوسط الحضري، والسبب في ذلك راجع إلى تشتت السكان وقلة الاستثمارات العمومية في القطاع وكذا ضعف الإطار المؤسساتي.</w:t>
      </w:r>
    </w:p>
    <w:p w:rsidR="000513D8" w:rsidRDefault="00EE46CF">
      <w:pPr>
        <w:jc w:val="both"/>
        <w:rPr>
          <w:rtl/>
        </w:rPr>
      </w:pPr>
      <w:r>
        <w:rPr>
          <w:rFonts w:hint="cs"/>
          <w:rtl/>
        </w:rPr>
        <w:t>439-</w:t>
      </w:r>
      <w:r>
        <w:rPr>
          <w:rFonts w:hint="cs"/>
          <w:rtl/>
        </w:rPr>
        <w:tab/>
        <w:t>ومع ذلك، فبفضل البرنامج الوطني لتز</w:t>
      </w:r>
      <w:r>
        <w:rPr>
          <w:rFonts w:hint="cs"/>
          <w:rtl/>
        </w:rPr>
        <w:t>ويد السكان القرويين بالماء الشروب الذي انطلق عام 1995، انتقلت نسبة استفادة السكان القرويين من الماء الشروب من 14.3 في المائة سنة 1992 إلى 38 في المائة سنة 1999 (انظر التدابير العامة: المجهودات القطاعية).</w:t>
      </w:r>
    </w:p>
    <w:p w:rsidR="000513D8" w:rsidRDefault="00EE46CF">
      <w:pPr>
        <w:jc w:val="both"/>
        <w:rPr>
          <w:rtl/>
        </w:rPr>
      </w:pPr>
      <w:r>
        <w:rPr>
          <w:rFonts w:hint="cs"/>
          <w:rtl/>
        </w:rPr>
        <w:t>440-</w:t>
      </w:r>
      <w:r>
        <w:rPr>
          <w:rFonts w:hint="cs"/>
          <w:rtl/>
        </w:rPr>
        <w:tab/>
        <w:t>وإدراكاً من الحكومة للمشاكل التي يثيرها الأمن ا</w:t>
      </w:r>
      <w:r>
        <w:rPr>
          <w:rFonts w:hint="cs"/>
          <w:rtl/>
        </w:rPr>
        <w:t>لغذائي وإمداد سكان المناطق الحضرية والريفية بمياه الشرب، وضع المغرب استراتيجية لتنفيذ مشاريع تخزين المياه تنبني على بناء سد كل سنة إلى حدود سنة 2000، ثم بناء سدين كبيرين كل سنة في الفترة الموالية، وبناء سدود متوسطة تهدف خاصة إلى إمداد المناطق القروية بالما</w:t>
      </w:r>
      <w:r>
        <w:rPr>
          <w:rFonts w:hint="cs"/>
          <w:rtl/>
        </w:rPr>
        <w:t>ء الشروب والسقي ومواصلة بناء سدود صغيرة كلما دعت الضرورة إلى ذلك.</w:t>
      </w:r>
    </w:p>
    <w:p w:rsidR="000513D8" w:rsidRDefault="00EE46CF">
      <w:pPr>
        <w:jc w:val="both"/>
        <w:rPr>
          <w:rtl/>
        </w:rPr>
      </w:pPr>
      <w:r>
        <w:rPr>
          <w:rFonts w:hint="cs"/>
          <w:rtl/>
        </w:rPr>
        <w:t>441-</w:t>
      </w:r>
      <w:r>
        <w:rPr>
          <w:rFonts w:hint="cs"/>
          <w:rtl/>
        </w:rPr>
        <w:tab/>
        <w:t>وأدت المجهودات المبذولة لتطوير الموارد المائية إلى إنشاء 96 سداً في الفترة من 1929 إلى 1999.</w:t>
      </w:r>
    </w:p>
    <w:p w:rsidR="000513D8" w:rsidRDefault="00EE46CF">
      <w:pPr>
        <w:jc w:val="both"/>
        <w:rPr>
          <w:rtl/>
        </w:rPr>
      </w:pPr>
      <w:r>
        <w:rPr>
          <w:rFonts w:hint="cs"/>
          <w:rtl/>
        </w:rPr>
        <w:t>442-</w:t>
      </w:r>
      <w:r>
        <w:rPr>
          <w:rFonts w:hint="cs"/>
          <w:rtl/>
        </w:rPr>
        <w:tab/>
        <w:t>وقد تميزت الفترة الممتدة ما بين 1993 و1999 بإنجاز أربعة سدود كبرى والشروع في إنجاز مركب</w:t>
      </w:r>
      <w:r>
        <w:rPr>
          <w:rFonts w:hint="cs"/>
          <w:rtl/>
        </w:rPr>
        <w:t xml:space="preserve"> مائي وإعداد الانطلاقة لعدد مهم من السدود المتوسطة والصغرى.</w:t>
      </w:r>
    </w:p>
    <w:p w:rsidR="000513D8" w:rsidRDefault="00EE46CF">
      <w:pPr>
        <w:jc w:val="both"/>
        <w:rPr>
          <w:rtl/>
        </w:rPr>
      </w:pPr>
      <w:r>
        <w:rPr>
          <w:rFonts w:hint="cs"/>
          <w:rtl/>
        </w:rPr>
        <w:t>443-</w:t>
      </w:r>
      <w:r>
        <w:rPr>
          <w:rFonts w:hint="cs"/>
          <w:rtl/>
        </w:rPr>
        <w:tab/>
        <w:t>كما ستواصل الدولة مجهوداتها من أجل مواجهة النمو السريع للحاجيات من الماء والتكيف بصفة هيكلية مع احتمالات الجفاف التي تعد خاصية أساسية لمناخ البلاد، إضافة إلى إعدادها لمخطط وطني لحماية الموارد</w:t>
      </w:r>
      <w:r>
        <w:rPr>
          <w:rFonts w:hint="cs"/>
          <w:rtl/>
        </w:rPr>
        <w:t xml:space="preserve"> المائية من التلوث وإعداد دوائر الحماية حول مصادر التزويد بالماء الصالح للشرب ومواصلة جرد مصادر التلوث ومتابعة وضع معايير جودة الماء.</w:t>
      </w:r>
    </w:p>
    <w:p w:rsidR="000513D8" w:rsidRDefault="00EE46CF">
      <w:pPr>
        <w:jc w:val="both"/>
        <w:rPr>
          <w:rtl/>
        </w:rPr>
      </w:pPr>
      <w:r>
        <w:rPr>
          <w:rFonts w:hint="cs"/>
          <w:rtl/>
        </w:rPr>
        <w:t>444-</w:t>
      </w:r>
      <w:r>
        <w:rPr>
          <w:rFonts w:hint="cs"/>
          <w:rtl/>
        </w:rPr>
        <w:tab/>
        <w:t xml:space="preserve">أما في مجال الماء الشروب، فتهدف الاستراتيجية التي تم تبنيها في إطار المخطط الخماسي للتنمية الاقتصادية والاجتماعية، </w:t>
      </w:r>
      <w:r>
        <w:rPr>
          <w:rFonts w:hint="cs"/>
          <w:rtl/>
        </w:rPr>
        <w:t>إلى رفع نسبة الربط بشبكة التزويد بالماء الشروب إلى 89 في المائة في أفق 2004 في الوسط الحضري، والى رفع نسبة استفادة السكان القرويين من الماء الشروب من 38 في المائة سنة 1999 إلى 62 في المائة في أفق 2000، والى 80 في المائة في أفق 2004، وذلك في إطار البرنامج ا</w:t>
      </w:r>
      <w:r>
        <w:rPr>
          <w:rFonts w:hint="cs"/>
          <w:rtl/>
        </w:rPr>
        <w:t xml:space="preserve">لوطني لتزويد العالم القروي بالماء الصالح للشرب </w:t>
      </w:r>
      <w:r>
        <w:t>(PAGER)</w:t>
      </w:r>
      <w:r>
        <w:rPr>
          <w:rFonts w:hint="cs"/>
          <w:rtl/>
        </w:rPr>
        <w:t>.</w:t>
      </w:r>
    </w:p>
    <w:p w:rsidR="000513D8" w:rsidRDefault="00EE46CF">
      <w:pPr>
        <w:jc w:val="both"/>
        <w:rPr>
          <w:rtl/>
        </w:rPr>
      </w:pPr>
      <w:r>
        <w:rPr>
          <w:rFonts w:hint="cs"/>
          <w:rtl/>
        </w:rPr>
        <w:t>445-</w:t>
      </w:r>
      <w:r>
        <w:rPr>
          <w:rFonts w:hint="cs"/>
          <w:rtl/>
        </w:rPr>
        <w:tab/>
        <w:t>واتخذت الحكومة المغربية، أيضاً، عدة تدابير وإجراءات لتحسين التجهيزات الطرقية لفك العزلة عن المناطق النائية. ومنذ سنة 1995 أعطيت انطلاقة البرنامج الوطني للطرق القروية الذي نتجت عنه عدة آثار إيجابي</w:t>
      </w:r>
      <w:r>
        <w:rPr>
          <w:rFonts w:hint="cs"/>
          <w:rtl/>
        </w:rPr>
        <w:t>ة على المستوى الاجتماعي والاقتصادي بالعالم القروي (انظر التدابير العامة: المجهودات القطاعية).</w:t>
      </w:r>
    </w:p>
    <w:p w:rsidR="000513D8" w:rsidRDefault="000513D8">
      <w:pPr>
        <w:jc w:val="both"/>
        <w:rPr>
          <w:rtl/>
        </w:rPr>
      </w:pPr>
    </w:p>
    <w:p w:rsidR="000513D8" w:rsidRDefault="00EE46CF">
      <w:pPr>
        <w:jc w:val="center"/>
        <w:rPr>
          <w:b/>
          <w:bCs/>
          <w:rtl/>
        </w:rPr>
      </w:pPr>
      <w:r>
        <w:rPr>
          <w:rFonts w:hint="cs"/>
          <w:b/>
          <w:bCs/>
          <w:rtl/>
        </w:rPr>
        <w:t>2- الحق في السكن اللائق</w:t>
      </w:r>
    </w:p>
    <w:p w:rsidR="000513D8" w:rsidRDefault="00EE46CF">
      <w:pPr>
        <w:jc w:val="both"/>
        <w:rPr>
          <w:rtl/>
        </w:rPr>
      </w:pPr>
      <w:r>
        <w:rPr>
          <w:rFonts w:hint="cs"/>
          <w:rtl/>
        </w:rPr>
        <w:t>446-</w:t>
      </w:r>
      <w:r>
        <w:rPr>
          <w:rFonts w:hint="cs"/>
          <w:rtl/>
        </w:rPr>
        <w:tab/>
        <w:t>حققت المجهودات التي قام بها المغرب في مجال السكن تحسناً ملموساً على مستوى ظروف الإسكان في المناطق الحضرية وفي مجال الوقاية الصحية. و</w:t>
      </w:r>
      <w:r>
        <w:rPr>
          <w:rFonts w:hint="cs"/>
          <w:rtl/>
        </w:rPr>
        <w:t>قد انصب اهتمام الدولة خلال العقدين الأخيرين على محاربة السكن غير اللائق والحد من المشاكل المترتبة عن التمدن السريع، حيث تم إنجاز عدة برامج تشمل إعادة إسكان قاطني أحياء الصفيح وهيكلة أحياء السكن العشوائي وإنتاج التجهيزات الخاصة بالسكن الاقتصادي.</w:t>
      </w:r>
    </w:p>
    <w:p w:rsidR="000513D8" w:rsidRDefault="00EE46CF">
      <w:pPr>
        <w:jc w:val="both"/>
        <w:rPr>
          <w:rtl/>
        </w:rPr>
      </w:pPr>
      <w:r>
        <w:rPr>
          <w:rFonts w:hint="cs"/>
          <w:rtl/>
        </w:rPr>
        <w:t>447-</w:t>
      </w:r>
      <w:r>
        <w:rPr>
          <w:rFonts w:hint="cs"/>
          <w:rtl/>
        </w:rPr>
        <w:tab/>
        <w:t>ويضم ا</w:t>
      </w:r>
      <w:r>
        <w:rPr>
          <w:rFonts w:hint="cs"/>
          <w:rtl/>
        </w:rPr>
        <w:t>لسكن غير اللائق ثلاثة أصناف: دور الصفيح، والسكن العشوائي، والأنسجة القديمة. وقد عرفت نسبة ساكنة دور الصفيح في الوسط الحضري تراجعاً نسبياً في الفترة 1982-1994، حيث انخفضت من 12.8 في المائة سنة 1982 إلى 9.2 في المائة سنة 1994. وحسب معطيات الإحصاء العام للسكا</w:t>
      </w:r>
      <w:r>
        <w:rPr>
          <w:rFonts w:hint="cs"/>
          <w:rtl/>
        </w:rPr>
        <w:t>ن والسكنى لسنة 1994، التي تم تحيينها في كانون الأول/ديسمبر 1999، فإن الخصاص السكني يقدر ب‍ ‍000 750 وحدة سكنية بالوسط الحضري. أما فيما يتعلق بالوحدات الجديدة التي يجب توفيرها لمواكبة التزايد الديمغرافي وتجديد الحظيرة السكنية، فإنها تقدر ب‍ 000 130 وحدة سكن</w:t>
      </w:r>
      <w:r>
        <w:rPr>
          <w:rFonts w:hint="cs"/>
          <w:rtl/>
        </w:rPr>
        <w:t>ية كل سنة.</w:t>
      </w:r>
    </w:p>
    <w:p w:rsidR="000513D8" w:rsidRDefault="00EE46CF">
      <w:pPr>
        <w:jc w:val="both"/>
        <w:rPr>
          <w:rtl/>
        </w:rPr>
      </w:pPr>
      <w:r>
        <w:rPr>
          <w:rFonts w:hint="cs"/>
          <w:rtl/>
        </w:rPr>
        <w:t>448-</w:t>
      </w:r>
      <w:r>
        <w:rPr>
          <w:rFonts w:hint="cs"/>
          <w:rtl/>
        </w:rPr>
        <w:tab/>
        <w:t>ومن منجزات قطاع السكن خلال الفترة 1991-1998 محاربة السكن غير اللائق وتهيئة التجهيزات في الوسط الحضري والنهوض بالسكن القروي وإنتاج السكن الاجتماعي وتأطير قطاع الإنعاش العقاري.</w:t>
      </w:r>
    </w:p>
    <w:p w:rsidR="000513D8" w:rsidRDefault="00EE46CF">
      <w:pPr>
        <w:jc w:val="both"/>
        <w:rPr>
          <w:rtl/>
        </w:rPr>
      </w:pPr>
      <w:r>
        <w:rPr>
          <w:rFonts w:hint="cs"/>
          <w:rtl/>
        </w:rPr>
        <w:t>449-</w:t>
      </w:r>
      <w:r>
        <w:rPr>
          <w:rFonts w:hint="cs"/>
          <w:rtl/>
        </w:rPr>
        <w:tab/>
        <w:t xml:space="preserve">ففي سنة 1999، تم وضع برنامج واسع لمحاربة السكن غير اللائق، </w:t>
      </w:r>
      <w:r>
        <w:rPr>
          <w:rFonts w:hint="cs"/>
          <w:rtl/>
        </w:rPr>
        <w:t>وذلك في إطار دعم عمل السلطات العمومية في مجال القضاء على دور الصفيح وإعادة هيكلة الأحياء السكنية التي تفتقر للتجهيزات الضرورية، وقد شمل هذا البرنامج مجموع التراب الوطني، حيث استفادت منه 679 127 أسرة.</w:t>
      </w:r>
    </w:p>
    <w:p w:rsidR="000513D8" w:rsidRDefault="00EE46CF">
      <w:pPr>
        <w:jc w:val="both"/>
        <w:rPr>
          <w:rtl/>
        </w:rPr>
      </w:pPr>
      <w:r>
        <w:rPr>
          <w:rFonts w:hint="cs"/>
          <w:rtl/>
        </w:rPr>
        <w:t>450-</w:t>
      </w:r>
      <w:r>
        <w:rPr>
          <w:rFonts w:hint="cs"/>
          <w:rtl/>
        </w:rPr>
        <w:tab/>
        <w:t>وتبلغ التكلفة الإجمالية لهذه البرامج حوالي 6 بلايين</w:t>
      </w:r>
      <w:r>
        <w:rPr>
          <w:rFonts w:hint="cs"/>
          <w:rtl/>
        </w:rPr>
        <w:t xml:space="preserve"> درهم. وقد استفادت 249 55 أسرة من العمليات المنجزة إلى غاية 1998، من بينهم 728 19 أسرة تقطن دور الصفيح و521 35 أسرة تقطن أحياء السكن العشوائي، وستستفيد من العمليات التي لا زالت في طور الإنجاز 560 31 أسرة.</w:t>
      </w:r>
    </w:p>
    <w:p w:rsidR="000513D8" w:rsidRDefault="00EE46CF">
      <w:pPr>
        <w:jc w:val="both"/>
        <w:rPr>
          <w:rtl/>
        </w:rPr>
      </w:pPr>
      <w:r>
        <w:rPr>
          <w:rFonts w:hint="cs"/>
          <w:rtl/>
        </w:rPr>
        <w:t>451-</w:t>
      </w:r>
      <w:r>
        <w:rPr>
          <w:rFonts w:hint="cs"/>
          <w:rtl/>
        </w:rPr>
        <w:tab/>
        <w:t>أما فيما يخص دعم السكن اللائق، فتجدر الإشارة إ</w:t>
      </w:r>
      <w:r>
        <w:rPr>
          <w:rFonts w:hint="cs"/>
          <w:rtl/>
        </w:rPr>
        <w:t>لى البرنامج الوطني لإنشاء 000 200 وحدة سكنية الذي تم الإعلان عنه سنة 1994، حيث تم وضع الشطر الأول منه ويتضمن 000 105 مسكن بتكلفة تصل إلى 17.5 مليار درهم.</w:t>
      </w:r>
    </w:p>
    <w:p w:rsidR="000513D8" w:rsidRDefault="00EE46CF">
      <w:pPr>
        <w:jc w:val="both"/>
        <w:rPr>
          <w:rtl/>
        </w:rPr>
      </w:pPr>
      <w:r>
        <w:rPr>
          <w:rFonts w:hint="cs"/>
          <w:rtl/>
        </w:rPr>
        <w:t>452-</w:t>
      </w:r>
      <w:r>
        <w:rPr>
          <w:rFonts w:hint="cs"/>
          <w:rtl/>
        </w:rPr>
        <w:tab/>
        <w:t>ومكنت الجهود التي تبذلها الدولة من تحسين ظروف السكن، مثلما تدل على ذلك البيانات المتعلقة بعناصر ت</w:t>
      </w:r>
      <w:r>
        <w:rPr>
          <w:rFonts w:hint="cs"/>
          <w:rtl/>
        </w:rPr>
        <w:t>وفير الراحة داخل المنازل، حيث أبرز الإحصاء العام للسكان والسكنى لسنة 1994 ارتفاع نسبة المنازل المزودة بالماء في المناطق الحضرية من 62.9 في المائة سنة 1982 إلى 74 في المائة سنة 1994.</w:t>
      </w:r>
    </w:p>
    <w:p w:rsidR="000513D8" w:rsidRDefault="00EE46CF">
      <w:pPr>
        <w:jc w:val="both"/>
        <w:rPr>
          <w:rtl/>
        </w:rPr>
      </w:pPr>
      <w:r>
        <w:rPr>
          <w:rFonts w:hint="cs"/>
          <w:rtl/>
        </w:rPr>
        <w:t>453-</w:t>
      </w:r>
      <w:r>
        <w:rPr>
          <w:rFonts w:hint="cs"/>
          <w:rtl/>
        </w:rPr>
        <w:tab/>
        <w:t>وارتفعت نسبة التزويد بالكهرباء من 74.2 في المائة سنة 1982 إلى 80.7 في</w:t>
      </w:r>
      <w:r>
        <w:rPr>
          <w:rFonts w:hint="cs"/>
          <w:rtl/>
        </w:rPr>
        <w:t xml:space="preserve"> المائة سنة 1994. كما أبرز التطور الحاصل في عدد الأسر التي أصبحت تمتلك مسكنها، تحسناً في ظروف السكن، إذ ارتفعت هذه النسبة من 40.9 في المائة سنة 1982 إلى 48 في المائة سنة 1994. وإذا كان الوسط القروي يعرف سيادة المساكن المبنية بالآجر والأكواخ حيث تسكن 78 في </w:t>
      </w:r>
      <w:r>
        <w:rPr>
          <w:rFonts w:hint="cs"/>
          <w:rtl/>
        </w:rPr>
        <w:t>المائة من الأسر، حسب معطيات إحصاء سنة 1994، فقد شهدت السنوات الأخيرة زيادة نسبة المساكن المبنية بالأحجار، وارتفعت نسبة العائلات القروية القاطنة بها من 14 في المائة سنة 1985 إلى 22 في المائة سنة 1994. وأبرز إحصاء سنة 1994 تحسناً على مستوى التجهيزات الأساسية</w:t>
      </w:r>
      <w:r>
        <w:rPr>
          <w:rFonts w:hint="cs"/>
          <w:rtl/>
        </w:rPr>
        <w:t>، كتزويد المساكن القروية بالماء والكهرباء (انظر التدابير العامة).</w:t>
      </w:r>
    </w:p>
    <w:p w:rsidR="000513D8" w:rsidRDefault="00EE46CF">
      <w:pPr>
        <w:jc w:val="both"/>
        <w:rPr>
          <w:rtl/>
        </w:rPr>
      </w:pPr>
      <w:r>
        <w:rPr>
          <w:rFonts w:hint="cs"/>
          <w:rtl/>
        </w:rPr>
        <w:t>454-</w:t>
      </w:r>
      <w:r>
        <w:rPr>
          <w:rFonts w:hint="cs"/>
          <w:rtl/>
        </w:rPr>
        <w:tab/>
        <w:t>ولتعزيز مجهودات قطاع السكن في معالجته للنقص الحاصل في مجال السكن خاصة بالوسط الحضري، اعتمدت استراتيجية متمركزة حول النقاط الأساسية التالية:</w:t>
      </w:r>
    </w:p>
    <w:p w:rsidR="000513D8" w:rsidRDefault="00EE46CF">
      <w:pPr>
        <w:spacing w:before="0" w:after="0"/>
        <w:jc w:val="both"/>
        <w:rPr>
          <w:rtl/>
        </w:rPr>
      </w:pPr>
      <w:r>
        <w:rPr>
          <w:rFonts w:hint="cs"/>
          <w:rtl/>
        </w:rPr>
        <w:tab/>
        <w:t>(أ)</w:t>
      </w:r>
      <w:r>
        <w:rPr>
          <w:rFonts w:hint="cs"/>
          <w:rtl/>
        </w:rPr>
        <w:tab/>
        <w:t>إعادة تحديد دور الدولة وتركيزه في مجالات</w:t>
      </w:r>
      <w:r>
        <w:rPr>
          <w:rFonts w:hint="cs"/>
          <w:rtl/>
        </w:rPr>
        <w:t xml:space="preserve"> التأطير وتفعيل إنعاش القطاع؛</w:t>
      </w:r>
    </w:p>
    <w:p w:rsidR="000513D8" w:rsidRDefault="00EE46CF">
      <w:pPr>
        <w:spacing w:before="0" w:after="0"/>
        <w:jc w:val="both"/>
        <w:rPr>
          <w:rtl/>
        </w:rPr>
      </w:pPr>
      <w:r>
        <w:rPr>
          <w:rFonts w:hint="cs"/>
          <w:rtl/>
        </w:rPr>
        <w:tab/>
        <w:t>(ب)</w:t>
      </w:r>
      <w:r>
        <w:rPr>
          <w:rFonts w:hint="cs"/>
          <w:rtl/>
        </w:rPr>
        <w:tab/>
        <w:t>تدعيم منجزات الدولة والقطاع العام في مجال محاربة السكن غير اللائق، باشتراك فعال من جانب الجماعات المحلية وجمعيات الأحياء وباقي الشركاء في إقامة مخططات محلية للإسكان؛</w:t>
      </w:r>
    </w:p>
    <w:p w:rsidR="000513D8" w:rsidRDefault="00EE46CF">
      <w:pPr>
        <w:spacing w:before="0" w:after="0"/>
        <w:jc w:val="both"/>
        <w:rPr>
          <w:rtl/>
        </w:rPr>
      </w:pPr>
      <w:r>
        <w:rPr>
          <w:rFonts w:hint="cs"/>
          <w:rtl/>
        </w:rPr>
        <w:tab/>
        <w:t>(ج)</w:t>
      </w:r>
      <w:r>
        <w:rPr>
          <w:rFonts w:hint="cs"/>
          <w:rtl/>
        </w:rPr>
        <w:tab/>
        <w:t>دعم مساهمة القطاع الخاص في مجال السكن الاجتماعي؛</w:t>
      </w:r>
    </w:p>
    <w:p w:rsidR="000513D8" w:rsidRDefault="00EE46CF">
      <w:pPr>
        <w:spacing w:before="0" w:after="0"/>
        <w:jc w:val="both"/>
        <w:rPr>
          <w:rtl/>
        </w:rPr>
      </w:pPr>
      <w:r>
        <w:rPr>
          <w:rFonts w:hint="cs"/>
          <w:rtl/>
        </w:rPr>
        <w:tab/>
      </w:r>
      <w:r>
        <w:rPr>
          <w:rFonts w:hint="cs"/>
          <w:rtl/>
        </w:rPr>
        <w:t>(د)</w:t>
      </w:r>
      <w:r>
        <w:rPr>
          <w:rFonts w:hint="cs"/>
          <w:rtl/>
        </w:rPr>
        <w:tab/>
        <w:t>تطوير الإسكان في الوسط القروي وتكثيف تدخل الهيئات المالية في مجال منح القروض لفائدة السكن القروي؛</w:t>
      </w:r>
    </w:p>
    <w:p w:rsidR="000513D8" w:rsidRDefault="00EE46CF">
      <w:pPr>
        <w:spacing w:before="0" w:after="0"/>
        <w:jc w:val="both"/>
        <w:rPr>
          <w:rtl/>
        </w:rPr>
      </w:pPr>
      <w:r>
        <w:rPr>
          <w:rFonts w:hint="cs"/>
          <w:rtl/>
        </w:rPr>
        <w:tab/>
        <w:t>(ه‍)</w:t>
      </w:r>
      <w:r>
        <w:rPr>
          <w:rFonts w:hint="cs"/>
          <w:rtl/>
        </w:rPr>
        <w:tab/>
        <w:t>تقويم المؤسسات العمومية لتفعيل تدخلاتها في القطاع السكني، وذلك عن طريق هيكلتها وضمان التكامل الشامل لتدخلاتها.</w:t>
      </w:r>
    </w:p>
    <w:p w:rsidR="000513D8" w:rsidRDefault="00EE46CF">
      <w:pPr>
        <w:jc w:val="both"/>
        <w:rPr>
          <w:rtl/>
        </w:rPr>
      </w:pPr>
      <w:r>
        <w:rPr>
          <w:rFonts w:hint="cs"/>
          <w:rtl/>
        </w:rPr>
        <w:t>455-</w:t>
      </w:r>
      <w:r>
        <w:rPr>
          <w:rFonts w:hint="cs"/>
          <w:rtl/>
        </w:rPr>
        <w:tab/>
        <w:t>وفي الأخير، تجدر الإشارة إلى سيا</w:t>
      </w:r>
      <w:r>
        <w:rPr>
          <w:rFonts w:hint="cs"/>
          <w:rtl/>
        </w:rPr>
        <w:t>سة التعمير التي تسعى الحكومة من خلالها لضمان مجالات خاصة بالأطفال أثناء القيام بالتجهيزات السكنية، مع توفر المساكن على مساحات خضراء ومجالات للعب، ودور للحضانة، بما يتلاءم وعدد السكان.</w:t>
      </w:r>
    </w:p>
    <w:p w:rsidR="000513D8" w:rsidRDefault="00EE46CF">
      <w:pPr>
        <w:jc w:val="center"/>
        <w:rPr>
          <w:b/>
          <w:bCs/>
          <w:szCs w:val="36"/>
          <w:rtl/>
        </w:rPr>
      </w:pPr>
      <w:r>
        <w:rPr>
          <w:rFonts w:hint="cs"/>
          <w:b/>
          <w:bCs/>
          <w:szCs w:val="36"/>
          <w:rtl/>
        </w:rPr>
        <w:t>سابعاً - التعليم والأنشطة الترفيهية والثقافية</w:t>
      </w:r>
    </w:p>
    <w:p w:rsidR="000513D8" w:rsidRDefault="00EE46CF">
      <w:pPr>
        <w:jc w:val="center"/>
        <w:rPr>
          <w:b/>
          <w:bCs/>
          <w:rtl/>
        </w:rPr>
      </w:pPr>
      <w:r>
        <w:rPr>
          <w:rFonts w:hint="cs"/>
          <w:b/>
          <w:bCs/>
          <w:rtl/>
        </w:rPr>
        <w:t>ألف - التعليم والتدريب وال</w:t>
      </w:r>
      <w:r>
        <w:rPr>
          <w:rFonts w:hint="cs"/>
          <w:b/>
          <w:bCs/>
          <w:rtl/>
        </w:rPr>
        <w:t>توجيه المهني (المادة 28)</w:t>
      </w:r>
    </w:p>
    <w:p w:rsidR="000513D8" w:rsidRDefault="00EE46CF">
      <w:pPr>
        <w:jc w:val="center"/>
        <w:rPr>
          <w:b/>
          <w:bCs/>
          <w:rtl/>
        </w:rPr>
      </w:pPr>
      <w:r>
        <w:rPr>
          <w:rFonts w:hint="cs"/>
          <w:b/>
          <w:bCs/>
          <w:rtl/>
        </w:rPr>
        <w:t>1- التعليم والتدريب</w:t>
      </w:r>
    </w:p>
    <w:p w:rsidR="000513D8" w:rsidRDefault="00EE46CF">
      <w:pPr>
        <w:jc w:val="both"/>
        <w:rPr>
          <w:rtl/>
        </w:rPr>
      </w:pPr>
      <w:r>
        <w:rPr>
          <w:rFonts w:hint="cs"/>
          <w:rtl/>
        </w:rPr>
        <w:t>456-</w:t>
      </w:r>
      <w:r>
        <w:rPr>
          <w:rFonts w:hint="cs"/>
          <w:rtl/>
        </w:rPr>
        <w:tab/>
        <w:t>تعتمد السياسة التربوية على مبادئ قانونية ودستورية راسخة وهي:</w:t>
      </w:r>
    </w:p>
    <w:p w:rsidR="000513D8" w:rsidRDefault="00EE46CF">
      <w:pPr>
        <w:spacing w:before="0" w:after="0"/>
        <w:jc w:val="both"/>
        <w:rPr>
          <w:rtl/>
        </w:rPr>
      </w:pPr>
      <w:r>
        <w:rPr>
          <w:rFonts w:hint="cs"/>
          <w:rtl/>
        </w:rPr>
        <w:tab/>
        <w:t>حق كل شخص في التعليم (المادة 13 من الدستور9)؛</w:t>
      </w:r>
    </w:p>
    <w:p w:rsidR="000513D8" w:rsidRDefault="00EE46CF">
      <w:pPr>
        <w:spacing w:before="0" w:after="0"/>
        <w:jc w:val="both"/>
        <w:rPr>
          <w:rtl/>
        </w:rPr>
      </w:pPr>
      <w:r>
        <w:rPr>
          <w:rFonts w:hint="cs"/>
          <w:rtl/>
        </w:rPr>
        <w:tab/>
        <w:t xml:space="preserve">الالتزام بتعليم وتربية كل طفل مغربي من سن 7 سنوات إلى 13 سنة (ظهير تشرين الثاني/نوفمبر 1963 </w:t>
      </w:r>
      <w:r>
        <w:rPr>
          <w:rFonts w:hint="cs"/>
          <w:rtl/>
        </w:rPr>
        <w:tab/>
        <w:t xml:space="preserve">حول </w:t>
      </w:r>
      <w:r>
        <w:rPr>
          <w:rFonts w:hint="cs"/>
          <w:rtl/>
        </w:rPr>
        <w:t>إجبارية التعليم)؛</w:t>
      </w:r>
    </w:p>
    <w:p w:rsidR="000513D8" w:rsidRDefault="00EE46CF">
      <w:pPr>
        <w:spacing w:before="0" w:after="0"/>
        <w:jc w:val="both"/>
        <w:rPr>
          <w:rtl/>
        </w:rPr>
      </w:pPr>
      <w:r>
        <w:rPr>
          <w:rFonts w:hint="cs"/>
          <w:rtl/>
        </w:rPr>
        <w:tab/>
        <w:t>الرفع من مدة التعليم الإجباري إلى 9 سنوات (إصلاح التعليم في سنة 1985)؛</w:t>
      </w:r>
    </w:p>
    <w:p w:rsidR="000513D8" w:rsidRDefault="00EE46CF">
      <w:pPr>
        <w:spacing w:before="0" w:after="0"/>
        <w:jc w:val="both"/>
        <w:rPr>
          <w:rtl/>
        </w:rPr>
      </w:pPr>
      <w:r>
        <w:rPr>
          <w:rFonts w:hint="cs"/>
          <w:rtl/>
        </w:rPr>
        <w:tab/>
        <w:t>اتاحة مرافق التعليم العمومي على جميع المستويات التعليمية.</w:t>
      </w:r>
    </w:p>
    <w:p w:rsidR="000513D8" w:rsidRDefault="00EE46CF">
      <w:pPr>
        <w:jc w:val="both"/>
        <w:rPr>
          <w:rtl/>
        </w:rPr>
      </w:pPr>
      <w:r>
        <w:rPr>
          <w:rFonts w:hint="cs"/>
          <w:rtl/>
        </w:rPr>
        <w:t>457-</w:t>
      </w:r>
      <w:r>
        <w:rPr>
          <w:rFonts w:hint="cs"/>
          <w:rtl/>
        </w:rPr>
        <w:tab/>
        <w:t>ويسعى النظام التعليمي المغربي إلى تحقيق الأهداف التالية:</w:t>
      </w:r>
    </w:p>
    <w:p w:rsidR="000513D8" w:rsidRDefault="00EE46CF">
      <w:pPr>
        <w:spacing w:before="0" w:after="0"/>
        <w:jc w:val="both"/>
        <w:rPr>
          <w:rtl/>
        </w:rPr>
      </w:pPr>
      <w:r>
        <w:rPr>
          <w:rFonts w:hint="cs"/>
          <w:rtl/>
        </w:rPr>
        <w:tab/>
        <w:t>ترسيخ الثقافة الوطن</w:t>
      </w:r>
      <w:r>
        <w:rPr>
          <w:rFonts w:hint="cs"/>
          <w:rtl/>
        </w:rPr>
        <w:t xml:space="preserve">ية لدى الأجيال الناشئة ومساعدتها على الانفتاح على الثقافات الأخرى وعلى </w:t>
      </w:r>
      <w:r>
        <w:rPr>
          <w:rFonts w:hint="cs"/>
          <w:rtl/>
        </w:rPr>
        <w:tab/>
        <w:t>حضارات العالم؛</w:t>
      </w:r>
    </w:p>
    <w:p w:rsidR="000513D8" w:rsidRDefault="00EE46CF">
      <w:pPr>
        <w:spacing w:before="0" w:after="0"/>
        <w:jc w:val="both"/>
        <w:rPr>
          <w:rtl/>
        </w:rPr>
      </w:pPr>
      <w:r>
        <w:rPr>
          <w:rFonts w:hint="cs"/>
          <w:rtl/>
        </w:rPr>
        <w:tab/>
        <w:t>ترسيخ القيم والأخلاقيات الإسلامية مع احترام الديانات والمعتقدات الأخرى؛</w:t>
      </w:r>
    </w:p>
    <w:p w:rsidR="000513D8" w:rsidRDefault="00EE46CF">
      <w:pPr>
        <w:spacing w:before="0" w:after="0"/>
        <w:jc w:val="both"/>
        <w:rPr>
          <w:rtl/>
        </w:rPr>
      </w:pPr>
      <w:r>
        <w:rPr>
          <w:rFonts w:hint="cs"/>
          <w:rtl/>
        </w:rPr>
        <w:tab/>
        <w:t>المساهمة في النهوض بالمجتمع؛</w:t>
      </w:r>
    </w:p>
    <w:p w:rsidR="000513D8" w:rsidRDefault="00EE46CF">
      <w:pPr>
        <w:spacing w:before="0" w:after="0"/>
        <w:jc w:val="both"/>
        <w:rPr>
          <w:rtl/>
        </w:rPr>
      </w:pPr>
      <w:r>
        <w:rPr>
          <w:rFonts w:hint="cs"/>
          <w:rtl/>
        </w:rPr>
        <w:tab/>
        <w:t xml:space="preserve">التنمية الاقتصادية، وذلك عبر تحسين المؤهلات، وإعداد الأطر والرفع </w:t>
      </w:r>
      <w:r>
        <w:rPr>
          <w:rFonts w:hint="cs"/>
          <w:rtl/>
        </w:rPr>
        <w:t>من الإنتاجية.</w:t>
      </w:r>
    </w:p>
    <w:p w:rsidR="000513D8" w:rsidRDefault="00EE46CF">
      <w:pPr>
        <w:jc w:val="both"/>
        <w:rPr>
          <w:rtl/>
        </w:rPr>
      </w:pPr>
      <w:r>
        <w:rPr>
          <w:rFonts w:hint="cs"/>
          <w:rtl/>
        </w:rPr>
        <w:t>وشُكّلت ميزانية وزارة التربية الوطنية، خلال السنوات الأخيرة، من ميزانية الدولة من المنتوج الداخلي الخام.</w:t>
      </w:r>
    </w:p>
    <w:p w:rsidR="000513D8" w:rsidRDefault="00EE46CF">
      <w:pPr>
        <w:jc w:val="both"/>
        <w:rPr>
          <w:b/>
          <w:bCs/>
          <w:rtl/>
        </w:rPr>
      </w:pPr>
      <w:r>
        <w:rPr>
          <w:rFonts w:hint="cs"/>
          <w:rtl/>
        </w:rPr>
        <w:tab/>
      </w:r>
      <w:r>
        <w:rPr>
          <w:rFonts w:hint="cs"/>
          <w:b/>
          <w:bCs/>
          <w:rtl/>
        </w:rPr>
        <w:t>(أ)</w:t>
      </w:r>
      <w:r>
        <w:rPr>
          <w:rFonts w:hint="cs"/>
          <w:b/>
          <w:bCs/>
          <w:rtl/>
        </w:rPr>
        <w:tab/>
        <w:t>التعليم الأولي</w:t>
      </w:r>
    </w:p>
    <w:p w:rsidR="000513D8" w:rsidRDefault="00EE46CF">
      <w:pPr>
        <w:jc w:val="both"/>
        <w:rPr>
          <w:rtl/>
        </w:rPr>
      </w:pPr>
      <w:r>
        <w:rPr>
          <w:rFonts w:hint="cs"/>
          <w:rtl/>
        </w:rPr>
        <w:t>458-</w:t>
      </w:r>
      <w:r>
        <w:rPr>
          <w:rFonts w:hint="cs"/>
          <w:rtl/>
        </w:rPr>
        <w:tab/>
        <w:t>عرف مستوى التعليم الأولي تطوراً حيث انتقل عدد التلاميذ المسجلين من 776 778 سنة</w:t>
      </w:r>
      <w:r>
        <w:rPr>
          <w:rtl/>
        </w:rPr>
        <w:br/>
      </w:r>
      <w:r>
        <w:rPr>
          <w:rFonts w:hint="cs"/>
          <w:rtl/>
        </w:rPr>
        <w:t>1990/1991 إلى 273 813 سنة 1999/20</w:t>
      </w:r>
      <w:r>
        <w:rPr>
          <w:rFonts w:hint="cs"/>
          <w:rtl/>
        </w:rPr>
        <w:t>00 أي ما يشكل نسبة تزايد سنوية بقيمة 0.5 في المائة. وتضم الكتاتيب القرآنية حوالي 68.5 في المائة من مجموع تلاميذ التعليم. ولا تتجاوز نسبة الإناث 29.3 في المائة من مجموع تلاميذ الكتاتيب القرآنية، مقابل 46.8 في المائة بالتعليم الأولي العصري.</w:t>
      </w:r>
    </w:p>
    <w:p w:rsidR="000513D8" w:rsidRDefault="00EE46CF">
      <w:pPr>
        <w:jc w:val="both"/>
        <w:rPr>
          <w:rtl/>
        </w:rPr>
      </w:pPr>
      <w:r>
        <w:rPr>
          <w:rFonts w:hint="cs"/>
          <w:rtl/>
        </w:rPr>
        <w:t>459-</w:t>
      </w:r>
      <w:r>
        <w:rPr>
          <w:rFonts w:hint="cs"/>
          <w:rtl/>
        </w:rPr>
        <w:tab/>
        <w:t>ومن أجل الرف</w:t>
      </w:r>
      <w:r>
        <w:rPr>
          <w:rFonts w:hint="cs"/>
          <w:rtl/>
        </w:rPr>
        <w:t>ع من مردودية هذا القطاع، الذي يكتسي أهمية كبيرة في تكوين الطفل، وتفتح شخصيته، ارتكزت مختلف المجهودات على توفير بنيات مركزية ومحلية مادية وبشرية، وإصدار أدلة مرجعية في التربية الأولية، وتكوين المشرفين على الكتاتيب القرآنية الذين يساهمون في التكوين المستمر ل</w:t>
      </w:r>
      <w:r>
        <w:rPr>
          <w:rFonts w:hint="cs"/>
          <w:rtl/>
        </w:rPr>
        <w:t>لمربين ومراقبة الأداء التربوي للكتاتيب القرآنية.</w:t>
      </w:r>
    </w:p>
    <w:p w:rsidR="000513D8" w:rsidRDefault="00EE46CF">
      <w:pPr>
        <w:jc w:val="both"/>
        <w:rPr>
          <w:rtl/>
        </w:rPr>
      </w:pPr>
      <w:r>
        <w:rPr>
          <w:rFonts w:hint="cs"/>
          <w:rtl/>
        </w:rPr>
        <w:t>460-</w:t>
      </w:r>
      <w:r>
        <w:rPr>
          <w:rFonts w:hint="cs"/>
          <w:rtl/>
        </w:rPr>
        <w:tab/>
        <w:t xml:space="preserve">وترتكز التوجهات الأساسية لدعم التعليم الأولي على توسيع دائرة تغطيته لتلبية حاجيات الوسط القروي خاصة، وتقديم الدعم البيداغوجي للعاملين بهذا القطاع من أجل تحسين قدرتهم على القيام بمهمة التنشئة الاجتماعية </w:t>
      </w:r>
      <w:r>
        <w:rPr>
          <w:rFonts w:hint="cs"/>
          <w:rtl/>
        </w:rPr>
        <w:t>الأولى للطفل خارج أسرته وتمكينهم من المساهمة في تعميم التعليم وتخفيض نسبة التسرب.</w:t>
      </w:r>
    </w:p>
    <w:p w:rsidR="000513D8" w:rsidRDefault="00EE46CF">
      <w:pPr>
        <w:jc w:val="both"/>
        <w:rPr>
          <w:rtl/>
        </w:rPr>
      </w:pPr>
      <w:r>
        <w:rPr>
          <w:rFonts w:hint="cs"/>
          <w:rtl/>
        </w:rPr>
        <w:t>461-</w:t>
      </w:r>
      <w:r>
        <w:rPr>
          <w:rFonts w:hint="cs"/>
          <w:rtl/>
        </w:rPr>
        <w:tab/>
        <w:t>وسيعمل قطاع التربية على إبرام شراكات مع الجماعات المحلية والجمعيات والهيئات والمنظمات التي تدعم التعليم الأولي.</w:t>
      </w:r>
    </w:p>
    <w:p w:rsidR="000513D8" w:rsidRDefault="00EE46CF">
      <w:pPr>
        <w:jc w:val="both"/>
        <w:rPr>
          <w:rtl/>
        </w:rPr>
      </w:pPr>
      <w:r>
        <w:rPr>
          <w:rFonts w:hint="cs"/>
          <w:rtl/>
        </w:rPr>
        <w:t>462-</w:t>
      </w:r>
      <w:r>
        <w:rPr>
          <w:rFonts w:hint="cs"/>
          <w:rtl/>
        </w:rPr>
        <w:tab/>
        <w:t>وتتضافر الجهود لتوسيع قاعدة التعليم الأولي وتعميمه ا</w:t>
      </w:r>
      <w:r>
        <w:rPr>
          <w:rFonts w:hint="cs"/>
          <w:rtl/>
        </w:rPr>
        <w:t>لتدريجي بالنسبة للأطفال من 4 و5 سنوات، حيث من المرتقب ارتفاع أعداد الأطفال الذي يلجون التعليم الأولي من 273 813 طفلاً إلى 000 130 1 طفل ما بين 1999/2000 و2004/2005، وسينتقل عدد "المربين" المؤطرين خلال نفس الفترة من 300 35 إلى</w:t>
      </w:r>
      <w:r>
        <w:rPr>
          <w:rtl/>
        </w:rPr>
        <w:br/>
      </w:r>
      <w:r>
        <w:rPr>
          <w:rFonts w:hint="cs"/>
          <w:rtl/>
        </w:rPr>
        <w:t>000 50 مربّ.</w:t>
      </w:r>
    </w:p>
    <w:p w:rsidR="000513D8" w:rsidRDefault="00EE46CF">
      <w:pPr>
        <w:jc w:val="both"/>
        <w:rPr>
          <w:rtl/>
        </w:rPr>
      </w:pPr>
      <w:r>
        <w:rPr>
          <w:rFonts w:hint="cs"/>
          <w:rtl/>
        </w:rPr>
        <w:t>463-</w:t>
      </w:r>
      <w:r>
        <w:rPr>
          <w:rFonts w:hint="cs"/>
          <w:rtl/>
        </w:rPr>
        <w:tab/>
        <w:t>ويعمل التعلي</w:t>
      </w:r>
      <w:r>
        <w:rPr>
          <w:rFonts w:hint="cs"/>
          <w:rtl/>
        </w:rPr>
        <w:t>م الأولي، الذي يمتد على سنتين، على تفتح شخصية الطفل من خلال:</w:t>
      </w:r>
    </w:p>
    <w:p w:rsidR="000513D8" w:rsidRDefault="00EE46CF">
      <w:pPr>
        <w:spacing w:before="0" w:after="0"/>
        <w:jc w:val="both"/>
        <w:rPr>
          <w:rtl/>
        </w:rPr>
      </w:pPr>
      <w:r>
        <w:rPr>
          <w:rFonts w:hint="cs"/>
          <w:rtl/>
        </w:rPr>
        <w:tab/>
        <w:t>تنمية المهارات الحسية والحركية والرمزية والتعبيرية؛</w:t>
      </w:r>
    </w:p>
    <w:p w:rsidR="000513D8" w:rsidRDefault="00EE46CF">
      <w:pPr>
        <w:spacing w:before="0" w:after="0"/>
        <w:jc w:val="both"/>
        <w:rPr>
          <w:rtl/>
        </w:rPr>
      </w:pPr>
      <w:r>
        <w:rPr>
          <w:rFonts w:hint="cs"/>
          <w:rtl/>
        </w:rPr>
        <w:tab/>
        <w:t>ترسيخ القيم الدينية والخلقية والوطنية الأساسية؛</w:t>
      </w:r>
    </w:p>
    <w:p w:rsidR="000513D8" w:rsidRDefault="00EE46CF">
      <w:pPr>
        <w:spacing w:before="0" w:after="0"/>
        <w:jc w:val="both"/>
        <w:rPr>
          <w:rtl/>
        </w:rPr>
      </w:pPr>
      <w:r>
        <w:rPr>
          <w:rFonts w:hint="cs"/>
          <w:rtl/>
        </w:rPr>
        <w:tab/>
        <w:t>التمرين على الأنشطة العلمية والفنية كالرسم والتلوين والموسيقى؛</w:t>
      </w:r>
    </w:p>
    <w:p w:rsidR="000513D8" w:rsidRDefault="00EE46CF">
      <w:pPr>
        <w:spacing w:before="0" w:after="0"/>
        <w:jc w:val="both"/>
        <w:rPr>
          <w:rtl/>
        </w:rPr>
      </w:pPr>
      <w:r>
        <w:rPr>
          <w:rFonts w:hint="cs"/>
          <w:rtl/>
        </w:rPr>
        <w:tab/>
        <w:t>القيام بالأنشطة التحضيرية لل</w:t>
      </w:r>
      <w:r>
        <w:rPr>
          <w:rFonts w:hint="cs"/>
          <w:rtl/>
        </w:rPr>
        <w:t>قراءة والكتابة.</w:t>
      </w:r>
    </w:p>
    <w:p w:rsidR="000513D8" w:rsidRDefault="00EE46CF">
      <w:pPr>
        <w:jc w:val="both"/>
        <w:rPr>
          <w:rtl/>
        </w:rPr>
      </w:pPr>
      <w:r>
        <w:rPr>
          <w:rFonts w:hint="cs"/>
          <w:rtl/>
        </w:rPr>
        <w:t>464-</w:t>
      </w:r>
      <w:r>
        <w:rPr>
          <w:rFonts w:hint="cs"/>
          <w:rtl/>
        </w:rPr>
        <w:tab/>
        <w:t>ومن أجل دعم هذا القطاع، ستتخذ مجموعة من الإصلاحات والتدابير، من أهمها:</w:t>
      </w:r>
    </w:p>
    <w:p w:rsidR="000513D8" w:rsidRDefault="00EE46CF">
      <w:pPr>
        <w:spacing w:before="0" w:after="0"/>
        <w:jc w:val="both"/>
        <w:rPr>
          <w:rtl/>
        </w:rPr>
      </w:pPr>
      <w:r>
        <w:rPr>
          <w:rFonts w:hint="cs"/>
          <w:rtl/>
        </w:rPr>
        <w:tab/>
        <w:t>(أ)</w:t>
      </w:r>
      <w:r>
        <w:rPr>
          <w:rFonts w:hint="cs"/>
          <w:rtl/>
        </w:rPr>
        <w:tab/>
        <w:t>إصدار قانون أساسي خاص بالتعليم الأولي وقانون تشجيع الاستثمار بهذا القطاع؛</w:t>
      </w:r>
    </w:p>
    <w:p w:rsidR="000513D8" w:rsidRDefault="00EE46CF">
      <w:pPr>
        <w:spacing w:before="0" w:after="0"/>
        <w:jc w:val="both"/>
        <w:rPr>
          <w:rtl/>
        </w:rPr>
      </w:pPr>
      <w:r>
        <w:rPr>
          <w:rFonts w:hint="cs"/>
          <w:rtl/>
        </w:rPr>
        <w:tab/>
        <w:t>(ب)</w:t>
      </w:r>
      <w:r>
        <w:rPr>
          <w:rFonts w:hint="cs"/>
          <w:rtl/>
        </w:rPr>
        <w:tab/>
        <w:t>إنجاز وتحسين الوثائق والتوجيهات الداعمة للتربية ما قبل المدرسية وجعلها في متناول</w:t>
      </w:r>
      <w:r>
        <w:rPr>
          <w:rFonts w:hint="cs"/>
          <w:rtl/>
        </w:rPr>
        <w:t xml:space="preserve"> الجميع؛</w:t>
      </w:r>
    </w:p>
    <w:p w:rsidR="000513D8" w:rsidRDefault="00EE46CF">
      <w:pPr>
        <w:spacing w:before="0" w:after="0"/>
        <w:jc w:val="both"/>
        <w:rPr>
          <w:rtl/>
        </w:rPr>
      </w:pPr>
      <w:r>
        <w:rPr>
          <w:rFonts w:hint="cs"/>
          <w:rtl/>
        </w:rPr>
        <w:tab/>
        <w:t>(ج)</w:t>
      </w:r>
      <w:r>
        <w:rPr>
          <w:rFonts w:hint="cs"/>
          <w:rtl/>
        </w:rPr>
        <w:tab/>
        <w:t>إحداث لجنة يعهد إليها بتنسيق إعداد برامج التعليم الأولي والأساسي ومحتويات الكتب والمعدات الديداكتيكية؛</w:t>
      </w:r>
    </w:p>
    <w:p w:rsidR="000513D8" w:rsidRDefault="00EE46CF">
      <w:pPr>
        <w:spacing w:before="0" w:after="0"/>
        <w:jc w:val="both"/>
        <w:rPr>
          <w:rtl/>
        </w:rPr>
      </w:pPr>
      <w:r>
        <w:rPr>
          <w:rFonts w:hint="cs"/>
          <w:rtl/>
        </w:rPr>
        <w:tab/>
        <w:t>(د)</w:t>
      </w:r>
      <w:r>
        <w:rPr>
          <w:rFonts w:hint="cs"/>
          <w:rtl/>
        </w:rPr>
        <w:tab/>
        <w:t>وضع إطار مؤسساتي وتنظيمي لتكوين المربين؛</w:t>
      </w:r>
    </w:p>
    <w:p w:rsidR="000513D8" w:rsidRDefault="00EE46CF">
      <w:pPr>
        <w:spacing w:before="0" w:after="0"/>
        <w:jc w:val="both"/>
        <w:rPr>
          <w:rtl/>
        </w:rPr>
      </w:pPr>
      <w:r>
        <w:rPr>
          <w:rFonts w:hint="cs"/>
          <w:rtl/>
        </w:rPr>
        <w:tab/>
        <w:t>(ه‍)</w:t>
      </w:r>
      <w:r>
        <w:rPr>
          <w:rFonts w:hint="cs"/>
          <w:rtl/>
        </w:rPr>
        <w:tab/>
        <w:t>مراجعة برنامج التكوين الأساسي للمعلمين.</w:t>
      </w:r>
    </w:p>
    <w:p w:rsidR="000513D8" w:rsidRDefault="00EE46CF">
      <w:pPr>
        <w:jc w:val="both"/>
        <w:rPr>
          <w:b/>
          <w:bCs/>
          <w:rtl/>
        </w:rPr>
      </w:pPr>
      <w:r>
        <w:rPr>
          <w:rFonts w:hint="cs"/>
          <w:rtl/>
        </w:rPr>
        <w:tab/>
      </w:r>
      <w:r>
        <w:rPr>
          <w:rFonts w:hint="cs"/>
          <w:b/>
          <w:bCs/>
          <w:rtl/>
        </w:rPr>
        <w:t>(ب)</w:t>
      </w:r>
      <w:r>
        <w:rPr>
          <w:rFonts w:hint="cs"/>
          <w:b/>
          <w:bCs/>
          <w:rtl/>
        </w:rPr>
        <w:tab/>
        <w:t>التعليم الأساسي</w:t>
      </w:r>
    </w:p>
    <w:p w:rsidR="000513D8" w:rsidRDefault="00EE46CF">
      <w:pPr>
        <w:jc w:val="both"/>
        <w:rPr>
          <w:rtl/>
        </w:rPr>
      </w:pPr>
      <w:r>
        <w:rPr>
          <w:rFonts w:hint="cs"/>
          <w:rtl/>
        </w:rPr>
        <w:t>465-</w:t>
      </w:r>
      <w:r>
        <w:rPr>
          <w:rFonts w:hint="cs"/>
          <w:rtl/>
        </w:rPr>
        <w:tab/>
        <w:t>يتكون التعليم الأساسي</w:t>
      </w:r>
      <w:r>
        <w:rPr>
          <w:rFonts w:hint="cs"/>
          <w:rtl/>
        </w:rPr>
        <w:t xml:space="preserve"> من سلكين، السلك الأول والسلك الثاني.</w:t>
      </w:r>
    </w:p>
    <w:p w:rsidR="000513D8" w:rsidRDefault="00EE46CF">
      <w:pPr>
        <w:jc w:val="both"/>
        <w:rPr>
          <w:b/>
          <w:bCs/>
          <w:rtl/>
        </w:rPr>
      </w:pPr>
      <w:r>
        <w:rPr>
          <w:rFonts w:hint="cs"/>
          <w:b/>
          <w:bCs/>
          <w:rtl/>
        </w:rPr>
        <w:tab/>
      </w:r>
      <w:r>
        <w:rPr>
          <w:b/>
          <w:bCs/>
          <w:rtl/>
        </w:rPr>
        <w:t>`</w:t>
      </w:r>
      <w:r>
        <w:rPr>
          <w:rFonts w:hint="cs"/>
          <w:b/>
          <w:bCs/>
          <w:rtl/>
        </w:rPr>
        <w:t>1</w:t>
      </w:r>
      <w:r>
        <w:rPr>
          <w:b/>
          <w:bCs/>
          <w:rtl/>
        </w:rPr>
        <w:t>`</w:t>
      </w:r>
      <w:r>
        <w:rPr>
          <w:rFonts w:hint="cs"/>
          <w:b/>
          <w:bCs/>
          <w:rtl/>
        </w:rPr>
        <w:tab/>
        <w:t>السلك الأول</w:t>
      </w:r>
    </w:p>
    <w:p w:rsidR="000513D8" w:rsidRDefault="00EE46CF">
      <w:pPr>
        <w:jc w:val="both"/>
        <w:rPr>
          <w:rtl/>
        </w:rPr>
      </w:pPr>
      <w:r>
        <w:rPr>
          <w:rFonts w:hint="cs"/>
          <w:rtl/>
        </w:rPr>
        <w:t>466-</w:t>
      </w:r>
      <w:r>
        <w:rPr>
          <w:rFonts w:hint="cs"/>
          <w:rtl/>
        </w:rPr>
        <w:tab/>
        <w:t xml:space="preserve">ارتفعت أعداد تلاميذ السلك الأول على الصعيد الوطني من 615 394 2 إلى 926 497 3 تلميذاً ما بين 1990/1991 و1999/2000 أي بمعدل نمو يناهز 3.4 في المائة، بنسبة 6.3 في المائة في الوسط القروي مقابل 3.1 في </w:t>
      </w:r>
      <w:r>
        <w:rPr>
          <w:rFonts w:hint="cs"/>
          <w:rtl/>
        </w:rPr>
        <w:t>المائة في الوسط الحضري. وقد كانت نسبة الزيادة في صفوف الإناث أكثر سرعة في الوسط القروي بالنسبة للذكور، حيث بلغت 10 في المائة مقابل 3.7 في المائة.</w:t>
      </w:r>
    </w:p>
    <w:p w:rsidR="000513D8" w:rsidRDefault="00EE46CF">
      <w:pPr>
        <w:jc w:val="both"/>
        <w:rPr>
          <w:rtl/>
        </w:rPr>
      </w:pPr>
      <w:r>
        <w:rPr>
          <w:rFonts w:hint="cs"/>
          <w:rtl/>
        </w:rPr>
        <w:t>467-</w:t>
      </w:r>
      <w:r>
        <w:rPr>
          <w:rFonts w:hint="cs"/>
          <w:rtl/>
        </w:rPr>
        <w:tab/>
        <w:t>وقد سجلت نسبة التمدرس ارتفاعاً خلال سنة 1999/2000، حيث بلغت نسبة تمدرس الفئة العمرية</w:t>
      </w:r>
      <w:r>
        <w:rPr>
          <w:rtl/>
        </w:rPr>
        <w:br/>
      </w:r>
      <w:r>
        <w:rPr>
          <w:rFonts w:hint="cs"/>
          <w:rtl/>
        </w:rPr>
        <w:t>6-11 سنة حوالي:</w:t>
      </w:r>
    </w:p>
    <w:p w:rsidR="000513D8" w:rsidRDefault="00EE46CF">
      <w:pPr>
        <w:spacing w:before="0" w:after="0"/>
        <w:jc w:val="both"/>
        <w:rPr>
          <w:rtl/>
        </w:rPr>
      </w:pPr>
      <w:r>
        <w:rPr>
          <w:rFonts w:hint="cs"/>
          <w:rtl/>
        </w:rPr>
        <w:tab/>
        <w:t xml:space="preserve">80 </w:t>
      </w:r>
      <w:r>
        <w:rPr>
          <w:rFonts w:hint="cs"/>
          <w:rtl/>
        </w:rPr>
        <w:t>في المائة على الصعيد الوطني مقابل 68.6 في المائة سنة 1997/1998؛</w:t>
      </w:r>
    </w:p>
    <w:p w:rsidR="000513D8" w:rsidRDefault="00EE46CF">
      <w:pPr>
        <w:spacing w:before="0" w:after="0"/>
        <w:jc w:val="both"/>
        <w:rPr>
          <w:rtl/>
        </w:rPr>
      </w:pPr>
      <w:r>
        <w:rPr>
          <w:rFonts w:hint="cs"/>
          <w:rtl/>
        </w:rPr>
        <w:tab/>
        <w:t>89.7 في المائة بالوسط الحضري مقابل 79.7 في المائة سنة 1997/1998؛</w:t>
      </w:r>
    </w:p>
    <w:p w:rsidR="000513D8" w:rsidRDefault="00EE46CF">
      <w:pPr>
        <w:spacing w:before="0" w:after="0"/>
        <w:jc w:val="both"/>
        <w:rPr>
          <w:rtl/>
        </w:rPr>
      </w:pPr>
      <w:r>
        <w:rPr>
          <w:rFonts w:hint="cs"/>
          <w:rtl/>
        </w:rPr>
        <w:tab/>
        <w:t>69.5 في المائة بالوسط القروي مقابل 55.4 في المائة سنة 1997/1998؛</w:t>
      </w:r>
    </w:p>
    <w:p w:rsidR="000513D8" w:rsidRDefault="00EE46CF">
      <w:pPr>
        <w:jc w:val="both"/>
        <w:rPr>
          <w:rtl/>
        </w:rPr>
      </w:pPr>
      <w:r>
        <w:rPr>
          <w:rFonts w:hint="cs"/>
          <w:rtl/>
        </w:rPr>
        <w:t>468-</w:t>
      </w:r>
      <w:r>
        <w:rPr>
          <w:rFonts w:hint="cs"/>
          <w:rtl/>
        </w:rPr>
        <w:tab/>
        <w:t>أما النسبة حسب الجنس فقد بلغت لنفس الفترة في صفوف الفتي</w:t>
      </w:r>
      <w:r>
        <w:rPr>
          <w:rFonts w:hint="cs"/>
          <w:rtl/>
        </w:rPr>
        <w:t>ات: 74.1 في المائة بالوسط الوطني مقابل 61.4 في المائة سنة 1997/1998؛ و87.1 في المائة بالوسط الحضري مقابل 77.3 في المائة سنة</w:t>
      </w:r>
      <w:r>
        <w:rPr>
          <w:rtl/>
        </w:rPr>
        <w:br/>
      </w:r>
      <w:r>
        <w:rPr>
          <w:rFonts w:hint="cs"/>
          <w:rtl/>
        </w:rPr>
        <w:t>1997/1998؛ و62.1 في المائة بالوسط القروي مقابل 44.6 في المائة سنة 1997/1998. وفي صفوف الذكور بلغت النسبة ما يلي: 83.8 في المائة بالو</w:t>
      </w:r>
      <w:r>
        <w:rPr>
          <w:rFonts w:hint="cs"/>
          <w:rtl/>
        </w:rPr>
        <w:t>سط الوطني مقابل 44.6 في المائة سنة 1997/1998؛</w:t>
      </w:r>
      <w:r>
        <w:rPr>
          <w:rtl/>
        </w:rPr>
        <w:br/>
      </w:r>
      <w:r>
        <w:rPr>
          <w:rFonts w:hint="cs"/>
          <w:rtl/>
        </w:rPr>
        <w:t>و92.2 في المائة بالوسط الحضري مقابل 82.2 في المائة في سنة 1997/1998؛ و76.4 في المائة بالوسط القروي مقابل 27.7 في المائة سنة 1997/1998.</w:t>
      </w:r>
    </w:p>
    <w:p w:rsidR="000513D8" w:rsidRDefault="00EE46CF">
      <w:pPr>
        <w:jc w:val="both"/>
        <w:rPr>
          <w:rtl/>
        </w:rPr>
      </w:pPr>
      <w:r>
        <w:rPr>
          <w:rFonts w:hint="cs"/>
          <w:rtl/>
        </w:rPr>
        <w:t>469-</w:t>
      </w:r>
      <w:r>
        <w:rPr>
          <w:rFonts w:hint="cs"/>
          <w:rtl/>
        </w:rPr>
        <w:tab/>
        <w:t>وعرف القطاع الخاص تسجيل حوالي 256 46 تلميذاً سنة 1999/2000 في السنة ال</w:t>
      </w:r>
      <w:r>
        <w:rPr>
          <w:rFonts w:hint="cs"/>
          <w:rtl/>
        </w:rPr>
        <w:t>أولى من التعليم الأساسي، أي ما يناهز 6.3 في المائة من مجموع المسجلين الجدد على الصعيد الوطني. ويرجع التطور الحاصل في أعداد الأطفال المسجلين إلى المجهودات التي بذلت من أجل توسيع شبكة الوحدات المدرسية وتقريبها من التجمعات السكنية بالأرياف.</w:t>
      </w:r>
    </w:p>
    <w:p w:rsidR="000513D8" w:rsidRDefault="00EE46CF">
      <w:pPr>
        <w:jc w:val="both"/>
        <w:rPr>
          <w:rtl/>
        </w:rPr>
      </w:pPr>
      <w:r>
        <w:rPr>
          <w:rFonts w:hint="cs"/>
          <w:rtl/>
        </w:rPr>
        <w:t>470-</w:t>
      </w:r>
      <w:r>
        <w:rPr>
          <w:rFonts w:hint="cs"/>
          <w:rtl/>
        </w:rPr>
        <w:tab/>
        <w:t>وقد انتقل عدد</w:t>
      </w:r>
      <w:r>
        <w:rPr>
          <w:rFonts w:hint="cs"/>
          <w:rtl/>
        </w:rPr>
        <w:t xml:space="preserve"> الوحدات المدرسية في الفترة ما بين 1990/1991 و1999/2000 من 686 3 وحدة مدرسية و168 8 مدرسة فرعية إلى ما مجموعه 526 11 مدرسة فرعية. وخلال نفس الفترة، انتقل عدد الوحدات المدرسية بالوسط القروي من 821 1 إلى 220 3 مدرسة فرعية. ويستفيد من خدمات هذه الشبكة أطفال ي</w:t>
      </w:r>
      <w:r>
        <w:rPr>
          <w:rFonts w:hint="cs"/>
          <w:rtl/>
        </w:rPr>
        <w:t>نتمون إلى 983 29 جواراً. ويبقى تمدرس أطفال حوالي 941 1 جواراً أمراً صعباً، كذلك الشأن بالنسبة لأطفال البدو الرحل. وفي نفس الفترة، انتقل عدد الحجرات الدراسية من 060 60 بمقدار 546 35 بالوسط القروي إلى 411 81 بمقدار 525 46 بالوسط القروي. وانتقل عدد الأقسام من</w:t>
      </w:r>
      <w:r>
        <w:rPr>
          <w:rFonts w:hint="cs"/>
          <w:rtl/>
        </w:rPr>
        <w:t xml:space="preserve"> 707 85 إلى 142 121 على المستوى الوطني ومن 173 44 إلى 511 68 قسماً بالوسط القروي.</w:t>
      </w:r>
    </w:p>
    <w:p w:rsidR="000513D8" w:rsidRDefault="00EE46CF">
      <w:pPr>
        <w:jc w:val="both"/>
        <w:rPr>
          <w:rtl/>
        </w:rPr>
      </w:pPr>
      <w:r>
        <w:rPr>
          <w:rFonts w:hint="cs"/>
          <w:rtl/>
        </w:rPr>
        <w:t>471-</w:t>
      </w:r>
      <w:r>
        <w:rPr>
          <w:rFonts w:hint="cs"/>
          <w:rtl/>
        </w:rPr>
        <w:tab/>
        <w:t>وفيما يتعلق بهيئة التدريس، فقد انتقل عدد المعلمين على الصعيد الوطني من 242 88 إلى 743 121 معلماً خلال نفس الفترة وارتفعت أعداد المعلمين في الوسط القروي من 552 44 إلى 069</w:t>
      </w:r>
      <w:r>
        <w:rPr>
          <w:rFonts w:hint="cs"/>
          <w:rtl/>
        </w:rPr>
        <w:t xml:space="preserve"> 68 معلماً.</w:t>
      </w:r>
    </w:p>
    <w:p w:rsidR="000513D8" w:rsidRDefault="00EE46CF">
      <w:pPr>
        <w:jc w:val="both"/>
        <w:rPr>
          <w:rtl/>
        </w:rPr>
      </w:pPr>
      <w:r>
        <w:rPr>
          <w:rFonts w:hint="cs"/>
          <w:rtl/>
        </w:rPr>
        <w:t>472-</w:t>
      </w:r>
      <w:r>
        <w:rPr>
          <w:rFonts w:hint="cs"/>
          <w:rtl/>
        </w:rPr>
        <w:tab/>
        <w:t>وتشجيعاً لتمدرس الأطفال والحد من ظاهرة التسرب، عرف الميدان الاجتماعي مجهودات هامة، خصوصاً في مجال التغذية المدرسية، وذلك بمساهمة المنظمات الدولية وبرنامج الأغذية العالمي. وبالتالي ارتفع عدد المطاعم المدرسية من 000 3 مطعم سنة 1982 إلى 018 6</w:t>
      </w:r>
      <w:r>
        <w:rPr>
          <w:rFonts w:hint="cs"/>
          <w:rtl/>
        </w:rPr>
        <w:t xml:space="preserve"> مطعماً سنة 1991 والى 183 11 مطعماً خلال الموسم الدراسي 1999/2000. وانتقل عدد المستفيدين من 700 515 تلميذ سنة 1998 إلى 815 949 تلميذاً خلال الموسم الدراسي 1999/2000.</w:t>
      </w:r>
    </w:p>
    <w:p w:rsidR="000513D8" w:rsidRDefault="00EE46CF">
      <w:pPr>
        <w:jc w:val="both"/>
        <w:rPr>
          <w:b/>
          <w:bCs/>
          <w:rtl/>
        </w:rPr>
      </w:pPr>
      <w:r>
        <w:rPr>
          <w:rFonts w:hint="cs"/>
          <w:b/>
          <w:bCs/>
          <w:rtl/>
        </w:rPr>
        <w:tab/>
      </w:r>
      <w:r>
        <w:rPr>
          <w:b/>
          <w:bCs/>
          <w:rtl/>
        </w:rPr>
        <w:t>`</w:t>
      </w:r>
      <w:r>
        <w:rPr>
          <w:rFonts w:hint="cs"/>
          <w:b/>
          <w:bCs/>
          <w:rtl/>
        </w:rPr>
        <w:t>2</w:t>
      </w:r>
      <w:r>
        <w:rPr>
          <w:b/>
          <w:bCs/>
          <w:rtl/>
        </w:rPr>
        <w:t>`</w:t>
      </w:r>
      <w:r>
        <w:rPr>
          <w:rFonts w:hint="cs"/>
          <w:b/>
          <w:bCs/>
          <w:rtl/>
        </w:rPr>
        <w:tab/>
        <w:t>السلك الثاني</w:t>
      </w:r>
    </w:p>
    <w:p w:rsidR="000513D8" w:rsidRDefault="00EE46CF">
      <w:pPr>
        <w:jc w:val="both"/>
        <w:rPr>
          <w:rtl/>
        </w:rPr>
      </w:pPr>
      <w:r>
        <w:rPr>
          <w:rFonts w:hint="cs"/>
          <w:rtl/>
        </w:rPr>
        <w:t>473-</w:t>
      </w:r>
      <w:r>
        <w:rPr>
          <w:rFonts w:hint="cs"/>
          <w:rtl/>
        </w:rPr>
        <w:tab/>
        <w:t>انتقل عدد تلاميذ السلك الثاني سنة 1999/2000 إلى 520 978 تلميذاً، مق</w:t>
      </w:r>
      <w:r>
        <w:rPr>
          <w:rFonts w:hint="cs"/>
          <w:rtl/>
        </w:rPr>
        <w:t>ابل 868 805 تلميذاً سنة 1990/1991، أي ما يعادل نسبة نمو سنوي متوسط تناهز 2.2 في المائة، وانتقلت أعداد الإناث من 131 331 إلى 719 420 تلميذة ما بين 1990/1991 و1999/2000.</w:t>
      </w:r>
    </w:p>
    <w:p w:rsidR="000513D8" w:rsidRDefault="00EE46CF">
      <w:pPr>
        <w:jc w:val="both"/>
        <w:rPr>
          <w:rtl/>
        </w:rPr>
      </w:pPr>
      <w:r>
        <w:rPr>
          <w:rFonts w:hint="cs"/>
          <w:rtl/>
        </w:rPr>
        <w:t>474-</w:t>
      </w:r>
      <w:r>
        <w:rPr>
          <w:rFonts w:hint="cs"/>
          <w:rtl/>
        </w:rPr>
        <w:tab/>
        <w:t>وانتقلت أعداد المسجلين الجدد بالنسبة للسنة السابعة (التعليم الأساسي) على الصعيد الو</w:t>
      </w:r>
      <w:r>
        <w:rPr>
          <w:rFonts w:hint="cs"/>
          <w:rtl/>
        </w:rPr>
        <w:t>طني من</w:t>
      </w:r>
      <w:r>
        <w:rPr>
          <w:rtl/>
        </w:rPr>
        <w:br/>
      </w:r>
      <w:r>
        <w:rPr>
          <w:rFonts w:hint="cs"/>
          <w:rtl/>
        </w:rPr>
        <w:t>616 241 سنة 1991/1992 إلى 588 327 سنة 1999/2000، مما يشكل نسبة تزايد سنوي تناهز 3.4 في المائة على الصعيد الوطني، و3.2 في المائة على مستوى الفتيات.</w:t>
      </w:r>
    </w:p>
    <w:p w:rsidR="000513D8" w:rsidRDefault="00EE46CF">
      <w:pPr>
        <w:jc w:val="both"/>
        <w:rPr>
          <w:rtl/>
        </w:rPr>
      </w:pPr>
      <w:r>
        <w:rPr>
          <w:rFonts w:hint="cs"/>
          <w:rtl/>
        </w:rPr>
        <w:t>475-</w:t>
      </w:r>
      <w:r>
        <w:rPr>
          <w:rFonts w:hint="cs"/>
          <w:rtl/>
        </w:rPr>
        <w:tab/>
        <w:t>وفي الوسط القروي، بلغ عدد المسجلين الجدد بالنسبة للسنة السابعة 488 53 تلميذاً في الموسم الدراسي 1</w:t>
      </w:r>
      <w:r>
        <w:rPr>
          <w:rFonts w:hint="cs"/>
          <w:rtl/>
        </w:rPr>
        <w:t>999/2000 مقابل 383 21 تلميذاً سنة 1991/1992، أي بمعدل سنوي متوسط يناهز 10.7 في المائة، تمثل فيه نسبة الفتيات القرويات 30.3 في المائة خلال الموسم الدراسي 1999/2000.</w:t>
      </w:r>
    </w:p>
    <w:p w:rsidR="000513D8" w:rsidRDefault="00EE46CF">
      <w:pPr>
        <w:jc w:val="both"/>
        <w:rPr>
          <w:rtl/>
        </w:rPr>
      </w:pPr>
      <w:r>
        <w:rPr>
          <w:rFonts w:hint="cs"/>
          <w:rtl/>
        </w:rPr>
        <w:t>476-</w:t>
      </w:r>
      <w:r>
        <w:rPr>
          <w:rFonts w:hint="cs"/>
          <w:rtl/>
        </w:rPr>
        <w:tab/>
        <w:t>وعلى مستوى التجهيزات الأساسية، انتقل عدد مؤسسات السلك الثاني (التعليم الأساسي) من 701 إ</w:t>
      </w:r>
      <w:r>
        <w:rPr>
          <w:rFonts w:hint="cs"/>
          <w:rtl/>
        </w:rPr>
        <w:t>لى 941 مؤسسة في الفترة ما بين 1991/1992 و1999/2000. وانتقل عدد الحجرات الدراسية خلال نفس الفترة من 680 19 حجرة إلى 528 22 حجرة، توجد 919 3 منها بالوسط القروي. وانتقل العدد الإجمالي للمدرسين بالسلك الثاني (التعليم الأساسي)، على المستوى الوطني، من 273 48 إلى</w:t>
      </w:r>
      <w:r>
        <w:rPr>
          <w:rFonts w:hint="cs"/>
          <w:rtl/>
        </w:rPr>
        <w:t xml:space="preserve"> 694 51 أستاذاً، وبلغ عدد المدرسين بالوسط القروي 221 8 أستاذاً.</w:t>
      </w:r>
    </w:p>
    <w:p w:rsidR="000513D8" w:rsidRDefault="00EE46CF">
      <w:pPr>
        <w:jc w:val="both"/>
        <w:rPr>
          <w:rtl/>
        </w:rPr>
      </w:pPr>
      <w:r>
        <w:rPr>
          <w:rFonts w:hint="cs"/>
          <w:rtl/>
        </w:rPr>
        <w:t>477-</w:t>
      </w:r>
      <w:r>
        <w:rPr>
          <w:rFonts w:hint="cs"/>
          <w:rtl/>
        </w:rPr>
        <w:tab/>
        <w:t>ورغم إيجابية هذه المؤشرات والتزايد الملحوظ في أعداد الأطفال المتمدرسين، ما زال تعميم التعليم يعاني من مشاكل عديدة، من أبرزها التفاوت في التمدرس بين الوسط الحضري والقروي، وكذا التفاوت في ن</w:t>
      </w:r>
      <w:r>
        <w:rPr>
          <w:rFonts w:hint="cs"/>
          <w:rtl/>
        </w:rPr>
        <w:t>سب تمدرس الذكور والإناث خاصة في الوسط القروي. فإذا كانت نسبة تمدرس الأطفال في السلك الأول من التعليم الأساسي فاقت 80 في المائة في سنة 1995 في الوسط الحضري، وإذا كان التفاوت بين الذكور والإناث في هذا الوسط في نفس السلك في تقلص مستمر، ففي سنة 1998 شكل معدل ا</w:t>
      </w:r>
      <w:r>
        <w:rPr>
          <w:rFonts w:hint="cs"/>
          <w:rtl/>
        </w:rPr>
        <w:t>لتمدرس الخام 61.7 في المائة للذكور</w:t>
      </w:r>
      <w:r>
        <w:rPr>
          <w:rtl/>
        </w:rPr>
        <w:br/>
      </w:r>
      <w:r>
        <w:rPr>
          <w:rFonts w:hint="cs"/>
          <w:rtl/>
        </w:rPr>
        <w:t>و97 في المائة للفتيات.</w:t>
      </w:r>
    </w:p>
    <w:p w:rsidR="000513D8" w:rsidRDefault="00EE46CF">
      <w:pPr>
        <w:jc w:val="both"/>
        <w:rPr>
          <w:rtl/>
        </w:rPr>
      </w:pPr>
      <w:r>
        <w:rPr>
          <w:rFonts w:hint="cs"/>
          <w:rtl/>
        </w:rPr>
        <w:t>478-</w:t>
      </w:r>
      <w:r>
        <w:rPr>
          <w:rFonts w:hint="cs"/>
          <w:rtl/>
        </w:rPr>
        <w:tab/>
        <w:t>ولكن العالم القروي، بالرغم من التحسن الذي عرفته السنوات الأخيرة، لا توازي مؤشرات التعليم الأساسي به تلك التي سجلها الوسط الحضري، حيث انتقل المعدل الخام للتمدرس في السلك الأول من التعليم الأساسي</w:t>
      </w:r>
      <w:r>
        <w:rPr>
          <w:rFonts w:hint="cs"/>
          <w:rtl/>
        </w:rPr>
        <w:t xml:space="preserve"> بالعالم القروي من 53.1 في المائة إلى 68.22 في المائة في الفترة الممتدة ما بين 1994 و1998.</w:t>
      </w:r>
    </w:p>
    <w:p w:rsidR="000513D8" w:rsidRDefault="00EE46CF">
      <w:pPr>
        <w:jc w:val="both"/>
        <w:outlineLvl w:val="0"/>
        <w:rPr>
          <w:rtl/>
        </w:rPr>
      </w:pPr>
      <w:r>
        <w:rPr>
          <w:rFonts w:hint="cs"/>
          <w:rtl/>
        </w:rPr>
        <w:t>479-</w:t>
      </w:r>
      <w:r>
        <w:rPr>
          <w:rFonts w:hint="cs"/>
          <w:rtl/>
        </w:rPr>
        <w:tab/>
      </w:r>
      <w:r>
        <w:rPr>
          <w:rtl/>
        </w:rPr>
        <w:t>أما على مستوى تمدرس الفتاة القروية فنسجل تحسناً ملموسا</w:t>
      </w:r>
      <w:r>
        <w:rPr>
          <w:rFonts w:hint="cs"/>
          <w:rtl/>
        </w:rPr>
        <w:t>ً</w:t>
      </w:r>
      <w:r>
        <w:rPr>
          <w:rtl/>
        </w:rPr>
        <w:t xml:space="preserve">، إذ سجل المعدل الخام في السلك الأول من التعليم الأساسي للتمدرس لسنة 1998 نسبة </w:t>
      </w:r>
      <w:r>
        <w:rPr>
          <w:rFonts w:hint="cs"/>
          <w:rtl/>
        </w:rPr>
        <w:t>51.4</w:t>
      </w:r>
      <w:r>
        <w:rPr>
          <w:rFonts w:hint="cs"/>
          <w:rtl/>
          <w:lang w:eastAsia="en-US"/>
        </w:rPr>
        <w:t xml:space="preserve"> في المائة</w:t>
      </w:r>
      <w:r>
        <w:rPr>
          <w:rtl/>
        </w:rPr>
        <w:t xml:space="preserve"> مقابل </w:t>
      </w:r>
      <w:r>
        <w:rPr>
          <w:rFonts w:hint="cs"/>
          <w:rtl/>
        </w:rPr>
        <w:t>35.2</w:t>
      </w:r>
      <w:r>
        <w:rPr>
          <w:rtl/>
        </w:rPr>
        <w:t xml:space="preserve"> </w:t>
      </w:r>
      <w:r>
        <w:rPr>
          <w:rtl/>
        </w:rPr>
        <w:t xml:space="preserve">لسنة 1994، أي بمتوسط نمو سنوي يعادل </w:t>
      </w:r>
      <w:r>
        <w:rPr>
          <w:rFonts w:hint="cs"/>
          <w:rtl/>
        </w:rPr>
        <w:t xml:space="preserve">4.1 </w:t>
      </w:r>
      <w:r>
        <w:rPr>
          <w:rtl/>
        </w:rPr>
        <w:t xml:space="preserve">نقطة </w:t>
      </w:r>
      <w:r>
        <w:rPr>
          <w:rFonts w:hint="cs"/>
          <w:rtl/>
        </w:rPr>
        <w:t xml:space="preserve">مئوية </w:t>
      </w:r>
      <w:r>
        <w:rPr>
          <w:rtl/>
        </w:rPr>
        <w:t>في السنة.</w:t>
      </w:r>
    </w:p>
    <w:p w:rsidR="000513D8" w:rsidRDefault="00EE46CF">
      <w:pPr>
        <w:jc w:val="both"/>
        <w:outlineLvl w:val="0"/>
        <w:rPr>
          <w:rtl/>
        </w:rPr>
      </w:pPr>
      <w:r>
        <w:rPr>
          <w:rFonts w:hint="cs"/>
          <w:rtl/>
        </w:rPr>
        <w:t>480-</w:t>
      </w:r>
      <w:r>
        <w:rPr>
          <w:rFonts w:hint="cs"/>
          <w:rtl/>
        </w:rPr>
        <w:tab/>
      </w:r>
      <w:r>
        <w:rPr>
          <w:rtl/>
        </w:rPr>
        <w:t>ولا</w:t>
      </w:r>
      <w:r>
        <w:rPr>
          <w:rFonts w:hint="cs"/>
          <w:rtl/>
        </w:rPr>
        <w:t xml:space="preserve"> ي</w:t>
      </w:r>
      <w:r>
        <w:rPr>
          <w:rtl/>
        </w:rPr>
        <w:t>زال نظام التعليم الأساسي يواجه العديد من المشاكل</w:t>
      </w:r>
      <w:r>
        <w:rPr>
          <w:rFonts w:hint="cs"/>
          <w:rtl/>
        </w:rPr>
        <w:t>.</w:t>
      </w:r>
      <w:r>
        <w:rPr>
          <w:rtl/>
        </w:rPr>
        <w:t xml:space="preserve"> </w:t>
      </w:r>
      <w:r>
        <w:rPr>
          <w:rFonts w:hint="cs"/>
          <w:rtl/>
        </w:rPr>
        <w:t xml:space="preserve">وهذه المشاكل </w:t>
      </w:r>
      <w:r>
        <w:rPr>
          <w:rtl/>
        </w:rPr>
        <w:t>تكمن</w:t>
      </w:r>
      <w:r>
        <w:rPr>
          <w:rFonts w:hint="cs"/>
          <w:rtl/>
        </w:rPr>
        <w:t>،</w:t>
      </w:r>
      <w:r>
        <w:rPr>
          <w:rtl/>
        </w:rPr>
        <w:t xml:space="preserve"> </w:t>
      </w:r>
      <w:r>
        <w:rPr>
          <w:rFonts w:hint="cs"/>
          <w:rtl/>
        </w:rPr>
        <w:t xml:space="preserve">بصفة </w:t>
      </w:r>
      <w:r>
        <w:rPr>
          <w:rtl/>
        </w:rPr>
        <w:t>خاصة</w:t>
      </w:r>
      <w:r>
        <w:rPr>
          <w:rFonts w:hint="cs"/>
          <w:rtl/>
        </w:rPr>
        <w:t>،</w:t>
      </w:r>
      <w:r>
        <w:rPr>
          <w:rtl/>
        </w:rPr>
        <w:t xml:space="preserve"> في نسبة الانقطاع عن الدراسة في السلك الأول</w:t>
      </w:r>
      <w:r>
        <w:rPr>
          <w:rFonts w:hint="cs"/>
          <w:rtl/>
        </w:rPr>
        <w:t>،</w:t>
      </w:r>
      <w:r>
        <w:rPr>
          <w:rtl/>
        </w:rPr>
        <w:t xml:space="preserve"> التي تتراوح ما بين </w:t>
      </w:r>
      <w:r>
        <w:rPr>
          <w:rFonts w:hint="cs"/>
          <w:rtl/>
        </w:rPr>
        <w:t xml:space="preserve">3 </w:t>
      </w:r>
      <w:r>
        <w:rPr>
          <w:rFonts w:hint="cs"/>
          <w:rtl/>
          <w:lang w:eastAsia="en-US"/>
        </w:rPr>
        <w:t>في المائة</w:t>
      </w:r>
      <w:r>
        <w:rPr>
          <w:rFonts w:hint="cs"/>
          <w:rtl/>
        </w:rPr>
        <w:t xml:space="preserve"> و5 </w:t>
      </w:r>
      <w:r>
        <w:rPr>
          <w:rFonts w:hint="cs"/>
          <w:rtl/>
          <w:lang w:eastAsia="en-US"/>
        </w:rPr>
        <w:t>في المائة</w:t>
      </w:r>
      <w:r>
        <w:rPr>
          <w:rFonts w:hint="cs"/>
          <w:rtl/>
        </w:rPr>
        <w:t xml:space="preserve"> </w:t>
      </w:r>
      <w:r>
        <w:rPr>
          <w:rtl/>
        </w:rPr>
        <w:t>حسب الجهات</w:t>
      </w:r>
      <w:r>
        <w:rPr>
          <w:rFonts w:hint="cs"/>
          <w:rtl/>
        </w:rPr>
        <w:t>،</w:t>
      </w:r>
      <w:r>
        <w:rPr>
          <w:rtl/>
        </w:rPr>
        <w:t xml:space="preserve"> و</w:t>
      </w:r>
      <w:r>
        <w:rPr>
          <w:rFonts w:hint="cs"/>
          <w:rtl/>
        </w:rPr>
        <w:t xml:space="preserve">في </w:t>
      </w:r>
      <w:r>
        <w:rPr>
          <w:rtl/>
        </w:rPr>
        <w:t>ن</w:t>
      </w:r>
      <w:r>
        <w:rPr>
          <w:rtl/>
        </w:rPr>
        <w:t>سبة التكـرار التي تراوح</w:t>
      </w:r>
      <w:r>
        <w:rPr>
          <w:rFonts w:hint="cs"/>
          <w:rtl/>
        </w:rPr>
        <w:t>ت</w:t>
      </w:r>
      <w:r>
        <w:rPr>
          <w:rtl/>
        </w:rPr>
        <w:t xml:space="preserve"> بين </w:t>
      </w:r>
      <w:r>
        <w:rPr>
          <w:rFonts w:hint="cs"/>
          <w:rtl/>
        </w:rPr>
        <w:t xml:space="preserve">12 </w:t>
      </w:r>
      <w:r>
        <w:rPr>
          <w:rFonts w:hint="cs"/>
          <w:rtl/>
          <w:lang w:eastAsia="en-US"/>
        </w:rPr>
        <w:t>في المائة</w:t>
      </w:r>
      <w:r>
        <w:rPr>
          <w:rtl/>
        </w:rPr>
        <w:t xml:space="preserve"> و17</w:t>
      </w:r>
      <w:r>
        <w:rPr>
          <w:rFonts w:hint="cs"/>
          <w:rtl/>
        </w:rPr>
        <w:t xml:space="preserve"> </w:t>
      </w:r>
      <w:r>
        <w:rPr>
          <w:rFonts w:hint="cs"/>
          <w:rtl/>
          <w:lang w:eastAsia="en-US"/>
        </w:rPr>
        <w:t>في المائة</w:t>
      </w:r>
      <w:r>
        <w:rPr>
          <w:rtl/>
        </w:rPr>
        <w:t xml:space="preserve"> في سنة 1999/2000، </w:t>
      </w:r>
      <w:r>
        <w:rPr>
          <w:rFonts w:hint="cs"/>
          <w:rtl/>
        </w:rPr>
        <w:t>و</w:t>
      </w:r>
      <w:r>
        <w:rPr>
          <w:rtl/>
        </w:rPr>
        <w:t>كانت ه</w:t>
      </w:r>
      <w:r>
        <w:rPr>
          <w:rFonts w:hint="cs"/>
          <w:rtl/>
        </w:rPr>
        <w:t xml:space="preserve">اتان </w:t>
      </w:r>
      <w:r>
        <w:rPr>
          <w:rtl/>
        </w:rPr>
        <w:t>النسب</w:t>
      </w:r>
      <w:r>
        <w:rPr>
          <w:rFonts w:hint="cs"/>
          <w:rtl/>
        </w:rPr>
        <w:t>تان</w:t>
      </w:r>
      <w:r>
        <w:rPr>
          <w:rtl/>
        </w:rPr>
        <w:t xml:space="preserve"> تتراوح</w:t>
      </w:r>
      <w:r>
        <w:rPr>
          <w:rFonts w:hint="cs"/>
          <w:rtl/>
        </w:rPr>
        <w:t>ان،</w:t>
      </w:r>
      <w:r>
        <w:rPr>
          <w:rtl/>
        </w:rPr>
        <w:t xml:space="preserve"> على التوالي ما بين 5</w:t>
      </w:r>
      <w:r>
        <w:rPr>
          <w:rFonts w:hint="cs"/>
          <w:rtl/>
        </w:rPr>
        <w:t xml:space="preserve"> </w:t>
      </w:r>
      <w:r>
        <w:rPr>
          <w:rFonts w:hint="cs"/>
          <w:rtl/>
          <w:lang w:eastAsia="en-US"/>
        </w:rPr>
        <w:t>في المائة</w:t>
      </w:r>
      <w:r>
        <w:rPr>
          <w:rtl/>
        </w:rPr>
        <w:t xml:space="preserve"> و10</w:t>
      </w:r>
      <w:r>
        <w:rPr>
          <w:rFonts w:hint="cs"/>
          <w:rtl/>
        </w:rPr>
        <w:t xml:space="preserve"> </w:t>
      </w:r>
      <w:r>
        <w:rPr>
          <w:rFonts w:hint="cs"/>
          <w:rtl/>
          <w:lang w:eastAsia="en-US"/>
        </w:rPr>
        <w:t>في المائة</w:t>
      </w:r>
      <w:r>
        <w:rPr>
          <w:rtl/>
        </w:rPr>
        <w:t xml:space="preserve"> وما بين 24</w:t>
      </w:r>
      <w:r>
        <w:rPr>
          <w:rFonts w:hint="cs"/>
          <w:rtl/>
        </w:rPr>
        <w:t xml:space="preserve"> </w:t>
      </w:r>
      <w:r>
        <w:rPr>
          <w:rFonts w:hint="cs"/>
          <w:rtl/>
          <w:lang w:eastAsia="en-US"/>
        </w:rPr>
        <w:t>في المائة</w:t>
      </w:r>
      <w:r>
        <w:rPr>
          <w:rtl/>
        </w:rPr>
        <w:t xml:space="preserve"> و30</w:t>
      </w:r>
      <w:r>
        <w:rPr>
          <w:rFonts w:hint="cs"/>
          <w:rtl/>
        </w:rPr>
        <w:t xml:space="preserve"> </w:t>
      </w:r>
      <w:r>
        <w:rPr>
          <w:rFonts w:hint="cs"/>
          <w:rtl/>
          <w:lang w:eastAsia="en-US"/>
        </w:rPr>
        <w:t>في المائة</w:t>
      </w:r>
      <w:r>
        <w:rPr>
          <w:rtl/>
        </w:rPr>
        <w:t>، سنة 1983/1984. وتعرف نسبة التسرب ارتفاعاً مستمراً، خاصة في صفوف الفئات</w:t>
      </w:r>
      <w:r>
        <w:rPr>
          <w:rtl/>
        </w:rPr>
        <w:t xml:space="preserve"> الهشة</w:t>
      </w:r>
      <w:r>
        <w:rPr>
          <w:rFonts w:hint="cs"/>
          <w:rtl/>
        </w:rPr>
        <w:t>،</w:t>
      </w:r>
      <w:r>
        <w:rPr>
          <w:rtl/>
        </w:rPr>
        <w:t xml:space="preserve"> مما يؤثر سلبياً على التكلفة الاجتماعية وا</w:t>
      </w:r>
      <w:r>
        <w:rPr>
          <w:rFonts w:hint="cs"/>
          <w:rtl/>
        </w:rPr>
        <w:t>لا</w:t>
      </w:r>
      <w:r>
        <w:rPr>
          <w:rtl/>
        </w:rPr>
        <w:t>قتصادية للتعليم ومردودية النظام التربوي</w:t>
      </w:r>
      <w:r>
        <w:rPr>
          <w:rFonts w:hint="cs"/>
          <w:rtl/>
        </w:rPr>
        <w:t>،</w:t>
      </w:r>
      <w:r>
        <w:rPr>
          <w:rtl/>
        </w:rPr>
        <w:t xml:space="preserve"> حيث س</w:t>
      </w:r>
      <w:r>
        <w:rPr>
          <w:rFonts w:hint="cs"/>
          <w:rtl/>
        </w:rPr>
        <w:t>ُجّ</w:t>
      </w:r>
      <w:r>
        <w:rPr>
          <w:rtl/>
        </w:rPr>
        <w:t>ل في سنة 1995/1996، أنه من ب</w:t>
      </w:r>
      <w:r>
        <w:rPr>
          <w:rFonts w:hint="cs"/>
          <w:rtl/>
        </w:rPr>
        <w:t>ين كل</w:t>
      </w:r>
      <w:r>
        <w:rPr>
          <w:rtl/>
        </w:rPr>
        <w:t xml:space="preserve"> 100 طفل عمرهم 7 سنوات</w:t>
      </w:r>
      <w:r>
        <w:rPr>
          <w:rFonts w:hint="cs"/>
          <w:rtl/>
        </w:rPr>
        <w:t xml:space="preserve"> كان</w:t>
      </w:r>
      <w:r>
        <w:rPr>
          <w:rtl/>
        </w:rPr>
        <w:t xml:space="preserve"> 85 </w:t>
      </w:r>
      <w:r>
        <w:rPr>
          <w:rFonts w:hint="cs"/>
          <w:rtl/>
        </w:rPr>
        <w:t xml:space="preserve">طفلاً </w:t>
      </w:r>
      <w:r>
        <w:rPr>
          <w:rtl/>
        </w:rPr>
        <w:t>يلتحقون بالمدرسة</w:t>
      </w:r>
      <w:r>
        <w:rPr>
          <w:rFonts w:hint="cs"/>
          <w:rtl/>
        </w:rPr>
        <w:t>،</w:t>
      </w:r>
      <w:r>
        <w:rPr>
          <w:rtl/>
        </w:rPr>
        <w:t xml:space="preserve"> 45 </w:t>
      </w:r>
      <w:r>
        <w:rPr>
          <w:rFonts w:hint="cs"/>
          <w:rtl/>
        </w:rPr>
        <w:t>منهم ي</w:t>
      </w:r>
      <w:r>
        <w:rPr>
          <w:rtl/>
        </w:rPr>
        <w:t>لتحقون بالإعـدادي،</w:t>
      </w:r>
      <w:r>
        <w:rPr>
          <w:rFonts w:hint="cs"/>
          <w:rtl/>
        </w:rPr>
        <w:t xml:space="preserve"> ولكن</w:t>
      </w:r>
      <w:r>
        <w:rPr>
          <w:rtl/>
        </w:rPr>
        <w:t xml:space="preserve"> 32 </w:t>
      </w:r>
      <w:r>
        <w:rPr>
          <w:rFonts w:hint="cs"/>
          <w:rtl/>
        </w:rPr>
        <w:t xml:space="preserve">فقط </w:t>
      </w:r>
      <w:r>
        <w:rPr>
          <w:rtl/>
        </w:rPr>
        <w:t>يكملون دراسة السلك الإعدادي</w:t>
      </w:r>
      <w:r>
        <w:rPr>
          <w:rFonts w:hint="cs"/>
          <w:rtl/>
        </w:rPr>
        <w:t>،</w:t>
      </w:r>
      <w:r>
        <w:rPr>
          <w:rtl/>
        </w:rPr>
        <w:t xml:space="preserve"> </w:t>
      </w:r>
      <w:r>
        <w:rPr>
          <w:rFonts w:hint="cs"/>
          <w:rtl/>
        </w:rPr>
        <w:t>و</w:t>
      </w:r>
      <w:r>
        <w:rPr>
          <w:rtl/>
        </w:rPr>
        <w:t xml:space="preserve">22 </w:t>
      </w:r>
      <w:r>
        <w:rPr>
          <w:rFonts w:hint="cs"/>
          <w:rtl/>
        </w:rPr>
        <w:t>طفلاً يلجو</w:t>
      </w:r>
      <w:r>
        <w:rPr>
          <w:rtl/>
        </w:rPr>
        <w:t>ن التعليم الثانوي</w:t>
      </w:r>
      <w:r>
        <w:rPr>
          <w:rFonts w:hint="cs"/>
          <w:rtl/>
        </w:rPr>
        <w:t>، ولكن</w:t>
      </w:r>
      <w:r>
        <w:rPr>
          <w:rtl/>
        </w:rPr>
        <w:t xml:space="preserve"> 17 يصلون إلى </w:t>
      </w:r>
      <w:r>
        <w:rPr>
          <w:rFonts w:hint="cs"/>
          <w:rtl/>
        </w:rPr>
        <w:t xml:space="preserve">نهائي </w:t>
      </w:r>
      <w:r>
        <w:rPr>
          <w:rtl/>
        </w:rPr>
        <w:t>التعليم الثانوي و10 فقط يحصلون على البك</w:t>
      </w:r>
      <w:r>
        <w:rPr>
          <w:rFonts w:hint="cs"/>
          <w:rtl/>
        </w:rPr>
        <w:t>ا</w:t>
      </w:r>
      <w:r>
        <w:rPr>
          <w:rtl/>
        </w:rPr>
        <w:t>لوريا</w:t>
      </w:r>
      <w:r>
        <w:rPr>
          <w:rFonts w:hint="cs"/>
          <w:rtl/>
        </w:rPr>
        <w:t>.</w:t>
      </w:r>
    </w:p>
    <w:p w:rsidR="000513D8" w:rsidRDefault="00EE46CF">
      <w:pPr>
        <w:jc w:val="both"/>
        <w:outlineLvl w:val="0"/>
        <w:rPr>
          <w:rtl/>
        </w:rPr>
      </w:pPr>
      <w:r>
        <w:rPr>
          <w:rFonts w:hint="cs"/>
          <w:rtl/>
        </w:rPr>
        <w:t>481-</w:t>
      </w:r>
      <w:r>
        <w:rPr>
          <w:rFonts w:hint="cs"/>
          <w:rtl/>
        </w:rPr>
        <w:tab/>
      </w:r>
      <w:r>
        <w:rPr>
          <w:rtl/>
        </w:rPr>
        <w:t>وقد أكد في هذا الصدد جلالة المغفور لـه الملك الحسن الثاني في خطاب العرش لسنة 1993 على "ضرورة إصلاح نظام التعليم، الذي لم يعد يساير متطلبات العصر"</w:t>
      </w:r>
      <w:r>
        <w:rPr>
          <w:rFonts w:hint="cs"/>
          <w:rtl/>
        </w:rPr>
        <w:t xml:space="preserve">. </w:t>
      </w:r>
      <w:r>
        <w:rPr>
          <w:rtl/>
        </w:rPr>
        <w:t xml:space="preserve">كما ورد في التصريح الحكومي أمام مجلس النواب في </w:t>
      </w:r>
      <w:r>
        <w:rPr>
          <w:rFonts w:hint="cs"/>
          <w:rtl/>
        </w:rPr>
        <w:t xml:space="preserve">نيسان/أبريل </w:t>
      </w:r>
      <w:r>
        <w:rPr>
          <w:rtl/>
        </w:rPr>
        <w:t>1998</w:t>
      </w:r>
      <w:r>
        <w:rPr>
          <w:rFonts w:hint="cs"/>
          <w:rtl/>
        </w:rPr>
        <w:t xml:space="preserve"> </w:t>
      </w:r>
      <w:r>
        <w:rPr>
          <w:rtl/>
        </w:rPr>
        <w:t xml:space="preserve">"التزام الحكومة </w:t>
      </w:r>
      <w:r>
        <w:rPr>
          <w:rFonts w:hint="cs"/>
          <w:rtl/>
        </w:rPr>
        <w:t>ب</w:t>
      </w:r>
      <w:r>
        <w:rPr>
          <w:rtl/>
        </w:rPr>
        <w:t>جعل التعليم أولوية أساسية وذلك عبر وضع إصلاح شامل لنظام التربية والتكوين يوفر فرصاً متكافئة لجميع المواطنين في ميدان المعرفة والحداثة والثقافة والتشغيل، وهذا الإصلاح الذي سيرت</w:t>
      </w:r>
      <w:r>
        <w:rPr>
          <w:rtl/>
        </w:rPr>
        <w:t xml:space="preserve">كز على القيم الأخلاقية والروحية التي تكون </w:t>
      </w:r>
      <w:r>
        <w:rPr>
          <w:rFonts w:hint="cs"/>
          <w:rtl/>
        </w:rPr>
        <w:t>ع</w:t>
      </w:r>
      <w:r>
        <w:rPr>
          <w:rtl/>
        </w:rPr>
        <w:t>زي</w:t>
      </w:r>
      <w:r>
        <w:rPr>
          <w:rFonts w:hint="cs"/>
          <w:rtl/>
        </w:rPr>
        <w:t>م</w:t>
      </w:r>
      <w:r>
        <w:rPr>
          <w:rtl/>
        </w:rPr>
        <w:t>ته سيرفع من قيمة الرأ</w:t>
      </w:r>
      <w:r>
        <w:rPr>
          <w:rFonts w:hint="cs"/>
          <w:rtl/>
        </w:rPr>
        <w:t>س</w:t>
      </w:r>
      <w:r>
        <w:rPr>
          <w:rtl/>
        </w:rPr>
        <w:t>مال البشري ويعب</w:t>
      </w:r>
      <w:r>
        <w:rPr>
          <w:rFonts w:hint="cs"/>
          <w:rtl/>
        </w:rPr>
        <w:t>ئ</w:t>
      </w:r>
      <w:r>
        <w:rPr>
          <w:rtl/>
        </w:rPr>
        <w:t xml:space="preserve"> الموارد البشرية المتوفرة في النظام التربوي ويعتمد مبادئ التضامن الوطني والخدمة العمومية".</w:t>
      </w:r>
    </w:p>
    <w:p w:rsidR="000513D8" w:rsidRDefault="00EE46CF">
      <w:pPr>
        <w:jc w:val="both"/>
        <w:outlineLvl w:val="0"/>
        <w:rPr>
          <w:rtl/>
        </w:rPr>
      </w:pPr>
      <w:r>
        <w:rPr>
          <w:rFonts w:hint="cs"/>
          <w:rtl/>
        </w:rPr>
        <w:t>482-</w:t>
      </w:r>
      <w:r>
        <w:rPr>
          <w:rFonts w:hint="cs"/>
          <w:rtl/>
        </w:rPr>
        <w:tab/>
      </w:r>
      <w:r>
        <w:rPr>
          <w:rtl/>
        </w:rPr>
        <w:t>وترجمة لـهذه الأهداف، أ</w:t>
      </w:r>
      <w:r>
        <w:rPr>
          <w:rFonts w:hint="cs"/>
          <w:rtl/>
        </w:rPr>
        <w:t>ُ</w:t>
      </w:r>
      <w:r>
        <w:rPr>
          <w:rtl/>
        </w:rPr>
        <w:t>حدثت لجنة وطنية لإعادة النظر في المنظومة الترب</w:t>
      </w:r>
      <w:r>
        <w:rPr>
          <w:rFonts w:hint="cs"/>
          <w:rtl/>
        </w:rPr>
        <w:t>و</w:t>
      </w:r>
      <w:r>
        <w:rPr>
          <w:rtl/>
        </w:rPr>
        <w:t>ية، ت</w:t>
      </w:r>
      <w:r>
        <w:rPr>
          <w:rtl/>
        </w:rPr>
        <w:t xml:space="preserve">وجت أشغالها بإعداد ميثاق وطني للتربية والتكوين أدمجت أهدافه ضمن </w:t>
      </w:r>
      <w:r>
        <w:rPr>
          <w:rFonts w:hint="cs"/>
          <w:rtl/>
        </w:rPr>
        <w:t>ا</w:t>
      </w:r>
      <w:r>
        <w:rPr>
          <w:rtl/>
        </w:rPr>
        <w:t>ستراتيجية اعتمدها قطاع التربية في إطار المخطط الخماسي للتنمية ا</w:t>
      </w:r>
      <w:r>
        <w:rPr>
          <w:rFonts w:hint="cs"/>
          <w:rtl/>
        </w:rPr>
        <w:t>لا</w:t>
      </w:r>
      <w:r>
        <w:rPr>
          <w:rtl/>
        </w:rPr>
        <w:t>قتصادية وا</w:t>
      </w:r>
      <w:r>
        <w:rPr>
          <w:rFonts w:hint="cs"/>
          <w:rtl/>
        </w:rPr>
        <w:t>لا</w:t>
      </w:r>
      <w:r>
        <w:rPr>
          <w:rtl/>
        </w:rPr>
        <w:t>جتماعية 2000/2004</w:t>
      </w:r>
      <w:r>
        <w:rPr>
          <w:rFonts w:hint="cs"/>
          <w:rtl/>
        </w:rPr>
        <w:t xml:space="preserve">. ومن ضمن هذه الأهداف </w:t>
      </w:r>
      <w:r>
        <w:rPr>
          <w:rtl/>
        </w:rPr>
        <w:t>تعميم التعليم و</w:t>
      </w:r>
      <w:r>
        <w:rPr>
          <w:rFonts w:hint="cs"/>
          <w:rtl/>
        </w:rPr>
        <w:t xml:space="preserve">تحسين </w:t>
      </w:r>
      <w:r>
        <w:rPr>
          <w:rtl/>
        </w:rPr>
        <w:t>جودته وتطوير المردودية الداخلية للنظام التربوي وكذا ال</w:t>
      </w:r>
      <w:r>
        <w:rPr>
          <w:rtl/>
        </w:rPr>
        <w:t>موارد البشرية والمادية والمالية.</w:t>
      </w:r>
    </w:p>
    <w:p w:rsidR="000513D8" w:rsidRDefault="000513D8">
      <w:pPr>
        <w:jc w:val="both"/>
        <w:outlineLvl w:val="0"/>
        <w:rPr>
          <w:rtl/>
        </w:rPr>
      </w:pPr>
    </w:p>
    <w:p w:rsidR="000513D8" w:rsidRDefault="00EE46CF">
      <w:pPr>
        <w:jc w:val="both"/>
        <w:rPr>
          <w:rtl/>
        </w:rPr>
      </w:pPr>
      <w:r>
        <w:rPr>
          <w:rFonts w:hint="cs"/>
          <w:rtl/>
        </w:rPr>
        <w:t>483-</w:t>
      </w:r>
      <w:r>
        <w:rPr>
          <w:rFonts w:hint="cs"/>
          <w:rtl/>
        </w:rPr>
        <w:tab/>
        <w:t>ومن ب</w:t>
      </w:r>
      <w:r>
        <w:rPr>
          <w:rtl/>
        </w:rPr>
        <w:t>ين التوجهات الرامية إلى تعميم التعليم، نذكر</w:t>
      </w:r>
      <w:r>
        <w:rPr>
          <w:rFonts w:hint="cs"/>
          <w:rtl/>
        </w:rPr>
        <w:t xml:space="preserve"> ما يلي</w:t>
      </w:r>
      <w:r>
        <w:rPr>
          <w:rtl/>
        </w:rPr>
        <w:t>:</w:t>
      </w:r>
    </w:p>
    <w:p w:rsidR="000513D8" w:rsidRDefault="00EE46CF">
      <w:pPr>
        <w:spacing w:before="0" w:after="0"/>
        <w:jc w:val="both"/>
        <w:rPr>
          <w:rtl/>
        </w:rPr>
      </w:pPr>
      <w:r>
        <w:rPr>
          <w:rFonts w:hint="cs"/>
          <w:rtl/>
        </w:rPr>
        <w:tab/>
      </w:r>
      <w:r>
        <w:rPr>
          <w:rtl/>
        </w:rPr>
        <w:t>تعميم التعليم الأولي بهدف التوصل إلى تعميم التسجيل بال</w:t>
      </w:r>
      <w:r>
        <w:rPr>
          <w:rFonts w:hint="cs"/>
          <w:rtl/>
        </w:rPr>
        <w:t>سن</w:t>
      </w:r>
      <w:r>
        <w:rPr>
          <w:rtl/>
        </w:rPr>
        <w:t>ة الأولى في أفق 2004</w:t>
      </w:r>
      <w:r>
        <w:rPr>
          <w:rFonts w:hint="cs"/>
          <w:rtl/>
        </w:rPr>
        <w:t>؛</w:t>
      </w:r>
    </w:p>
    <w:p w:rsidR="000513D8" w:rsidRDefault="00EE46CF">
      <w:pPr>
        <w:spacing w:before="0" w:after="0"/>
        <w:jc w:val="both"/>
        <w:rPr>
          <w:rtl/>
        </w:rPr>
      </w:pPr>
      <w:r>
        <w:rPr>
          <w:rFonts w:hint="cs"/>
          <w:rtl/>
        </w:rPr>
        <w:tab/>
      </w:r>
      <w:r>
        <w:rPr>
          <w:rtl/>
        </w:rPr>
        <w:t>تخفيض سن التمدرس من سبع سنوات إلى ست سنوات وتعميم تمدرس الأطفال البالغين ست سنوا</w:t>
      </w:r>
      <w:r>
        <w:rPr>
          <w:rtl/>
        </w:rPr>
        <w:t xml:space="preserve">ت في </w:t>
      </w:r>
      <w:r>
        <w:rPr>
          <w:rFonts w:hint="cs"/>
          <w:rtl/>
        </w:rPr>
        <w:tab/>
      </w:r>
      <w:r>
        <w:rPr>
          <w:rtl/>
        </w:rPr>
        <w:t>أفق السنة الدراسية 2001/2002.</w:t>
      </w:r>
    </w:p>
    <w:p w:rsidR="000513D8" w:rsidRDefault="00EE46CF">
      <w:pPr>
        <w:jc w:val="both"/>
        <w:rPr>
          <w:rtl/>
        </w:rPr>
      </w:pPr>
      <w:r>
        <w:rPr>
          <w:rFonts w:hint="cs"/>
          <w:rtl/>
        </w:rPr>
        <w:tab/>
      </w:r>
      <w:r>
        <w:rPr>
          <w:rtl/>
        </w:rPr>
        <w:t>`</w:t>
      </w:r>
      <w:r>
        <w:rPr>
          <w:rFonts w:hint="cs"/>
          <w:rtl/>
        </w:rPr>
        <w:t>3</w:t>
      </w:r>
      <w:r>
        <w:rPr>
          <w:rtl/>
        </w:rPr>
        <w:t>`</w:t>
      </w:r>
      <w:r>
        <w:rPr>
          <w:rFonts w:hint="cs"/>
          <w:rtl/>
        </w:rPr>
        <w:tab/>
      </w:r>
      <w:r>
        <w:rPr>
          <w:b/>
          <w:bCs/>
          <w:rtl/>
        </w:rPr>
        <w:t>ا</w:t>
      </w:r>
      <w:r>
        <w:rPr>
          <w:rFonts w:hint="cs"/>
          <w:b/>
          <w:bCs/>
          <w:rtl/>
        </w:rPr>
        <w:t>لا</w:t>
      </w:r>
      <w:r>
        <w:rPr>
          <w:b/>
          <w:bCs/>
          <w:rtl/>
        </w:rPr>
        <w:t>لتزام بإجبارية التعليم الأساسي وضمان مجانيته</w:t>
      </w:r>
    </w:p>
    <w:p w:rsidR="000513D8" w:rsidRDefault="00EE46CF">
      <w:pPr>
        <w:jc w:val="both"/>
        <w:rPr>
          <w:rtl/>
        </w:rPr>
      </w:pPr>
      <w:r>
        <w:rPr>
          <w:rFonts w:hint="cs"/>
          <w:rtl/>
        </w:rPr>
        <w:t>484-</w:t>
      </w:r>
      <w:r>
        <w:rPr>
          <w:rFonts w:hint="cs"/>
          <w:rtl/>
        </w:rPr>
        <w:tab/>
        <w:t>تتمثل أهداف هذا المجال فيما يلي:</w:t>
      </w:r>
    </w:p>
    <w:p w:rsidR="000513D8" w:rsidRDefault="00EE46CF">
      <w:pPr>
        <w:spacing w:before="0" w:after="0"/>
        <w:jc w:val="both"/>
        <w:rPr>
          <w:rtl/>
        </w:rPr>
      </w:pPr>
      <w:r>
        <w:rPr>
          <w:rFonts w:hint="cs"/>
          <w:rtl/>
        </w:rPr>
        <w:tab/>
        <w:t>(أ)</w:t>
      </w:r>
      <w:r>
        <w:rPr>
          <w:rFonts w:hint="cs"/>
          <w:rtl/>
        </w:rPr>
        <w:tab/>
      </w:r>
      <w:r>
        <w:rPr>
          <w:rtl/>
        </w:rPr>
        <w:t xml:space="preserve">تعميم التعليم بالسلك الأول </w:t>
      </w:r>
      <w:r>
        <w:rPr>
          <w:rFonts w:hint="cs"/>
          <w:rtl/>
        </w:rPr>
        <w:t>(</w:t>
      </w:r>
      <w:r>
        <w:rPr>
          <w:rtl/>
        </w:rPr>
        <w:t>أساسي</w:t>
      </w:r>
      <w:r>
        <w:rPr>
          <w:rFonts w:hint="cs"/>
          <w:rtl/>
        </w:rPr>
        <w:t>)</w:t>
      </w:r>
      <w:r>
        <w:rPr>
          <w:rtl/>
        </w:rPr>
        <w:t xml:space="preserve"> في أفق سنة 2002</w:t>
      </w:r>
      <w:r>
        <w:rPr>
          <w:rFonts w:hint="cs"/>
          <w:rtl/>
        </w:rPr>
        <w:t>؛</w:t>
      </w:r>
      <w:r>
        <w:rPr>
          <w:rtl/>
        </w:rPr>
        <w:t xml:space="preserve"> </w:t>
      </w:r>
    </w:p>
    <w:p w:rsidR="000513D8" w:rsidRDefault="00EE46CF">
      <w:pPr>
        <w:spacing w:before="0" w:after="0"/>
        <w:jc w:val="both"/>
        <w:rPr>
          <w:rtl/>
        </w:rPr>
      </w:pPr>
      <w:r>
        <w:rPr>
          <w:rFonts w:hint="cs"/>
          <w:rtl/>
        </w:rPr>
        <w:tab/>
        <w:t>(ب)</w:t>
      </w:r>
      <w:r>
        <w:rPr>
          <w:rFonts w:hint="cs"/>
          <w:rtl/>
        </w:rPr>
        <w:tab/>
      </w:r>
      <w:r>
        <w:rPr>
          <w:rtl/>
        </w:rPr>
        <w:t xml:space="preserve">تعميم التعليم بالسلك الثاني </w:t>
      </w:r>
      <w:r>
        <w:rPr>
          <w:rFonts w:hint="cs"/>
          <w:rtl/>
        </w:rPr>
        <w:t>(</w:t>
      </w:r>
      <w:r>
        <w:rPr>
          <w:rtl/>
        </w:rPr>
        <w:t>أساسي</w:t>
      </w:r>
      <w:r>
        <w:rPr>
          <w:rFonts w:hint="cs"/>
          <w:rtl/>
        </w:rPr>
        <w:t xml:space="preserve">) </w:t>
      </w:r>
      <w:r>
        <w:rPr>
          <w:rtl/>
        </w:rPr>
        <w:t>في أفق سنة 2008</w:t>
      </w:r>
      <w:r>
        <w:rPr>
          <w:rFonts w:hint="cs"/>
          <w:rtl/>
        </w:rPr>
        <w:t>؛</w:t>
      </w:r>
    </w:p>
    <w:p w:rsidR="000513D8" w:rsidRDefault="00EE46CF">
      <w:pPr>
        <w:spacing w:before="0" w:after="0"/>
        <w:jc w:val="both"/>
        <w:rPr>
          <w:rtl/>
        </w:rPr>
      </w:pPr>
      <w:r>
        <w:rPr>
          <w:rFonts w:hint="cs"/>
          <w:rtl/>
        </w:rPr>
        <w:tab/>
        <w:t>(ج)</w:t>
      </w:r>
      <w:r>
        <w:rPr>
          <w:rFonts w:hint="cs"/>
          <w:rtl/>
        </w:rPr>
        <w:tab/>
      </w:r>
      <w:r>
        <w:rPr>
          <w:rtl/>
        </w:rPr>
        <w:t>تنمية ال</w:t>
      </w:r>
      <w:r>
        <w:rPr>
          <w:rtl/>
        </w:rPr>
        <w:t>تعليم بالوسط القروي وتقليص الفوارق بين الجهات والأقاليم والقرى والمدن و</w:t>
      </w:r>
      <w:r>
        <w:rPr>
          <w:rFonts w:hint="cs"/>
          <w:rtl/>
        </w:rPr>
        <w:t xml:space="preserve">بين </w:t>
      </w:r>
      <w:r>
        <w:rPr>
          <w:rtl/>
        </w:rPr>
        <w:t>الذكور والإناث</w:t>
      </w:r>
      <w:r>
        <w:rPr>
          <w:rFonts w:hint="cs"/>
          <w:rtl/>
        </w:rPr>
        <w:t>؛</w:t>
      </w:r>
    </w:p>
    <w:p w:rsidR="000513D8" w:rsidRDefault="00EE46CF">
      <w:pPr>
        <w:spacing w:before="0" w:after="0"/>
        <w:jc w:val="both"/>
        <w:rPr>
          <w:rtl/>
        </w:rPr>
      </w:pPr>
      <w:r>
        <w:rPr>
          <w:rFonts w:hint="cs"/>
          <w:rtl/>
        </w:rPr>
        <w:tab/>
        <w:t>(د)</w:t>
      </w:r>
      <w:r>
        <w:rPr>
          <w:rFonts w:hint="cs"/>
          <w:rtl/>
        </w:rPr>
        <w:tab/>
        <w:t>ت</w:t>
      </w:r>
      <w:r>
        <w:rPr>
          <w:rtl/>
        </w:rPr>
        <w:t>شجيع تمدرس الفتاة</w:t>
      </w:r>
      <w:r>
        <w:rPr>
          <w:rFonts w:hint="cs"/>
          <w:rtl/>
        </w:rPr>
        <w:t>؛</w:t>
      </w:r>
    </w:p>
    <w:p w:rsidR="000513D8" w:rsidRDefault="00EE46CF">
      <w:pPr>
        <w:spacing w:before="0" w:after="0"/>
        <w:jc w:val="both"/>
        <w:rPr>
          <w:rtl/>
        </w:rPr>
      </w:pPr>
      <w:r>
        <w:rPr>
          <w:rFonts w:hint="cs"/>
          <w:rtl/>
        </w:rPr>
        <w:tab/>
        <w:t>(ه‍)</w:t>
      </w:r>
      <w:r>
        <w:rPr>
          <w:rFonts w:hint="cs"/>
          <w:rtl/>
        </w:rPr>
        <w:tab/>
      </w:r>
      <w:r>
        <w:rPr>
          <w:rtl/>
        </w:rPr>
        <w:t>تطوير التعليم الخصوصي</w:t>
      </w:r>
      <w:r>
        <w:rPr>
          <w:rFonts w:hint="cs"/>
          <w:rtl/>
        </w:rPr>
        <w:t>؛</w:t>
      </w:r>
    </w:p>
    <w:p w:rsidR="000513D8" w:rsidRDefault="00EE46CF">
      <w:pPr>
        <w:spacing w:before="0" w:after="0"/>
        <w:jc w:val="both"/>
        <w:rPr>
          <w:rtl/>
        </w:rPr>
      </w:pPr>
      <w:r>
        <w:rPr>
          <w:rFonts w:hint="cs"/>
          <w:rtl/>
        </w:rPr>
        <w:tab/>
        <w:t>(و)</w:t>
      </w:r>
      <w:r>
        <w:rPr>
          <w:rFonts w:hint="cs"/>
          <w:rtl/>
        </w:rPr>
        <w:tab/>
      </w:r>
      <w:r>
        <w:rPr>
          <w:rtl/>
        </w:rPr>
        <w:t>دعم برنامج التربية غير النظامية، عبر تكثيف الشراكة مع المنظمات غير الحكومية وقطاع التكوين المهني</w:t>
      </w:r>
      <w:r>
        <w:rPr>
          <w:rFonts w:hint="cs"/>
          <w:rtl/>
        </w:rPr>
        <w:t>.</w:t>
      </w:r>
    </w:p>
    <w:p w:rsidR="000513D8" w:rsidRDefault="00EE46CF">
      <w:pPr>
        <w:jc w:val="both"/>
        <w:rPr>
          <w:rtl/>
        </w:rPr>
      </w:pPr>
      <w:r>
        <w:rPr>
          <w:rFonts w:hint="cs"/>
          <w:rtl/>
        </w:rPr>
        <w:t>485-</w:t>
      </w:r>
      <w:r>
        <w:rPr>
          <w:rFonts w:hint="cs"/>
          <w:rtl/>
        </w:rPr>
        <w:tab/>
      </w:r>
      <w:r>
        <w:rPr>
          <w:rtl/>
        </w:rPr>
        <w:t>ومن</w:t>
      </w:r>
      <w:r>
        <w:rPr>
          <w:rtl/>
        </w:rPr>
        <w:t xml:space="preserve"> أجل بلوغ هذه الأهداف، ستتخذ جملة من الإصلاحات والتدابير الأساسية من أهمها: </w:t>
      </w:r>
    </w:p>
    <w:p w:rsidR="000513D8" w:rsidRDefault="00EE46CF">
      <w:pPr>
        <w:spacing w:before="0" w:after="0"/>
        <w:jc w:val="both"/>
        <w:rPr>
          <w:rtl/>
        </w:rPr>
      </w:pPr>
      <w:r>
        <w:rPr>
          <w:rFonts w:hint="cs"/>
          <w:rtl/>
        </w:rPr>
        <w:tab/>
        <w:t>(أ)</w:t>
      </w:r>
      <w:r>
        <w:rPr>
          <w:rFonts w:hint="cs"/>
          <w:rtl/>
        </w:rPr>
        <w:tab/>
      </w:r>
      <w:r>
        <w:rPr>
          <w:rtl/>
        </w:rPr>
        <w:t>تنمية شبكات المدارس والإعداديات وتجهيزها</w:t>
      </w:r>
      <w:r>
        <w:rPr>
          <w:rFonts w:hint="cs"/>
          <w:rtl/>
        </w:rPr>
        <w:t>؛</w:t>
      </w:r>
    </w:p>
    <w:p w:rsidR="000513D8" w:rsidRDefault="00EE46CF">
      <w:pPr>
        <w:spacing w:before="0" w:after="0"/>
        <w:jc w:val="both"/>
        <w:rPr>
          <w:rtl/>
        </w:rPr>
      </w:pPr>
      <w:r>
        <w:rPr>
          <w:rFonts w:hint="cs"/>
          <w:rtl/>
        </w:rPr>
        <w:tab/>
        <w:t>(ب)</w:t>
      </w:r>
      <w:r>
        <w:rPr>
          <w:rFonts w:hint="cs"/>
          <w:rtl/>
        </w:rPr>
        <w:tab/>
      </w:r>
      <w:r>
        <w:rPr>
          <w:rtl/>
        </w:rPr>
        <w:t>تأهيل المؤسسات بالمرافق الصحية والتجهيزات الأساسية</w:t>
      </w:r>
      <w:r>
        <w:rPr>
          <w:rFonts w:hint="cs"/>
          <w:rtl/>
        </w:rPr>
        <w:t>؛</w:t>
      </w:r>
    </w:p>
    <w:p w:rsidR="000513D8" w:rsidRDefault="00EE46CF">
      <w:pPr>
        <w:spacing w:before="0" w:after="0"/>
        <w:jc w:val="both"/>
        <w:rPr>
          <w:rtl/>
        </w:rPr>
      </w:pPr>
      <w:r>
        <w:rPr>
          <w:rFonts w:hint="cs"/>
          <w:rtl/>
        </w:rPr>
        <w:tab/>
        <w:t>(ج)</w:t>
      </w:r>
      <w:r>
        <w:rPr>
          <w:rFonts w:hint="cs"/>
          <w:rtl/>
        </w:rPr>
        <w:tab/>
      </w:r>
      <w:r>
        <w:rPr>
          <w:rtl/>
        </w:rPr>
        <w:t>توسيع شبكة المطاعم المدرسية والداخليات وإعادة تنظيمها وتحسين نظام توزي</w:t>
      </w:r>
      <w:r>
        <w:rPr>
          <w:rtl/>
        </w:rPr>
        <w:t>ع المنح خاصة بالعالم القروي</w:t>
      </w:r>
      <w:r>
        <w:rPr>
          <w:rFonts w:hint="cs"/>
          <w:rtl/>
        </w:rPr>
        <w:t>؛</w:t>
      </w:r>
    </w:p>
    <w:p w:rsidR="000513D8" w:rsidRDefault="00EE46CF">
      <w:pPr>
        <w:spacing w:before="0" w:after="0"/>
        <w:jc w:val="both"/>
        <w:rPr>
          <w:rtl/>
        </w:rPr>
      </w:pPr>
      <w:r>
        <w:rPr>
          <w:rFonts w:hint="cs"/>
          <w:rtl/>
        </w:rPr>
        <w:tab/>
        <w:t>(د)</w:t>
      </w:r>
      <w:r>
        <w:rPr>
          <w:rFonts w:hint="cs"/>
          <w:rtl/>
        </w:rPr>
        <w:tab/>
      </w:r>
      <w:r>
        <w:rPr>
          <w:rtl/>
        </w:rPr>
        <w:t>تطوير الصحة المدرسية خاصة بالعالم القروي</w:t>
      </w:r>
      <w:r>
        <w:rPr>
          <w:rFonts w:hint="cs"/>
          <w:rtl/>
        </w:rPr>
        <w:t>؛</w:t>
      </w:r>
    </w:p>
    <w:p w:rsidR="000513D8" w:rsidRDefault="00EE46CF">
      <w:pPr>
        <w:spacing w:before="0" w:after="0"/>
        <w:jc w:val="both"/>
        <w:rPr>
          <w:rtl/>
        </w:rPr>
      </w:pPr>
      <w:r>
        <w:rPr>
          <w:rFonts w:hint="cs"/>
          <w:rtl/>
        </w:rPr>
        <w:tab/>
        <w:t>(ه‍)</w:t>
      </w:r>
      <w:r>
        <w:rPr>
          <w:rFonts w:hint="cs"/>
          <w:rtl/>
        </w:rPr>
        <w:tab/>
      </w:r>
      <w:r>
        <w:rPr>
          <w:rtl/>
        </w:rPr>
        <w:t>دراسة إحداث مؤسسة وطنية لمحو الأمية من أجل تنسيق جهود الفاعلين في حقل التربية غير النظامية</w:t>
      </w:r>
      <w:r>
        <w:rPr>
          <w:rFonts w:hint="cs"/>
          <w:rtl/>
        </w:rPr>
        <w:t>؛</w:t>
      </w:r>
    </w:p>
    <w:p w:rsidR="000513D8" w:rsidRDefault="00EE46CF">
      <w:pPr>
        <w:spacing w:before="0" w:after="0"/>
        <w:jc w:val="both"/>
        <w:rPr>
          <w:rtl/>
        </w:rPr>
      </w:pPr>
      <w:r>
        <w:rPr>
          <w:rFonts w:hint="cs"/>
          <w:rtl/>
        </w:rPr>
        <w:tab/>
        <w:t>(و)</w:t>
      </w:r>
      <w:r>
        <w:rPr>
          <w:rFonts w:hint="cs"/>
          <w:rtl/>
        </w:rPr>
        <w:tab/>
      </w:r>
      <w:r>
        <w:rPr>
          <w:rtl/>
        </w:rPr>
        <w:t>تطو</w:t>
      </w:r>
      <w:r>
        <w:rPr>
          <w:rFonts w:hint="cs"/>
          <w:rtl/>
        </w:rPr>
        <w:t>ي</w:t>
      </w:r>
      <w:r>
        <w:rPr>
          <w:rtl/>
        </w:rPr>
        <w:t>ر الإعلام والتوجيه بتنسيق مع مختلف قطاعات التعليم والتكوين للحد من هدر ال</w:t>
      </w:r>
      <w:r>
        <w:rPr>
          <w:rtl/>
        </w:rPr>
        <w:t>طاقات الناتج عن سوء التوجيه</w:t>
      </w:r>
      <w:r>
        <w:rPr>
          <w:rFonts w:hint="cs"/>
          <w:rtl/>
        </w:rPr>
        <w:t>.</w:t>
      </w:r>
    </w:p>
    <w:p w:rsidR="000513D8" w:rsidRDefault="00EE46CF">
      <w:pPr>
        <w:jc w:val="both"/>
        <w:rPr>
          <w:rtl/>
        </w:rPr>
      </w:pPr>
      <w:r>
        <w:rPr>
          <w:rFonts w:hint="cs"/>
          <w:rtl/>
        </w:rPr>
        <w:t>486-</w:t>
      </w:r>
      <w:r>
        <w:rPr>
          <w:rFonts w:hint="cs"/>
          <w:rtl/>
        </w:rPr>
        <w:tab/>
      </w:r>
      <w:r>
        <w:rPr>
          <w:rtl/>
        </w:rPr>
        <w:t>ومن أجل رفع جودة التعليم، ستتخذ عدة تدابير بهدف:</w:t>
      </w:r>
    </w:p>
    <w:p w:rsidR="000513D8" w:rsidRDefault="00EE46CF">
      <w:pPr>
        <w:tabs>
          <w:tab w:val="num" w:pos="720"/>
        </w:tabs>
        <w:spacing w:before="0" w:after="0"/>
        <w:jc w:val="both"/>
        <w:rPr>
          <w:rtl/>
        </w:rPr>
      </w:pPr>
      <w:r>
        <w:rPr>
          <w:rFonts w:hint="cs"/>
          <w:rtl/>
        </w:rPr>
        <w:tab/>
      </w:r>
      <w:r>
        <w:rPr>
          <w:rtl/>
        </w:rPr>
        <w:t xml:space="preserve">مراجعة </w:t>
      </w:r>
      <w:r>
        <w:rPr>
          <w:rFonts w:hint="cs"/>
          <w:rtl/>
        </w:rPr>
        <w:t>ا</w:t>
      </w:r>
      <w:r>
        <w:rPr>
          <w:rtl/>
        </w:rPr>
        <w:t>لمناهج وإصلاحها</w:t>
      </w:r>
      <w:r>
        <w:rPr>
          <w:rFonts w:hint="cs"/>
          <w:rtl/>
        </w:rPr>
        <w:t>؛</w:t>
      </w:r>
    </w:p>
    <w:p w:rsidR="000513D8" w:rsidRDefault="00EE46CF">
      <w:pPr>
        <w:tabs>
          <w:tab w:val="num" w:pos="720"/>
        </w:tabs>
        <w:spacing w:before="0" w:after="0"/>
        <w:jc w:val="both"/>
        <w:rPr>
          <w:rtl/>
        </w:rPr>
      </w:pPr>
      <w:r>
        <w:rPr>
          <w:rFonts w:hint="cs"/>
          <w:rtl/>
        </w:rPr>
        <w:tab/>
      </w:r>
      <w:r>
        <w:rPr>
          <w:rtl/>
        </w:rPr>
        <w:t>تقوية التكوين الأساسي للمدرسين وجعله ملائماً لتطوير المسؤوليات</w:t>
      </w:r>
      <w:r>
        <w:rPr>
          <w:rFonts w:hint="cs"/>
          <w:rtl/>
        </w:rPr>
        <w:t xml:space="preserve"> </w:t>
      </w:r>
      <w:r>
        <w:rPr>
          <w:rtl/>
        </w:rPr>
        <w:t>المسندة إليهم</w:t>
      </w:r>
      <w:r>
        <w:rPr>
          <w:rFonts w:hint="cs"/>
          <w:rtl/>
        </w:rPr>
        <w:t>؛</w:t>
      </w:r>
    </w:p>
    <w:p w:rsidR="000513D8" w:rsidRDefault="00EE46CF">
      <w:pPr>
        <w:tabs>
          <w:tab w:val="num" w:pos="720"/>
        </w:tabs>
        <w:spacing w:before="0" w:after="0"/>
        <w:jc w:val="both"/>
        <w:rPr>
          <w:rtl/>
        </w:rPr>
      </w:pPr>
      <w:r>
        <w:rPr>
          <w:rFonts w:hint="cs"/>
          <w:rtl/>
        </w:rPr>
        <w:tab/>
      </w:r>
      <w:r>
        <w:rPr>
          <w:rtl/>
        </w:rPr>
        <w:t xml:space="preserve">وضع استراتيجية للدعم التربوي يستفيد منها على الخصوص التعليم الأولي </w:t>
      </w:r>
      <w:r>
        <w:rPr>
          <w:rtl/>
        </w:rPr>
        <w:t xml:space="preserve">والعالم القروي والأطفال </w:t>
      </w:r>
      <w:r>
        <w:rPr>
          <w:rFonts w:hint="cs"/>
          <w:rtl/>
        </w:rPr>
        <w:tab/>
      </w:r>
      <w:r>
        <w:rPr>
          <w:rtl/>
        </w:rPr>
        <w:t>المعاق</w:t>
      </w:r>
      <w:r>
        <w:rPr>
          <w:rFonts w:hint="cs"/>
          <w:rtl/>
        </w:rPr>
        <w:t>و</w:t>
      </w:r>
      <w:r>
        <w:rPr>
          <w:rtl/>
        </w:rPr>
        <w:t>ن</w:t>
      </w:r>
      <w:r>
        <w:rPr>
          <w:rFonts w:hint="cs"/>
          <w:rtl/>
        </w:rPr>
        <w:t>؛</w:t>
      </w:r>
    </w:p>
    <w:p w:rsidR="000513D8" w:rsidRDefault="00EE46CF">
      <w:pPr>
        <w:tabs>
          <w:tab w:val="num" w:pos="720"/>
        </w:tabs>
        <w:spacing w:before="0" w:after="0"/>
        <w:jc w:val="both"/>
        <w:rPr>
          <w:rtl/>
        </w:rPr>
      </w:pPr>
      <w:r>
        <w:rPr>
          <w:rFonts w:hint="cs"/>
          <w:rtl/>
        </w:rPr>
        <w:tab/>
      </w:r>
      <w:r>
        <w:rPr>
          <w:rtl/>
        </w:rPr>
        <w:t>النهوض بالأنشطة الاجتماعية والتربوية</w:t>
      </w:r>
      <w:r>
        <w:rPr>
          <w:rFonts w:hint="cs"/>
          <w:rtl/>
        </w:rPr>
        <w:t>؛</w:t>
      </w:r>
    </w:p>
    <w:p w:rsidR="000513D8" w:rsidRDefault="00EE46CF">
      <w:pPr>
        <w:tabs>
          <w:tab w:val="num" w:pos="720"/>
        </w:tabs>
        <w:spacing w:before="0" w:after="0"/>
        <w:jc w:val="both"/>
        <w:rPr>
          <w:rtl/>
        </w:rPr>
      </w:pPr>
      <w:r>
        <w:rPr>
          <w:rFonts w:hint="cs"/>
          <w:rtl/>
        </w:rPr>
        <w:tab/>
      </w:r>
      <w:r>
        <w:rPr>
          <w:rtl/>
        </w:rPr>
        <w:t>إدماج العمل بالتكنولوجيات التربوية الحديثة</w:t>
      </w:r>
      <w:r>
        <w:rPr>
          <w:rFonts w:hint="cs"/>
          <w:rtl/>
        </w:rPr>
        <w:t>؛</w:t>
      </w:r>
    </w:p>
    <w:p w:rsidR="000513D8" w:rsidRDefault="00EE46CF">
      <w:pPr>
        <w:tabs>
          <w:tab w:val="num" w:pos="720"/>
        </w:tabs>
        <w:spacing w:before="0" w:after="0"/>
        <w:jc w:val="both"/>
        <w:rPr>
          <w:rtl/>
        </w:rPr>
      </w:pPr>
      <w:r>
        <w:rPr>
          <w:rFonts w:hint="cs"/>
          <w:rtl/>
        </w:rPr>
        <w:tab/>
      </w:r>
      <w:r>
        <w:rPr>
          <w:rtl/>
        </w:rPr>
        <w:t>ملاءمة الحصص والعطل المدرسية مع واقع البنية المحلية بالوسط القروي</w:t>
      </w:r>
      <w:r>
        <w:rPr>
          <w:rFonts w:hint="cs"/>
          <w:rtl/>
        </w:rPr>
        <w:t>؛</w:t>
      </w:r>
    </w:p>
    <w:p w:rsidR="000513D8" w:rsidRDefault="00EE46CF">
      <w:pPr>
        <w:tabs>
          <w:tab w:val="num" w:pos="720"/>
        </w:tabs>
        <w:spacing w:before="0" w:after="0"/>
        <w:jc w:val="both"/>
        <w:rPr>
          <w:rtl/>
        </w:rPr>
      </w:pPr>
      <w:r>
        <w:rPr>
          <w:rFonts w:hint="cs"/>
          <w:rtl/>
        </w:rPr>
        <w:tab/>
      </w:r>
      <w:r>
        <w:rPr>
          <w:rtl/>
        </w:rPr>
        <w:t>تعميم الخزانات المدرسية وتحسين تدريس اللغات.</w:t>
      </w:r>
    </w:p>
    <w:p w:rsidR="000513D8" w:rsidRDefault="00EE46CF">
      <w:pPr>
        <w:jc w:val="both"/>
        <w:rPr>
          <w:rtl/>
        </w:rPr>
      </w:pPr>
      <w:r>
        <w:rPr>
          <w:rFonts w:hint="cs"/>
          <w:b/>
          <w:bCs/>
          <w:rtl/>
        </w:rPr>
        <w:tab/>
      </w:r>
      <w:r>
        <w:rPr>
          <w:rtl/>
        </w:rPr>
        <w:t>`</w:t>
      </w:r>
      <w:r>
        <w:rPr>
          <w:rFonts w:hint="cs"/>
          <w:rtl/>
        </w:rPr>
        <w:t>4</w:t>
      </w:r>
      <w:r>
        <w:rPr>
          <w:rtl/>
        </w:rPr>
        <w:t>`</w:t>
      </w:r>
      <w:r>
        <w:rPr>
          <w:rFonts w:hint="cs"/>
          <w:rtl/>
        </w:rPr>
        <w:tab/>
      </w:r>
      <w:r>
        <w:rPr>
          <w:b/>
          <w:bCs/>
          <w:rtl/>
        </w:rPr>
        <w:t xml:space="preserve">التعاون الدولي في </w:t>
      </w:r>
      <w:r>
        <w:rPr>
          <w:b/>
          <w:bCs/>
          <w:rtl/>
        </w:rPr>
        <w:t>مجال التعليم ومحو الأمية</w:t>
      </w:r>
    </w:p>
    <w:p w:rsidR="000513D8" w:rsidRDefault="00EE46CF">
      <w:pPr>
        <w:jc w:val="both"/>
        <w:rPr>
          <w:sz w:val="28"/>
          <w:szCs w:val="28"/>
          <w:rtl/>
        </w:rPr>
      </w:pPr>
      <w:r>
        <w:rPr>
          <w:rFonts w:hint="cs"/>
          <w:rtl/>
        </w:rPr>
        <w:t>487-</w:t>
      </w:r>
      <w:r>
        <w:rPr>
          <w:rFonts w:hint="cs"/>
          <w:rtl/>
        </w:rPr>
        <w:tab/>
        <w:t>يجري تنفيذ عدة</w:t>
      </w:r>
      <w:r>
        <w:rPr>
          <w:rtl/>
        </w:rPr>
        <w:t xml:space="preserve"> برامج </w:t>
      </w:r>
      <w:r>
        <w:rPr>
          <w:rFonts w:hint="cs"/>
          <w:rtl/>
        </w:rPr>
        <w:t xml:space="preserve">في مجال </w:t>
      </w:r>
      <w:r>
        <w:rPr>
          <w:rtl/>
        </w:rPr>
        <w:t>التعاون الدولي</w:t>
      </w:r>
      <w:r>
        <w:rPr>
          <w:rFonts w:hint="cs"/>
          <w:rtl/>
        </w:rPr>
        <w:t>،</w:t>
      </w:r>
      <w:r>
        <w:rPr>
          <w:rtl/>
        </w:rPr>
        <w:t xml:space="preserve"> وعلى رأسها برامج التعاون مع </w:t>
      </w:r>
      <w:r>
        <w:rPr>
          <w:rFonts w:hint="cs"/>
          <w:rtl/>
        </w:rPr>
        <w:t>منظمة</w:t>
      </w:r>
      <w:r>
        <w:rPr>
          <w:rtl/>
        </w:rPr>
        <w:t xml:space="preserve"> الأمم المتحدة </w:t>
      </w:r>
      <w:r>
        <w:rPr>
          <w:sz w:val="28"/>
          <w:szCs w:val="28"/>
          <w:rtl/>
        </w:rPr>
        <w:t>للطفولة وصندوق الأمم المتحدة للسكان وبرنامج الأمم المتحدة الإنمائي ومنظمة الأمم المتحدة للتربية والعلم والثقافة</w:t>
      </w:r>
      <w:r>
        <w:rPr>
          <w:rFonts w:hint="cs"/>
          <w:sz w:val="28"/>
          <w:szCs w:val="28"/>
          <w:rtl/>
        </w:rPr>
        <w:t>.</w:t>
      </w:r>
    </w:p>
    <w:p w:rsidR="000513D8" w:rsidRDefault="00EE46CF">
      <w:pPr>
        <w:jc w:val="both"/>
        <w:rPr>
          <w:rtl/>
        </w:rPr>
      </w:pPr>
      <w:r>
        <w:rPr>
          <w:rFonts w:hint="cs"/>
          <w:rtl/>
        </w:rPr>
        <w:t>488-</w:t>
      </w:r>
      <w:r>
        <w:rPr>
          <w:rFonts w:hint="cs"/>
          <w:rtl/>
        </w:rPr>
        <w:tab/>
        <w:t>وبالإضافة إلى ه</w:t>
      </w:r>
      <w:r>
        <w:rPr>
          <w:rFonts w:hint="cs"/>
          <w:rtl/>
        </w:rPr>
        <w:t xml:space="preserve">ذه البرامج، </w:t>
      </w:r>
      <w:r>
        <w:rPr>
          <w:rtl/>
        </w:rPr>
        <w:t>استفاد المغرب سنة 1999</w:t>
      </w:r>
      <w:r>
        <w:rPr>
          <w:rFonts w:hint="cs"/>
          <w:rtl/>
        </w:rPr>
        <w:t>،</w:t>
      </w:r>
      <w:r>
        <w:rPr>
          <w:rtl/>
        </w:rPr>
        <w:t xml:space="preserve"> في إطار برنامج "ميدا "</w:t>
      </w:r>
      <w:r>
        <w:rPr>
          <w:rFonts w:hint="cs"/>
          <w:rtl/>
        </w:rPr>
        <w:t>ل</w:t>
      </w:r>
      <w:r>
        <w:rPr>
          <w:rtl/>
        </w:rPr>
        <w:t>دعم استراتيجية الحكومة لفائدة تعميم التعليم</w:t>
      </w:r>
      <w:r>
        <w:rPr>
          <w:rFonts w:hint="cs"/>
          <w:rtl/>
        </w:rPr>
        <w:t>،</w:t>
      </w:r>
      <w:r>
        <w:rPr>
          <w:rtl/>
        </w:rPr>
        <w:t xml:space="preserve"> من تمويل أوروبي قيم</w:t>
      </w:r>
      <w:r>
        <w:rPr>
          <w:rFonts w:hint="cs"/>
          <w:rtl/>
        </w:rPr>
        <w:t>ته</w:t>
      </w:r>
      <w:r>
        <w:rPr>
          <w:rtl/>
        </w:rPr>
        <w:t xml:space="preserve"> 600 مليون درهم</w:t>
      </w:r>
      <w:r>
        <w:rPr>
          <w:rFonts w:hint="cs"/>
          <w:rtl/>
        </w:rPr>
        <w:t xml:space="preserve"> تقريباً</w:t>
      </w:r>
      <w:r>
        <w:rPr>
          <w:rtl/>
        </w:rPr>
        <w:t>، وستهم المرحلة الأولى</w:t>
      </w:r>
      <w:r>
        <w:rPr>
          <w:rFonts w:hint="cs"/>
          <w:rtl/>
        </w:rPr>
        <w:t>،</w:t>
      </w:r>
      <w:r>
        <w:rPr>
          <w:rtl/>
        </w:rPr>
        <w:t xml:space="preserve"> التي خصص لها 428 مليون درهم</w:t>
      </w:r>
      <w:r>
        <w:rPr>
          <w:rFonts w:hint="cs"/>
          <w:rtl/>
        </w:rPr>
        <w:t>، سبعة</w:t>
      </w:r>
      <w:r>
        <w:rPr>
          <w:rtl/>
        </w:rPr>
        <w:t xml:space="preserve"> أقاليم هي شتوكة، </w:t>
      </w:r>
      <w:r>
        <w:rPr>
          <w:rFonts w:hint="cs"/>
          <w:rtl/>
        </w:rPr>
        <w:t>و</w:t>
      </w:r>
      <w:r>
        <w:rPr>
          <w:rtl/>
        </w:rPr>
        <w:t xml:space="preserve">الجديدة، </w:t>
      </w:r>
      <w:r>
        <w:rPr>
          <w:rFonts w:hint="cs"/>
          <w:rtl/>
        </w:rPr>
        <w:t>و</w:t>
      </w:r>
      <w:r>
        <w:rPr>
          <w:rtl/>
        </w:rPr>
        <w:t xml:space="preserve">فيكيك، </w:t>
      </w:r>
      <w:r>
        <w:rPr>
          <w:rFonts w:hint="cs"/>
          <w:rtl/>
        </w:rPr>
        <w:t>و</w:t>
      </w:r>
      <w:r>
        <w:rPr>
          <w:rtl/>
        </w:rPr>
        <w:t xml:space="preserve">الخميسـات، </w:t>
      </w:r>
      <w:r>
        <w:rPr>
          <w:rFonts w:hint="cs"/>
          <w:rtl/>
        </w:rPr>
        <w:t>و</w:t>
      </w:r>
      <w:r>
        <w:rPr>
          <w:rtl/>
        </w:rPr>
        <w:t>خن</w:t>
      </w:r>
      <w:r>
        <w:rPr>
          <w:rtl/>
        </w:rPr>
        <w:t xml:space="preserve">يفرة، </w:t>
      </w:r>
      <w:r>
        <w:rPr>
          <w:rFonts w:hint="cs"/>
          <w:rtl/>
        </w:rPr>
        <w:t>و</w:t>
      </w:r>
      <w:r>
        <w:rPr>
          <w:rtl/>
        </w:rPr>
        <w:t>العرائش</w:t>
      </w:r>
      <w:r>
        <w:rPr>
          <w:rFonts w:hint="cs"/>
          <w:rtl/>
        </w:rPr>
        <w:t>،</w:t>
      </w:r>
      <w:r>
        <w:rPr>
          <w:rtl/>
        </w:rPr>
        <w:t xml:space="preserve"> وصفرو</w:t>
      </w:r>
      <w:r>
        <w:rPr>
          <w:rFonts w:hint="cs"/>
          <w:rtl/>
        </w:rPr>
        <w:t>.</w:t>
      </w:r>
    </w:p>
    <w:p w:rsidR="000513D8" w:rsidRDefault="00EE46CF">
      <w:pPr>
        <w:jc w:val="both"/>
        <w:rPr>
          <w:rtl/>
        </w:rPr>
      </w:pPr>
      <w:r>
        <w:rPr>
          <w:rFonts w:hint="cs"/>
          <w:b/>
          <w:bCs/>
          <w:rtl/>
        </w:rPr>
        <w:tab/>
      </w:r>
      <w:r>
        <w:rPr>
          <w:rFonts w:hint="cs"/>
          <w:rtl/>
        </w:rPr>
        <w:t>(ج)</w:t>
      </w:r>
      <w:r>
        <w:rPr>
          <w:rFonts w:hint="cs"/>
          <w:rtl/>
        </w:rPr>
        <w:tab/>
      </w:r>
      <w:r>
        <w:rPr>
          <w:b/>
          <w:bCs/>
          <w:rtl/>
        </w:rPr>
        <w:t>التربية غير النظامية</w:t>
      </w:r>
    </w:p>
    <w:p w:rsidR="000513D8" w:rsidRDefault="00EE46CF">
      <w:pPr>
        <w:jc w:val="both"/>
        <w:rPr>
          <w:rtl/>
        </w:rPr>
      </w:pPr>
      <w:r>
        <w:rPr>
          <w:rFonts w:hint="cs"/>
          <w:rtl/>
        </w:rPr>
        <w:t>489-</w:t>
      </w:r>
      <w:r>
        <w:rPr>
          <w:rFonts w:hint="cs"/>
          <w:rtl/>
        </w:rPr>
        <w:tab/>
      </w:r>
      <w:r>
        <w:rPr>
          <w:rtl/>
        </w:rPr>
        <w:t xml:space="preserve">دخل برنامج التربية غير النظامية حيز التطبيق في شهر </w:t>
      </w:r>
      <w:r>
        <w:rPr>
          <w:rFonts w:hint="cs"/>
          <w:rtl/>
        </w:rPr>
        <w:t xml:space="preserve">آذار/مارس </w:t>
      </w:r>
      <w:r>
        <w:rPr>
          <w:rtl/>
        </w:rPr>
        <w:t xml:space="preserve">1998 ويهدف هذا </w:t>
      </w:r>
      <w:r>
        <w:rPr>
          <w:rFonts w:hint="cs"/>
          <w:rtl/>
        </w:rPr>
        <w:t>البرنامج</w:t>
      </w:r>
      <w:r>
        <w:rPr>
          <w:rtl/>
        </w:rPr>
        <w:t xml:space="preserve"> إلى تأطير الأطفال الذين تتراوح أعمارهم ما بين 8 و16 سنة، الذين حرموا من التمدرس.</w:t>
      </w:r>
    </w:p>
    <w:p w:rsidR="000513D8" w:rsidRDefault="00EE46CF">
      <w:pPr>
        <w:jc w:val="both"/>
        <w:rPr>
          <w:rtl/>
        </w:rPr>
      </w:pPr>
      <w:r>
        <w:rPr>
          <w:rFonts w:hint="cs"/>
          <w:rtl/>
        </w:rPr>
        <w:t>490-</w:t>
      </w:r>
      <w:r>
        <w:rPr>
          <w:rFonts w:hint="cs"/>
          <w:rtl/>
        </w:rPr>
        <w:tab/>
      </w:r>
      <w:r>
        <w:rPr>
          <w:rtl/>
        </w:rPr>
        <w:t>وقد تم توقيع 41 اتفاقية شراكة م</w:t>
      </w:r>
      <w:r>
        <w:rPr>
          <w:rtl/>
        </w:rPr>
        <w:t>ع القطاعات الحكومية والجمعيات و</w:t>
      </w:r>
      <w:r>
        <w:rPr>
          <w:rFonts w:hint="cs"/>
          <w:rtl/>
        </w:rPr>
        <w:t>ال</w:t>
      </w:r>
      <w:r>
        <w:rPr>
          <w:rtl/>
        </w:rPr>
        <w:t xml:space="preserve">منظمات غير الحكومية، مما أسفر عن تسجيل 550 </w:t>
      </w:r>
      <w:r>
        <w:rPr>
          <w:rFonts w:hint="cs"/>
          <w:rtl/>
        </w:rPr>
        <w:t xml:space="preserve">34 </w:t>
      </w:r>
      <w:r>
        <w:rPr>
          <w:rtl/>
        </w:rPr>
        <w:t>مستفيد</w:t>
      </w:r>
      <w:r>
        <w:rPr>
          <w:rFonts w:hint="cs"/>
          <w:rtl/>
        </w:rPr>
        <w:t>اً</w:t>
      </w:r>
      <w:r>
        <w:rPr>
          <w:rtl/>
        </w:rPr>
        <w:t xml:space="preserve"> ومستفيدة وتشغيل 744 منشط</w:t>
      </w:r>
      <w:r>
        <w:rPr>
          <w:rFonts w:hint="cs"/>
          <w:rtl/>
        </w:rPr>
        <w:t>اً</w:t>
      </w:r>
      <w:r>
        <w:rPr>
          <w:rtl/>
        </w:rPr>
        <w:t xml:space="preserve"> يعملون تحت إشراف الجمعيات في إطار التربية للجميع. إلا أن عدد المستفيدين يبقى ضعيفاً، </w:t>
      </w:r>
      <w:r>
        <w:rPr>
          <w:rFonts w:hint="cs"/>
          <w:rtl/>
        </w:rPr>
        <w:t>إ</w:t>
      </w:r>
      <w:r>
        <w:rPr>
          <w:rtl/>
        </w:rPr>
        <w:t xml:space="preserve">ذ لا يتعدى </w:t>
      </w:r>
      <w:r>
        <w:rPr>
          <w:rFonts w:hint="cs"/>
          <w:rtl/>
        </w:rPr>
        <w:t xml:space="preserve">1.5 </w:t>
      </w:r>
      <w:r>
        <w:rPr>
          <w:rtl/>
        </w:rPr>
        <w:t xml:space="preserve">في المائة من مجموع الأطفال المحرومين من </w:t>
      </w:r>
      <w:r>
        <w:rPr>
          <w:rtl/>
        </w:rPr>
        <w:t>التمدرس الذي</w:t>
      </w:r>
      <w:r>
        <w:rPr>
          <w:rFonts w:hint="cs"/>
          <w:rtl/>
        </w:rPr>
        <w:t>ن ي</w:t>
      </w:r>
      <w:r>
        <w:rPr>
          <w:rtl/>
        </w:rPr>
        <w:t>قدر عددهم بحوالي 000 200 2 طفل ما بين 8 و16 سنة.</w:t>
      </w:r>
    </w:p>
    <w:p w:rsidR="000513D8" w:rsidRDefault="00EE46CF">
      <w:pPr>
        <w:jc w:val="both"/>
        <w:rPr>
          <w:rtl/>
        </w:rPr>
      </w:pPr>
      <w:r>
        <w:rPr>
          <w:rFonts w:hint="cs"/>
          <w:rtl/>
        </w:rPr>
        <w:t>491-</w:t>
      </w:r>
      <w:r>
        <w:rPr>
          <w:rFonts w:hint="cs"/>
          <w:rtl/>
        </w:rPr>
        <w:tab/>
      </w:r>
      <w:r>
        <w:rPr>
          <w:rtl/>
        </w:rPr>
        <w:t>ومن بين توجهات التربية غير النظامية في إطار المخطط الخماسي 2000/2004، المساهمة في تقليص نسبة الأمية من 46 في المائة إلى 35 في المائة في أفق سنة 2004.</w:t>
      </w:r>
      <w:r>
        <w:rPr>
          <w:rFonts w:hint="cs"/>
          <w:rtl/>
        </w:rPr>
        <w:t xml:space="preserve"> </w:t>
      </w:r>
      <w:r>
        <w:rPr>
          <w:rtl/>
        </w:rPr>
        <w:t>وخلال نفس الفترة، سيتم تنفيذ برنامج ت</w:t>
      </w:r>
      <w:r>
        <w:rPr>
          <w:rtl/>
        </w:rPr>
        <w:t>كوين الأطفال غير الممدرسين أو المنقطعين عن الدراسة، ضمن فئة الأطفال ما بين 8 و16 سنة، وإدماج المستفيدين من هذا البرنامج في التعليم النظامي والتكوين المهني أو الإسهام في تأهيلهم للحياة العملية</w:t>
      </w:r>
      <w:r>
        <w:rPr>
          <w:rFonts w:hint="cs"/>
          <w:rtl/>
        </w:rPr>
        <w:t>.</w:t>
      </w:r>
      <w:r>
        <w:rPr>
          <w:rtl/>
        </w:rPr>
        <w:t xml:space="preserve"> ويهدف هذا البرنامج</w:t>
      </w:r>
      <w:r>
        <w:rPr>
          <w:rFonts w:hint="cs"/>
          <w:rtl/>
        </w:rPr>
        <w:t>،</w:t>
      </w:r>
      <w:r>
        <w:rPr>
          <w:rtl/>
        </w:rPr>
        <w:t xml:space="preserve"> خلال فترة المخطط الخماسي، إلى تأطير ما يناه</w:t>
      </w:r>
      <w:r>
        <w:rPr>
          <w:rtl/>
        </w:rPr>
        <w:t>ز 000</w:t>
      </w:r>
      <w:r>
        <w:rPr>
          <w:rFonts w:hint="cs"/>
          <w:rtl/>
        </w:rPr>
        <w:t xml:space="preserve"> </w:t>
      </w:r>
      <w:r>
        <w:rPr>
          <w:rtl/>
        </w:rPr>
        <w:t>000 1 مستفيد ومستفيدة، بمعدل 000 200 كل سنة.</w:t>
      </w:r>
    </w:p>
    <w:p w:rsidR="000513D8" w:rsidRDefault="00EE46CF">
      <w:pPr>
        <w:jc w:val="both"/>
        <w:outlineLvl w:val="0"/>
        <w:rPr>
          <w:u w:val="single"/>
          <w:rtl/>
        </w:rPr>
      </w:pPr>
      <w:r>
        <w:rPr>
          <w:rFonts w:hint="cs"/>
          <w:rtl/>
        </w:rPr>
        <w:tab/>
        <w:t>(د)</w:t>
      </w:r>
      <w:r>
        <w:rPr>
          <w:rFonts w:hint="cs"/>
          <w:rtl/>
        </w:rPr>
        <w:tab/>
      </w:r>
      <w:r>
        <w:rPr>
          <w:b/>
          <w:bCs/>
          <w:rtl/>
        </w:rPr>
        <w:t xml:space="preserve">التعليم الثانوي </w:t>
      </w:r>
      <w:r>
        <w:rPr>
          <w:rFonts w:hint="cs"/>
          <w:b/>
          <w:bCs/>
          <w:rtl/>
        </w:rPr>
        <w:t>و</w:t>
      </w:r>
      <w:r>
        <w:rPr>
          <w:b/>
          <w:bCs/>
          <w:rtl/>
        </w:rPr>
        <w:t>التقني</w:t>
      </w:r>
    </w:p>
    <w:p w:rsidR="000513D8" w:rsidRDefault="00EE46CF">
      <w:pPr>
        <w:jc w:val="both"/>
        <w:outlineLvl w:val="0"/>
        <w:rPr>
          <w:rtl/>
        </w:rPr>
      </w:pPr>
      <w:r>
        <w:rPr>
          <w:rFonts w:hint="cs"/>
          <w:rtl/>
        </w:rPr>
        <w:t>492-</w:t>
      </w:r>
      <w:r>
        <w:rPr>
          <w:rFonts w:hint="cs"/>
          <w:rtl/>
        </w:rPr>
        <w:tab/>
        <w:t>يتك</w:t>
      </w:r>
      <w:r>
        <w:rPr>
          <w:rtl/>
        </w:rPr>
        <w:t xml:space="preserve">ون التعليم الثانوي والتقني من سلكين، سلك عادي يتضمن ثلاث سنوات ويتوج بالحصول على شهادة البكالوريا </w:t>
      </w:r>
      <w:r>
        <w:rPr>
          <w:rFonts w:hint="cs"/>
          <w:rtl/>
        </w:rPr>
        <w:t>و</w:t>
      </w:r>
      <w:r>
        <w:rPr>
          <w:rtl/>
        </w:rPr>
        <w:t xml:space="preserve">سلك تكميلي يهم الأقسام التحضيرية للرياضيات والأقسام الإعدادية لشهادة </w:t>
      </w:r>
      <w:r>
        <w:rPr>
          <w:rtl/>
        </w:rPr>
        <w:t>التقني العالي، ويتكون هذا السلك من سنتين دراسيتين.</w:t>
      </w:r>
    </w:p>
    <w:p w:rsidR="000513D8" w:rsidRDefault="00EE46CF">
      <w:pPr>
        <w:jc w:val="both"/>
        <w:outlineLvl w:val="0"/>
        <w:rPr>
          <w:rtl/>
        </w:rPr>
      </w:pPr>
      <w:r>
        <w:rPr>
          <w:rFonts w:hint="cs"/>
          <w:rtl/>
        </w:rPr>
        <w:t>493-</w:t>
      </w:r>
      <w:r>
        <w:rPr>
          <w:rFonts w:hint="cs"/>
          <w:rtl/>
        </w:rPr>
        <w:tab/>
      </w:r>
      <w:r>
        <w:rPr>
          <w:rtl/>
        </w:rPr>
        <w:t>وقد بلغ عدد المسجلين الجدد بالسنة الأولى للسلك العالي من التعليم الثانوي العمومي 689 145 تلميذا</w:t>
      </w:r>
      <w:r>
        <w:rPr>
          <w:rFonts w:hint="cs"/>
          <w:rtl/>
        </w:rPr>
        <w:t>ً</w:t>
      </w:r>
      <w:r>
        <w:rPr>
          <w:rtl/>
        </w:rPr>
        <w:t xml:space="preserve"> خلال السنة الدراسية 1999/2000 مقابل 469 120 </w:t>
      </w:r>
      <w:r>
        <w:rPr>
          <w:rFonts w:hint="cs"/>
          <w:rtl/>
        </w:rPr>
        <w:t>تلميذاً س</w:t>
      </w:r>
      <w:r>
        <w:rPr>
          <w:rtl/>
        </w:rPr>
        <w:t xml:space="preserve">نة 1991/1992، مما يعادل تزايداً سنوياً بنسبة </w:t>
      </w:r>
      <w:r>
        <w:rPr>
          <w:rFonts w:hint="cs"/>
          <w:rtl/>
        </w:rPr>
        <w:t>2.3</w:t>
      </w:r>
      <w:r>
        <w:rPr>
          <w:rtl/>
        </w:rPr>
        <w:t xml:space="preserve"> ف</w:t>
      </w:r>
      <w:r>
        <w:rPr>
          <w:rtl/>
        </w:rPr>
        <w:t>ي المائة.</w:t>
      </w:r>
      <w:r>
        <w:rPr>
          <w:rFonts w:hint="cs"/>
          <w:rtl/>
        </w:rPr>
        <w:t xml:space="preserve"> </w:t>
      </w:r>
      <w:r>
        <w:rPr>
          <w:rtl/>
        </w:rPr>
        <w:t xml:space="preserve">وعرف العدد الإجمالي لتلاميذ التعليم الثانوي العمومي بمختلف شعبه ارتفاعاً بنسبة سنوية متوسطة تقدر بحوالي </w:t>
      </w:r>
      <w:r>
        <w:rPr>
          <w:rFonts w:hint="cs"/>
          <w:rtl/>
        </w:rPr>
        <w:t>3.5</w:t>
      </w:r>
      <w:r>
        <w:rPr>
          <w:rtl/>
        </w:rPr>
        <w:t xml:space="preserve"> في المائة، حيث انتقل من 500 335 سنة 1991/1992 إلى 167 440 سنة 1999/2000. وتشكل الإناث نسبة 45</w:t>
      </w:r>
      <w:r>
        <w:rPr>
          <w:rFonts w:hint="cs"/>
          <w:rtl/>
        </w:rPr>
        <w:t>.3</w:t>
      </w:r>
      <w:r>
        <w:rPr>
          <w:rtl/>
        </w:rPr>
        <w:t xml:space="preserve"> في المائة سنة 1999/2000.</w:t>
      </w:r>
    </w:p>
    <w:p w:rsidR="000513D8" w:rsidRDefault="00EE46CF">
      <w:pPr>
        <w:jc w:val="both"/>
        <w:outlineLvl w:val="0"/>
        <w:rPr>
          <w:rtl/>
        </w:rPr>
      </w:pPr>
      <w:r>
        <w:rPr>
          <w:rFonts w:hint="cs"/>
          <w:rtl/>
        </w:rPr>
        <w:t>494-</w:t>
      </w:r>
      <w:r>
        <w:rPr>
          <w:rFonts w:hint="cs"/>
          <w:rtl/>
        </w:rPr>
        <w:tab/>
      </w:r>
      <w:r>
        <w:rPr>
          <w:rtl/>
        </w:rPr>
        <w:t>وقد سجل التع</w:t>
      </w:r>
      <w:r>
        <w:rPr>
          <w:rtl/>
        </w:rPr>
        <w:t xml:space="preserve">ليم التقني أكبر معدل ارتفاع بنسبة تناهز 5 في المائة مقابل </w:t>
      </w:r>
      <w:r>
        <w:rPr>
          <w:rFonts w:hint="cs"/>
          <w:rtl/>
        </w:rPr>
        <w:t xml:space="preserve">4.6 </w:t>
      </w:r>
      <w:r>
        <w:rPr>
          <w:rtl/>
        </w:rPr>
        <w:t xml:space="preserve">في المائة بالنسبة لشعبة الآداب، </w:t>
      </w:r>
      <w:r>
        <w:rPr>
          <w:rFonts w:hint="cs"/>
          <w:rtl/>
        </w:rPr>
        <w:t xml:space="preserve">و2.4 </w:t>
      </w:r>
      <w:r>
        <w:rPr>
          <w:rtl/>
        </w:rPr>
        <w:t>في المائة بالنسبة لشعبة العلوم. وعرفت أعداد تلاميذ الأقسام التحضيرية العليا للمهندسين وتلاميذ شهادة التقني العالي تزايداً سنوياً متوسطاً بحوالي 3 في المائة و</w:t>
      </w:r>
      <w:r>
        <w:rPr>
          <w:rtl/>
        </w:rPr>
        <w:t>19</w:t>
      </w:r>
      <w:r>
        <w:rPr>
          <w:rFonts w:hint="cs"/>
          <w:rtl/>
        </w:rPr>
        <w:t>.3</w:t>
      </w:r>
      <w:r>
        <w:rPr>
          <w:rtl/>
        </w:rPr>
        <w:t xml:space="preserve"> في المائة</w:t>
      </w:r>
      <w:r>
        <w:rPr>
          <w:rFonts w:hint="cs"/>
          <w:rtl/>
        </w:rPr>
        <w:t>،</w:t>
      </w:r>
      <w:r>
        <w:rPr>
          <w:rtl/>
        </w:rPr>
        <w:t xml:space="preserve"> على التوالي</w:t>
      </w:r>
      <w:r>
        <w:rPr>
          <w:rFonts w:hint="cs"/>
          <w:rtl/>
        </w:rPr>
        <w:t>،</w:t>
      </w:r>
      <w:r>
        <w:rPr>
          <w:rtl/>
        </w:rPr>
        <w:t xml:space="preserve"> خلال الفترة ما بين 1991/1992 و1999/2000.</w:t>
      </w:r>
    </w:p>
    <w:p w:rsidR="000513D8" w:rsidRDefault="00EE46CF">
      <w:pPr>
        <w:jc w:val="both"/>
        <w:outlineLvl w:val="0"/>
        <w:rPr>
          <w:rtl/>
        </w:rPr>
      </w:pPr>
      <w:r>
        <w:rPr>
          <w:rFonts w:hint="cs"/>
          <w:rtl/>
        </w:rPr>
        <w:t>495-</w:t>
      </w:r>
      <w:r>
        <w:rPr>
          <w:rFonts w:hint="cs"/>
          <w:rtl/>
        </w:rPr>
        <w:tab/>
      </w:r>
      <w:r>
        <w:rPr>
          <w:rtl/>
        </w:rPr>
        <w:t xml:space="preserve">وعرف عدد الناجحين في البكالوريا تزايداً سنوياً متوسطاً يقدر بحوالي 12 في المائة بين سنتي </w:t>
      </w:r>
      <w:r>
        <w:rPr>
          <w:rFonts w:hint="cs"/>
          <w:rtl/>
        </w:rPr>
        <w:br/>
      </w:r>
      <w:r>
        <w:rPr>
          <w:rtl/>
        </w:rPr>
        <w:t xml:space="preserve">1991/1992 و1997/1998، حيث انتقل من 138 67 </w:t>
      </w:r>
      <w:r>
        <w:rPr>
          <w:rFonts w:hint="cs"/>
          <w:rtl/>
        </w:rPr>
        <w:t>طالباً</w:t>
      </w:r>
      <w:r>
        <w:rPr>
          <w:rtl/>
        </w:rPr>
        <w:t xml:space="preserve"> إلى 937 71</w:t>
      </w:r>
      <w:r>
        <w:rPr>
          <w:rFonts w:hint="cs"/>
          <w:rtl/>
        </w:rPr>
        <w:t xml:space="preserve"> طالباً</w:t>
      </w:r>
      <w:r>
        <w:rPr>
          <w:rtl/>
        </w:rPr>
        <w:t>.</w:t>
      </w:r>
      <w:r>
        <w:rPr>
          <w:rFonts w:hint="cs"/>
          <w:rtl/>
        </w:rPr>
        <w:t xml:space="preserve"> </w:t>
      </w:r>
      <w:r>
        <w:rPr>
          <w:rtl/>
        </w:rPr>
        <w:t>ورغم هذه المؤشرات ا</w:t>
      </w:r>
      <w:r>
        <w:rPr>
          <w:rFonts w:hint="cs"/>
          <w:rtl/>
        </w:rPr>
        <w:t>لإ</w:t>
      </w:r>
      <w:r>
        <w:rPr>
          <w:rtl/>
        </w:rPr>
        <w:t>يج</w:t>
      </w:r>
      <w:r>
        <w:rPr>
          <w:rtl/>
        </w:rPr>
        <w:t>ابية، تظل نسب التكرار والفصل مرتفعة، مؤثرة بالتالي على المردودية الداخلية للنظام التربوي وعلى التكلفة.</w:t>
      </w:r>
    </w:p>
    <w:p w:rsidR="000513D8" w:rsidRDefault="00EE46CF">
      <w:pPr>
        <w:jc w:val="both"/>
        <w:outlineLvl w:val="0"/>
        <w:rPr>
          <w:rtl/>
        </w:rPr>
      </w:pPr>
      <w:r>
        <w:rPr>
          <w:rFonts w:hint="cs"/>
          <w:rtl/>
        </w:rPr>
        <w:t>496-</w:t>
      </w:r>
      <w:r>
        <w:rPr>
          <w:rFonts w:hint="cs"/>
          <w:rtl/>
        </w:rPr>
        <w:tab/>
      </w:r>
      <w:r>
        <w:rPr>
          <w:rtl/>
        </w:rPr>
        <w:t xml:space="preserve">ونسجل ارتفاعاً على مستوى الثانويات، التي انتقل عددها من 384 سنة 1991/1992 إلى 537 سنة 1999/2000، بمعدل نسبة تزايد سنوية متوسطة تقدر </w:t>
      </w:r>
      <w:r>
        <w:rPr>
          <w:rFonts w:hint="cs"/>
          <w:rtl/>
        </w:rPr>
        <w:t xml:space="preserve">ب‍ 4.4 </w:t>
      </w:r>
      <w:r>
        <w:rPr>
          <w:rtl/>
        </w:rPr>
        <w:t>في المائة</w:t>
      </w:r>
      <w:r>
        <w:rPr>
          <w:rtl/>
        </w:rPr>
        <w:t>، واستفاد الوسط القروي من المجهودات الرامية إلى تنمية التعليم الثانوي به، حيث بلغ عدد الثانويات بهذا الوسط 69 ثانوية سنة 1999/2000 مقابل 8 ثانويات سنة 1991/1992.</w:t>
      </w:r>
    </w:p>
    <w:p w:rsidR="000513D8" w:rsidRDefault="00EE46CF">
      <w:pPr>
        <w:jc w:val="both"/>
        <w:outlineLvl w:val="0"/>
        <w:rPr>
          <w:rtl/>
        </w:rPr>
      </w:pPr>
      <w:r>
        <w:rPr>
          <w:rFonts w:hint="cs"/>
          <w:rtl/>
        </w:rPr>
        <w:t>497-</w:t>
      </w:r>
      <w:r>
        <w:rPr>
          <w:rFonts w:hint="cs"/>
          <w:rtl/>
        </w:rPr>
        <w:tab/>
      </w:r>
      <w:r>
        <w:rPr>
          <w:rtl/>
        </w:rPr>
        <w:t>وتمثل الثانويات التي تحتوي على التعليم التقني 70 ثانوية، تتواجد أساساً بالوسط الحضري.</w:t>
      </w:r>
    </w:p>
    <w:p w:rsidR="000513D8" w:rsidRDefault="00EE46CF">
      <w:pPr>
        <w:jc w:val="both"/>
        <w:outlineLvl w:val="0"/>
        <w:rPr>
          <w:rtl/>
        </w:rPr>
      </w:pPr>
      <w:r>
        <w:rPr>
          <w:rFonts w:hint="cs"/>
          <w:rtl/>
        </w:rPr>
        <w:t>498</w:t>
      </w:r>
      <w:r>
        <w:rPr>
          <w:rFonts w:hint="cs"/>
          <w:rtl/>
        </w:rPr>
        <w:t>-</w:t>
      </w:r>
      <w:r>
        <w:rPr>
          <w:rFonts w:hint="cs"/>
          <w:rtl/>
        </w:rPr>
        <w:tab/>
      </w:r>
      <w:r>
        <w:rPr>
          <w:rtl/>
        </w:rPr>
        <w:t>كما بلغ عدد الأساتذة العاملين بالتعليم الثانوي العمومي 332 32 أستاذا</w:t>
      </w:r>
      <w:r>
        <w:rPr>
          <w:rFonts w:hint="cs"/>
          <w:rtl/>
        </w:rPr>
        <w:t>ً</w:t>
      </w:r>
      <w:r>
        <w:rPr>
          <w:rtl/>
        </w:rPr>
        <w:t xml:space="preserve"> سنة 1999/2000 مقابل 095 25 </w:t>
      </w:r>
      <w:r>
        <w:rPr>
          <w:rFonts w:hint="cs"/>
          <w:rtl/>
        </w:rPr>
        <w:t xml:space="preserve">أستاذاً </w:t>
      </w:r>
      <w:r>
        <w:rPr>
          <w:rtl/>
        </w:rPr>
        <w:t xml:space="preserve">سنة 1991/1992، مما يشكل نسبة تزايد سنوية متوسطة تقدر بحوالي </w:t>
      </w:r>
      <w:r>
        <w:rPr>
          <w:rFonts w:hint="cs"/>
          <w:rtl/>
        </w:rPr>
        <w:t xml:space="preserve">3.2 </w:t>
      </w:r>
      <w:r>
        <w:rPr>
          <w:rtl/>
        </w:rPr>
        <w:t>في المائة.</w:t>
      </w:r>
    </w:p>
    <w:p w:rsidR="000513D8" w:rsidRDefault="00EE46CF">
      <w:pPr>
        <w:jc w:val="both"/>
        <w:outlineLvl w:val="0"/>
        <w:rPr>
          <w:rtl/>
        </w:rPr>
      </w:pPr>
      <w:r>
        <w:rPr>
          <w:rFonts w:hint="cs"/>
          <w:rtl/>
        </w:rPr>
        <w:t>499-</w:t>
      </w:r>
      <w:r>
        <w:rPr>
          <w:rFonts w:hint="cs"/>
          <w:rtl/>
        </w:rPr>
        <w:tab/>
      </w:r>
      <w:r>
        <w:rPr>
          <w:rtl/>
        </w:rPr>
        <w:t>ومن أجل التصدي للمشاكل التي يعرفها التعليم الثانوي والتقني، والتي تتج</w:t>
      </w:r>
      <w:r>
        <w:rPr>
          <w:rtl/>
        </w:rPr>
        <w:t>لى خاصة في ضعف التوجيه المدرسي والمهني، وضعف الجسور بين التعليم الثانوي والتقني والتكوين المهني، وخاصة التسرب المبكر والتكرار، والنقص المتفاوت في الوسائل التعليمية التي تتوفر عليها المؤسسات، وثقل كلفة أدوات العمل بالتعليم التقني، تم اعتماد استراتيجية في إط</w:t>
      </w:r>
      <w:r>
        <w:rPr>
          <w:rtl/>
        </w:rPr>
        <w:t xml:space="preserve">ار المخطط الخماسي 2000/2004 </w:t>
      </w:r>
      <w:r>
        <w:rPr>
          <w:rFonts w:hint="cs"/>
          <w:rtl/>
        </w:rPr>
        <w:t>ب</w:t>
      </w:r>
      <w:r>
        <w:rPr>
          <w:rtl/>
        </w:rPr>
        <w:t>هدف تطوير وتنمية التعليم الثانوي والتقني.</w:t>
      </w:r>
    </w:p>
    <w:p w:rsidR="000513D8" w:rsidRDefault="00EE46CF">
      <w:pPr>
        <w:jc w:val="both"/>
        <w:outlineLvl w:val="0"/>
        <w:rPr>
          <w:rtl/>
        </w:rPr>
      </w:pPr>
      <w:r>
        <w:rPr>
          <w:rFonts w:hint="cs"/>
          <w:rtl/>
        </w:rPr>
        <w:t>500-</w:t>
      </w:r>
      <w:r>
        <w:rPr>
          <w:rFonts w:hint="cs"/>
          <w:rtl/>
        </w:rPr>
        <w:tab/>
      </w:r>
      <w:r>
        <w:rPr>
          <w:rtl/>
        </w:rPr>
        <w:t>وترت</w:t>
      </w:r>
      <w:r>
        <w:rPr>
          <w:rFonts w:hint="cs"/>
          <w:rtl/>
        </w:rPr>
        <w:t>ك</w:t>
      </w:r>
      <w:r>
        <w:rPr>
          <w:rtl/>
        </w:rPr>
        <w:t>ز هذه الاستراتيجية على توسيع شبكة التمدرس لتقليص الفوارق الجهوية وبين الوسطين الحضري والقروي، وتوسيع طاقات الاستقبال، وتوسيع قاعدة المستفيدين بالرفع من نسبة الانتقال من التعلي</w:t>
      </w:r>
      <w:r>
        <w:rPr>
          <w:rtl/>
        </w:rPr>
        <w:t>م الأساسي إلى الثانوي لتصل إلـى 56 في المائة في أفق 2004، مقابل 40 في المائة حالياً، والرفع من نسبة التوجيه إلى التعليم التقني ل</w:t>
      </w:r>
      <w:r>
        <w:rPr>
          <w:rFonts w:hint="cs"/>
          <w:rtl/>
        </w:rPr>
        <w:t>ت</w:t>
      </w:r>
      <w:r>
        <w:rPr>
          <w:rtl/>
        </w:rPr>
        <w:t>بلغ 11 في المائة في أفق 2004 عوض 3 في المائة حالياً.</w:t>
      </w:r>
    </w:p>
    <w:p w:rsidR="000513D8" w:rsidRDefault="00EE46CF">
      <w:pPr>
        <w:jc w:val="both"/>
        <w:outlineLvl w:val="0"/>
        <w:rPr>
          <w:rtl/>
        </w:rPr>
      </w:pPr>
      <w:r>
        <w:rPr>
          <w:rFonts w:hint="cs"/>
          <w:rtl/>
        </w:rPr>
        <w:t>501-</w:t>
      </w:r>
      <w:r>
        <w:rPr>
          <w:rFonts w:hint="cs"/>
          <w:rtl/>
        </w:rPr>
        <w:tab/>
      </w:r>
      <w:r>
        <w:rPr>
          <w:rtl/>
        </w:rPr>
        <w:t>ويشكل تحسين جودة التعليم الثانوي والتقني إحدى النقاط الأساسية ل</w:t>
      </w:r>
      <w:r>
        <w:rPr>
          <w:rFonts w:hint="cs"/>
          <w:rtl/>
        </w:rPr>
        <w:t>لا</w:t>
      </w:r>
      <w:r>
        <w:rPr>
          <w:rtl/>
        </w:rPr>
        <w:t>سترا</w:t>
      </w:r>
      <w:r>
        <w:rPr>
          <w:rtl/>
        </w:rPr>
        <w:t>تيجية المعتمدة بالتركيز على البرامج والمناهج الدراسية، وإدماج وسائل تكنولوجية وتواصلية وإعلامية حديثة، وتجهيز سائر المؤسسات التعليمية بالوسائل الحديثة، وتجهيز المختبرات العلمية.</w:t>
      </w:r>
    </w:p>
    <w:p w:rsidR="000513D8" w:rsidRDefault="00EE46CF">
      <w:pPr>
        <w:jc w:val="both"/>
        <w:outlineLvl w:val="0"/>
        <w:rPr>
          <w:rtl/>
        </w:rPr>
      </w:pPr>
      <w:r>
        <w:rPr>
          <w:rFonts w:hint="cs"/>
          <w:rtl/>
        </w:rPr>
        <w:tab/>
        <w:t>(ه‍)</w:t>
      </w:r>
      <w:r>
        <w:rPr>
          <w:rFonts w:hint="cs"/>
          <w:rtl/>
        </w:rPr>
        <w:tab/>
      </w:r>
      <w:r>
        <w:rPr>
          <w:b/>
          <w:bCs/>
          <w:rtl/>
        </w:rPr>
        <w:t>التعليم الخصوصي</w:t>
      </w:r>
    </w:p>
    <w:p w:rsidR="000513D8" w:rsidRDefault="00EE46CF">
      <w:pPr>
        <w:jc w:val="both"/>
        <w:outlineLvl w:val="0"/>
        <w:rPr>
          <w:sz w:val="28"/>
          <w:szCs w:val="28"/>
          <w:rtl/>
        </w:rPr>
      </w:pPr>
      <w:r>
        <w:rPr>
          <w:rFonts w:hint="cs"/>
          <w:rtl/>
        </w:rPr>
        <w:t>502-</w:t>
      </w:r>
      <w:r>
        <w:rPr>
          <w:rFonts w:hint="cs"/>
          <w:rtl/>
        </w:rPr>
        <w:tab/>
      </w:r>
      <w:r>
        <w:rPr>
          <w:rtl/>
        </w:rPr>
        <w:t>يستوعب القطاع الخصوصي معظم الأطفال في التعليم الأول</w:t>
      </w:r>
      <w:r>
        <w:rPr>
          <w:rtl/>
        </w:rPr>
        <w:t xml:space="preserve">ي، في حين لا يتعدى </w:t>
      </w:r>
      <w:r>
        <w:rPr>
          <w:rFonts w:hint="cs"/>
          <w:rtl/>
        </w:rPr>
        <w:t xml:space="preserve">5.4 </w:t>
      </w:r>
      <w:r>
        <w:rPr>
          <w:rtl/>
        </w:rPr>
        <w:t>في المائة من مجـموع تلاميذ السلك الأول من التعليم الأساسي، بحيث لم يتجاوز عدد التلاميذ بهذا السلك 625 200 تلميذا</w:t>
      </w:r>
      <w:r>
        <w:rPr>
          <w:rFonts w:hint="cs"/>
          <w:rtl/>
        </w:rPr>
        <w:t>ً</w:t>
      </w:r>
      <w:r>
        <w:rPr>
          <w:rtl/>
        </w:rPr>
        <w:t xml:space="preserve"> خلال الموسم الدراسي 1999/2000</w:t>
      </w:r>
      <w:r>
        <w:rPr>
          <w:rFonts w:hint="cs"/>
          <w:rtl/>
        </w:rPr>
        <w:t>.</w:t>
      </w:r>
      <w:r>
        <w:rPr>
          <w:rtl/>
        </w:rPr>
        <w:t xml:space="preserve"> كما أن مساهمة التعليم الخصوصي في السلك الثاني من التعليم الأساسي </w:t>
      </w:r>
      <w:r>
        <w:rPr>
          <w:sz w:val="28"/>
          <w:szCs w:val="28"/>
          <w:rtl/>
        </w:rPr>
        <w:t>تعتبر جد ضئيلة، إذ لم ت</w:t>
      </w:r>
      <w:r>
        <w:rPr>
          <w:sz w:val="28"/>
          <w:szCs w:val="28"/>
          <w:rtl/>
        </w:rPr>
        <w:t xml:space="preserve">شكل سوى </w:t>
      </w:r>
      <w:r>
        <w:rPr>
          <w:rFonts w:hint="cs"/>
          <w:sz w:val="28"/>
          <w:szCs w:val="28"/>
          <w:rtl/>
        </w:rPr>
        <w:t>1.1</w:t>
      </w:r>
      <w:r>
        <w:rPr>
          <w:sz w:val="28"/>
          <w:szCs w:val="28"/>
          <w:rtl/>
        </w:rPr>
        <w:t xml:space="preserve"> في المائة خلال الموسم الدراسي 1999/2000، أي ما يعادل 100 11 تلميذ.</w:t>
      </w:r>
    </w:p>
    <w:p w:rsidR="000513D8" w:rsidRDefault="00EE46CF">
      <w:pPr>
        <w:jc w:val="both"/>
        <w:outlineLvl w:val="0"/>
        <w:rPr>
          <w:rtl/>
        </w:rPr>
      </w:pPr>
      <w:r>
        <w:rPr>
          <w:rFonts w:hint="cs"/>
          <w:rtl/>
        </w:rPr>
        <w:t>503-</w:t>
      </w:r>
      <w:r>
        <w:rPr>
          <w:rFonts w:hint="cs"/>
          <w:rtl/>
        </w:rPr>
        <w:tab/>
      </w:r>
      <w:r>
        <w:rPr>
          <w:rtl/>
        </w:rPr>
        <w:t>وقد عرف التعليم الثانوي الخاص شبه استق</w:t>
      </w:r>
      <w:r>
        <w:rPr>
          <w:rFonts w:hint="cs"/>
          <w:rtl/>
        </w:rPr>
        <w:t>ر</w:t>
      </w:r>
      <w:r>
        <w:rPr>
          <w:rtl/>
        </w:rPr>
        <w:t>ار في أعداد تلاميذه حيث انتقلت من 448 28 في الموسم الدراسي 1991/1992 إلى 000 31 في السنة الدراسية 1999/2000، مما يعادل 7 في المائة من</w:t>
      </w:r>
      <w:r>
        <w:rPr>
          <w:rtl/>
        </w:rPr>
        <w:t xml:space="preserve"> مجموع تلاميذ التعليم الثانوي.</w:t>
      </w:r>
    </w:p>
    <w:p w:rsidR="000513D8" w:rsidRDefault="00EE46CF">
      <w:pPr>
        <w:jc w:val="both"/>
        <w:outlineLvl w:val="0"/>
        <w:rPr>
          <w:b/>
          <w:bCs/>
          <w:rtl/>
        </w:rPr>
      </w:pPr>
      <w:r>
        <w:rPr>
          <w:rFonts w:hint="cs"/>
          <w:rtl/>
        </w:rPr>
        <w:tab/>
        <w:t>(و)</w:t>
      </w:r>
      <w:r>
        <w:rPr>
          <w:rFonts w:hint="cs"/>
          <w:b/>
          <w:bCs/>
          <w:rtl/>
        </w:rPr>
        <w:tab/>
      </w:r>
      <w:r>
        <w:rPr>
          <w:b/>
          <w:bCs/>
          <w:rtl/>
        </w:rPr>
        <w:t>التكوين المهني</w:t>
      </w:r>
    </w:p>
    <w:p w:rsidR="000513D8" w:rsidRDefault="00EE46CF">
      <w:pPr>
        <w:jc w:val="both"/>
        <w:outlineLvl w:val="0"/>
        <w:rPr>
          <w:sz w:val="28"/>
          <w:szCs w:val="28"/>
          <w:rtl/>
        </w:rPr>
      </w:pPr>
      <w:r>
        <w:rPr>
          <w:rFonts w:hint="cs"/>
          <w:rtl/>
        </w:rPr>
        <w:t>504-</w:t>
      </w:r>
      <w:r>
        <w:rPr>
          <w:rFonts w:hint="cs"/>
          <w:b/>
          <w:bCs/>
          <w:rtl/>
        </w:rPr>
        <w:tab/>
      </w:r>
      <w:r>
        <w:rPr>
          <w:rtl/>
        </w:rPr>
        <w:t>منذ إصلاح سنة 1984، أنيطت بنظام التكوين المهني مهمة تلبية احتياجات ا</w:t>
      </w:r>
      <w:r>
        <w:rPr>
          <w:rFonts w:hint="cs"/>
          <w:rtl/>
        </w:rPr>
        <w:t>لا</w:t>
      </w:r>
      <w:r>
        <w:rPr>
          <w:rtl/>
        </w:rPr>
        <w:t xml:space="preserve">ندماج المهني والاجتماعي </w:t>
      </w:r>
      <w:r>
        <w:rPr>
          <w:sz w:val="28"/>
          <w:szCs w:val="28"/>
          <w:rtl/>
        </w:rPr>
        <w:t>وكذا احتياجات المؤسسات</w:t>
      </w:r>
      <w:r>
        <w:rPr>
          <w:rFonts w:hint="cs"/>
          <w:sz w:val="28"/>
          <w:szCs w:val="28"/>
          <w:rtl/>
        </w:rPr>
        <w:t>.</w:t>
      </w:r>
      <w:r>
        <w:rPr>
          <w:sz w:val="28"/>
          <w:szCs w:val="28"/>
          <w:rtl/>
        </w:rPr>
        <w:t xml:space="preserve"> وقد عرف هذا القطاع تطوراً مهما</w:t>
      </w:r>
      <w:r>
        <w:rPr>
          <w:rFonts w:hint="cs"/>
          <w:sz w:val="28"/>
          <w:szCs w:val="28"/>
          <w:rtl/>
        </w:rPr>
        <w:t>ً</w:t>
      </w:r>
      <w:r>
        <w:rPr>
          <w:sz w:val="28"/>
          <w:szCs w:val="28"/>
          <w:rtl/>
        </w:rPr>
        <w:t>، تمثل خاصة في</w:t>
      </w:r>
      <w:r>
        <w:rPr>
          <w:rFonts w:hint="cs"/>
          <w:sz w:val="28"/>
          <w:szCs w:val="28"/>
          <w:rtl/>
        </w:rPr>
        <w:t xml:space="preserve"> </w:t>
      </w:r>
      <w:r>
        <w:rPr>
          <w:sz w:val="28"/>
          <w:szCs w:val="28"/>
          <w:rtl/>
        </w:rPr>
        <w:t xml:space="preserve">هيكلة القطاع في </w:t>
      </w:r>
      <w:r>
        <w:rPr>
          <w:rFonts w:hint="cs"/>
          <w:sz w:val="28"/>
          <w:szCs w:val="28"/>
          <w:rtl/>
        </w:rPr>
        <w:t>ال</w:t>
      </w:r>
      <w:r>
        <w:rPr>
          <w:sz w:val="28"/>
          <w:szCs w:val="28"/>
          <w:rtl/>
        </w:rPr>
        <w:t>مستويات</w:t>
      </w:r>
      <w:r>
        <w:rPr>
          <w:rFonts w:hint="cs"/>
          <w:sz w:val="28"/>
          <w:szCs w:val="28"/>
          <w:rtl/>
        </w:rPr>
        <w:t xml:space="preserve"> التالية</w:t>
      </w:r>
      <w:r>
        <w:rPr>
          <w:sz w:val="28"/>
          <w:szCs w:val="28"/>
          <w:rtl/>
        </w:rPr>
        <w:t>:</w:t>
      </w:r>
    </w:p>
    <w:p w:rsidR="000513D8" w:rsidRDefault="00EE46CF">
      <w:pPr>
        <w:jc w:val="both"/>
        <w:outlineLvl w:val="0"/>
        <w:rPr>
          <w:rtl/>
        </w:rPr>
      </w:pPr>
      <w:r>
        <w:rPr>
          <w:rFonts w:hint="cs"/>
          <w:rtl/>
        </w:rPr>
        <w:tab/>
      </w:r>
      <w:r>
        <w:rPr>
          <w:rFonts w:hint="cs"/>
          <w:rtl/>
        </w:rPr>
        <w:t>(أ)</w:t>
      </w:r>
      <w:r>
        <w:rPr>
          <w:rFonts w:hint="cs"/>
          <w:rtl/>
        </w:rPr>
        <w:tab/>
      </w:r>
      <w:r>
        <w:rPr>
          <w:rtl/>
        </w:rPr>
        <w:t>التخصص لفائدة التلاميذ الذين أتموا السنة السادسة من التعليم الأساسي والذي يشتمل على 38 شعبة للتدريب</w:t>
      </w:r>
      <w:r>
        <w:rPr>
          <w:rFonts w:hint="cs"/>
          <w:rtl/>
        </w:rPr>
        <w:t>؛</w:t>
      </w:r>
    </w:p>
    <w:p w:rsidR="000513D8" w:rsidRDefault="00EE46CF">
      <w:pPr>
        <w:jc w:val="both"/>
        <w:outlineLvl w:val="0"/>
        <w:rPr>
          <w:rtl/>
        </w:rPr>
      </w:pPr>
      <w:r>
        <w:rPr>
          <w:rFonts w:hint="cs"/>
          <w:rtl/>
        </w:rPr>
        <w:tab/>
        <w:t>(ب)</w:t>
      </w:r>
      <w:r>
        <w:rPr>
          <w:rFonts w:hint="cs"/>
          <w:rtl/>
        </w:rPr>
        <w:tab/>
      </w:r>
      <w:r>
        <w:rPr>
          <w:rtl/>
        </w:rPr>
        <w:t>التأهيل لفائدة التلاميذ الذين أتموا السنة السابعة من التعليم والذي يتوفر على 97 شعبة للتدريب</w:t>
      </w:r>
      <w:r>
        <w:rPr>
          <w:rFonts w:hint="cs"/>
          <w:rtl/>
        </w:rPr>
        <w:t>؛</w:t>
      </w:r>
    </w:p>
    <w:p w:rsidR="000513D8" w:rsidRDefault="00EE46CF">
      <w:pPr>
        <w:jc w:val="both"/>
        <w:outlineLvl w:val="0"/>
        <w:rPr>
          <w:rtl/>
        </w:rPr>
      </w:pPr>
      <w:r>
        <w:rPr>
          <w:rFonts w:hint="cs"/>
          <w:rtl/>
        </w:rPr>
        <w:tab/>
        <w:t>(ج)</w:t>
      </w:r>
      <w:r>
        <w:rPr>
          <w:rFonts w:hint="cs"/>
          <w:rtl/>
        </w:rPr>
        <w:tab/>
      </w:r>
      <w:r>
        <w:rPr>
          <w:rtl/>
        </w:rPr>
        <w:t>مستوى</w:t>
      </w:r>
      <w:r>
        <w:rPr>
          <w:rFonts w:hint="cs"/>
          <w:rtl/>
        </w:rPr>
        <w:t xml:space="preserve"> </w:t>
      </w:r>
      <w:r>
        <w:rPr>
          <w:rtl/>
        </w:rPr>
        <w:t>العامل التقني المفتوح أمام التلاميذ الذين</w:t>
      </w:r>
      <w:r>
        <w:rPr>
          <w:rtl/>
        </w:rPr>
        <w:t xml:space="preserve"> أتموا السنة الثالثة </w:t>
      </w:r>
      <w:r>
        <w:rPr>
          <w:rFonts w:hint="cs"/>
          <w:rtl/>
        </w:rPr>
        <w:t>من التعليم ال</w:t>
      </w:r>
      <w:r>
        <w:rPr>
          <w:rtl/>
        </w:rPr>
        <w:t>ثانوي، والذي يتوفر على 121 شعبة للتدريب</w:t>
      </w:r>
      <w:r>
        <w:rPr>
          <w:rFonts w:hint="cs"/>
          <w:rtl/>
        </w:rPr>
        <w:t>؛</w:t>
      </w:r>
    </w:p>
    <w:p w:rsidR="000513D8" w:rsidRDefault="00EE46CF">
      <w:pPr>
        <w:jc w:val="both"/>
        <w:outlineLvl w:val="0"/>
        <w:rPr>
          <w:rtl/>
        </w:rPr>
      </w:pPr>
      <w:r>
        <w:rPr>
          <w:rFonts w:hint="cs"/>
          <w:rtl/>
        </w:rPr>
        <w:tab/>
        <w:t>(د)</w:t>
      </w:r>
      <w:r>
        <w:rPr>
          <w:rFonts w:hint="cs"/>
          <w:rtl/>
        </w:rPr>
        <w:tab/>
      </w:r>
      <w:r>
        <w:rPr>
          <w:rtl/>
        </w:rPr>
        <w:t>مستوى العامل التقني المتخصص لفائدة حاملي شهادة البكالوريا الذي يتوفر على 76 شعبة للتدريب</w:t>
      </w:r>
      <w:r>
        <w:rPr>
          <w:rFonts w:hint="cs"/>
          <w:rtl/>
        </w:rPr>
        <w:t>؛</w:t>
      </w:r>
    </w:p>
    <w:p w:rsidR="000513D8" w:rsidRDefault="00EE46CF">
      <w:pPr>
        <w:jc w:val="both"/>
        <w:outlineLvl w:val="0"/>
        <w:rPr>
          <w:rtl/>
        </w:rPr>
      </w:pPr>
      <w:r>
        <w:rPr>
          <w:rFonts w:hint="cs"/>
          <w:rtl/>
        </w:rPr>
        <w:tab/>
        <w:t>(ه‍)</w:t>
      </w:r>
      <w:r>
        <w:rPr>
          <w:rFonts w:hint="cs"/>
          <w:rtl/>
        </w:rPr>
        <w:tab/>
      </w:r>
      <w:r>
        <w:rPr>
          <w:rtl/>
        </w:rPr>
        <w:t>إقرار أنماط جديدة تتمثل في التمدرس المهني، والتدرج المهني، والتكوين التعاقدي، و</w:t>
      </w:r>
      <w:r>
        <w:rPr>
          <w:rFonts w:hint="cs"/>
          <w:rtl/>
        </w:rPr>
        <w:t>ت</w:t>
      </w:r>
      <w:r>
        <w:rPr>
          <w:rtl/>
        </w:rPr>
        <w:t>هدف بالأساس مشاركة الوسط المهني في عملية التكوين</w:t>
      </w:r>
      <w:r>
        <w:rPr>
          <w:rFonts w:hint="cs"/>
          <w:rtl/>
        </w:rPr>
        <w:t>؛</w:t>
      </w:r>
    </w:p>
    <w:p w:rsidR="000513D8" w:rsidRDefault="00EE46CF">
      <w:pPr>
        <w:jc w:val="both"/>
        <w:outlineLvl w:val="0"/>
        <w:rPr>
          <w:rtl/>
        </w:rPr>
      </w:pPr>
      <w:r>
        <w:rPr>
          <w:rFonts w:hint="cs"/>
          <w:rtl/>
        </w:rPr>
        <w:tab/>
        <w:t>(و)</w:t>
      </w:r>
      <w:r>
        <w:rPr>
          <w:rFonts w:hint="cs"/>
          <w:rtl/>
        </w:rPr>
        <w:tab/>
      </w:r>
      <w:r>
        <w:rPr>
          <w:rtl/>
        </w:rPr>
        <w:t>تنويع الشعب لتصل إلى 366 تخصصاً تغطي أهم القطاعات الاجتماعية.</w:t>
      </w:r>
    </w:p>
    <w:p w:rsidR="000513D8" w:rsidRDefault="00EE46CF">
      <w:pPr>
        <w:jc w:val="both"/>
        <w:outlineLvl w:val="0"/>
        <w:rPr>
          <w:rtl/>
        </w:rPr>
      </w:pPr>
      <w:r>
        <w:rPr>
          <w:rFonts w:hint="cs"/>
          <w:rtl/>
        </w:rPr>
        <w:t>505-</w:t>
      </w:r>
      <w:r>
        <w:rPr>
          <w:rFonts w:hint="cs"/>
          <w:rtl/>
        </w:rPr>
        <w:tab/>
      </w:r>
      <w:r>
        <w:rPr>
          <w:rtl/>
        </w:rPr>
        <w:t>ا</w:t>
      </w:r>
      <w:r>
        <w:rPr>
          <w:rFonts w:hint="cs"/>
          <w:rtl/>
        </w:rPr>
        <w:t>رتف</w:t>
      </w:r>
      <w:r>
        <w:rPr>
          <w:rtl/>
        </w:rPr>
        <w:t xml:space="preserve">ع عدد المتدربين </w:t>
      </w:r>
      <w:r>
        <w:rPr>
          <w:rFonts w:hint="cs"/>
          <w:rtl/>
        </w:rPr>
        <w:t>من 1</w:t>
      </w:r>
      <w:r>
        <w:rPr>
          <w:rtl/>
        </w:rPr>
        <w:t xml:space="preserve">00 103 </w:t>
      </w:r>
      <w:r>
        <w:rPr>
          <w:rFonts w:hint="cs"/>
          <w:rtl/>
        </w:rPr>
        <w:t xml:space="preserve">متدرب </w:t>
      </w:r>
      <w:r>
        <w:rPr>
          <w:rtl/>
        </w:rPr>
        <w:t>سنة 1991</w:t>
      </w:r>
      <w:r>
        <w:rPr>
          <w:rFonts w:hint="cs"/>
          <w:rtl/>
        </w:rPr>
        <w:t>/1992</w:t>
      </w:r>
      <w:r>
        <w:rPr>
          <w:rtl/>
        </w:rPr>
        <w:t>، 45 في المائة منهم من الفتيات،</w:t>
      </w:r>
      <w:r>
        <w:rPr>
          <w:rFonts w:hint="cs"/>
          <w:rtl/>
        </w:rPr>
        <w:t xml:space="preserve"> </w:t>
      </w:r>
      <w:r>
        <w:rPr>
          <w:rtl/>
        </w:rPr>
        <w:t>إلى 690 131</w:t>
      </w:r>
      <w:r>
        <w:rPr>
          <w:rFonts w:hint="cs"/>
          <w:rtl/>
        </w:rPr>
        <w:t xml:space="preserve"> متدرباً</w:t>
      </w:r>
      <w:r>
        <w:rPr>
          <w:rtl/>
        </w:rPr>
        <w:t xml:space="preserve"> في سنة 1997/1998</w:t>
      </w:r>
      <w:r>
        <w:rPr>
          <w:rFonts w:hint="cs"/>
          <w:rtl/>
        </w:rPr>
        <w:t>.</w:t>
      </w:r>
      <w:r>
        <w:rPr>
          <w:rtl/>
        </w:rPr>
        <w:t xml:space="preserve"> ووصل هذا العدد</w:t>
      </w:r>
      <w:r>
        <w:rPr>
          <w:rtl/>
        </w:rPr>
        <w:t xml:space="preserve"> إلى 000 149 متدرب سنة 1999/2000، منهم 600 129 </w:t>
      </w:r>
      <w:r>
        <w:rPr>
          <w:rFonts w:hint="cs"/>
          <w:rtl/>
        </w:rPr>
        <w:t xml:space="preserve">متدرب </w:t>
      </w:r>
      <w:r>
        <w:rPr>
          <w:rtl/>
        </w:rPr>
        <w:t>بالتكوين الق</w:t>
      </w:r>
      <w:r>
        <w:rPr>
          <w:rFonts w:hint="cs"/>
          <w:rtl/>
        </w:rPr>
        <w:t>ا</w:t>
      </w:r>
      <w:r>
        <w:rPr>
          <w:rtl/>
        </w:rPr>
        <w:t xml:space="preserve">ر والتمدرس المهني، و000 </w:t>
      </w:r>
      <w:r>
        <w:rPr>
          <w:rFonts w:hint="cs"/>
          <w:rtl/>
        </w:rPr>
        <w:t xml:space="preserve">5 </w:t>
      </w:r>
      <w:r>
        <w:rPr>
          <w:rtl/>
        </w:rPr>
        <w:t>بالتدرج المهني، و400 14 بالدروس المسائية.</w:t>
      </w:r>
    </w:p>
    <w:p w:rsidR="000513D8" w:rsidRDefault="00EE46CF">
      <w:pPr>
        <w:jc w:val="both"/>
        <w:outlineLvl w:val="0"/>
        <w:rPr>
          <w:spacing w:val="0"/>
          <w:rtl/>
        </w:rPr>
      </w:pPr>
      <w:r>
        <w:rPr>
          <w:rFonts w:hint="cs"/>
          <w:rtl/>
        </w:rPr>
        <w:t>506</w:t>
      </w:r>
      <w:r>
        <w:rPr>
          <w:rFonts w:hint="cs"/>
          <w:spacing w:val="0"/>
          <w:rtl/>
        </w:rPr>
        <w:t>-</w:t>
      </w:r>
      <w:r>
        <w:rPr>
          <w:rFonts w:hint="cs"/>
          <w:spacing w:val="0"/>
          <w:rtl/>
        </w:rPr>
        <w:tab/>
        <w:t>و</w:t>
      </w:r>
      <w:r>
        <w:rPr>
          <w:spacing w:val="0"/>
          <w:rtl/>
        </w:rPr>
        <w:t xml:space="preserve">تم تكوين 000 70 خريج خلال سنة 1998/1999 بمعدل 30 في المائة من الوافدين سنوياً على سوق العمل بالوسطين الحضري وشبه </w:t>
      </w:r>
      <w:r>
        <w:rPr>
          <w:rFonts w:hint="cs"/>
          <w:spacing w:val="0"/>
          <w:rtl/>
        </w:rPr>
        <w:t>ال</w:t>
      </w:r>
      <w:r>
        <w:rPr>
          <w:spacing w:val="0"/>
          <w:rtl/>
        </w:rPr>
        <w:t>ح</w:t>
      </w:r>
      <w:r>
        <w:rPr>
          <w:spacing w:val="0"/>
          <w:rtl/>
        </w:rPr>
        <w:t>ضري. وتميز هذا التطور بمساهمة القطاع الخاص للتكوين المهني الذي وصلت أعداد المتدربين به إلى 150 56 متدرب</w:t>
      </w:r>
      <w:r>
        <w:rPr>
          <w:rFonts w:hint="cs"/>
          <w:spacing w:val="0"/>
          <w:rtl/>
        </w:rPr>
        <w:t>اً</w:t>
      </w:r>
      <w:r>
        <w:rPr>
          <w:spacing w:val="0"/>
          <w:rtl/>
        </w:rPr>
        <w:t xml:space="preserve"> سنة 1999/2000، مما يعادل 43 في المائة من مجموع المتدربين بالقطاع.</w:t>
      </w:r>
    </w:p>
    <w:p w:rsidR="000513D8" w:rsidRDefault="00EE46CF">
      <w:pPr>
        <w:jc w:val="both"/>
        <w:outlineLvl w:val="0"/>
        <w:rPr>
          <w:spacing w:val="0"/>
          <w:rtl/>
        </w:rPr>
      </w:pPr>
      <w:r>
        <w:rPr>
          <w:rFonts w:hint="cs"/>
          <w:spacing w:val="0"/>
          <w:rtl/>
        </w:rPr>
        <w:t>507-</w:t>
      </w:r>
      <w:r>
        <w:rPr>
          <w:rFonts w:hint="cs"/>
          <w:spacing w:val="0"/>
          <w:rtl/>
        </w:rPr>
        <w:tab/>
        <w:t>و</w:t>
      </w:r>
      <w:r>
        <w:rPr>
          <w:spacing w:val="0"/>
          <w:rtl/>
        </w:rPr>
        <w:t xml:space="preserve">تقدر نسبة التخرج بحوالي 81 في المائة، أما نسبة الإدماج في الحياة العملية فتصل </w:t>
      </w:r>
      <w:r>
        <w:rPr>
          <w:spacing w:val="0"/>
          <w:rtl/>
        </w:rPr>
        <w:t xml:space="preserve">إلى 63 في المائة في </w:t>
      </w:r>
      <w:r>
        <w:rPr>
          <w:rFonts w:hint="cs"/>
          <w:spacing w:val="0"/>
          <w:rtl/>
        </w:rPr>
        <w:t>ال</w:t>
      </w:r>
      <w:r>
        <w:rPr>
          <w:spacing w:val="0"/>
          <w:rtl/>
        </w:rPr>
        <w:t>تسع</w:t>
      </w:r>
      <w:r>
        <w:rPr>
          <w:rFonts w:hint="cs"/>
          <w:spacing w:val="0"/>
          <w:rtl/>
        </w:rPr>
        <w:t>ة</w:t>
      </w:r>
      <w:r>
        <w:rPr>
          <w:spacing w:val="0"/>
          <w:rtl/>
        </w:rPr>
        <w:t xml:space="preserve"> أشهر الموالية للتخرج، وإلى 77 في المائة بعد </w:t>
      </w:r>
      <w:r>
        <w:rPr>
          <w:rFonts w:hint="cs"/>
          <w:spacing w:val="0"/>
          <w:rtl/>
        </w:rPr>
        <w:t>ال</w:t>
      </w:r>
      <w:r>
        <w:rPr>
          <w:spacing w:val="0"/>
          <w:rtl/>
        </w:rPr>
        <w:t>سنوات الثلاث الموالية للحصول على الشهادة.</w:t>
      </w:r>
    </w:p>
    <w:p w:rsidR="000513D8" w:rsidRDefault="00EE46CF">
      <w:pPr>
        <w:jc w:val="both"/>
        <w:outlineLvl w:val="0"/>
        <w:rPr>
          <w:spacing w:val="0"/>
          <w:rtl/>
        </w:rPr>
      </w:pPr>
      <w:r>
        <w:rPr>
          <w:rFonts w:hint="cs"/>
          <w:spacing w:val="0"/>
          <w:rtl/>
        </w:rPr>
        <w:t>508-</w:t>
      </w:r>
      <w:r>
        <w:rPr>
          <w:rFonts w:hint="cs"/>
          <w:spacing w:val="0"/>
          <w:rtl/>
        </w:rPr>
        <w:tab/>
        <w:t>وقد</w:t>
      </w:r>
      <w:r>
        <w:rPr>
          <w:spacing w:val="0"/>
          <w:rtl/>
        </w:rPr>
        <w:t xml:space="preserve"> تركز الاهتمام منذ 1996/1997 </w:t>
      </w:r>
      <w:r>
        <w:rPr>
          <w:rFonts w:hint="cs"/>
          <w:spacing w:val="0"/>
          <w:rtl/>
        </w:rPr>
        <w:t xml:space="preserve">على </w:t>
      </w:r>
      <w:r>
        <w:rPr>
          <w:spacing w:val="0"/>
          <w:rtl/>
        </w:rPr>
        <w:t>وضع نظام لاختيار وتوجيه المرشحين حسب قدراتهم ومتطلبات التدريب واحتياجات سوق العمل.</w:t>
      </w:r>
      <w:r>
        <w:rPr>
          <w:rFonts w:hint="cs"/>
          <w:spacing w:val="0"/>
          <w:rtl/>
        </w:rPr>
        <w:t xml:space="preserve"> </w:t>
      </w:r>
      <w:r>
        <w:rPr>
          <w:spacing w:val="0"/>
          <w:rtl/>
        </w:rPr>
        <w:t>ويمكن إجمال منجزا</w:t>
      </w:r>
      <w:r>
        <w:rPr>
          <w:spacing w:val="0"/>
          <w:rtl/>
        </w:rPr>
        <w:t>ت قطاع التكوين المهني في المحاو</w:t>
      </w:r>
      <w:r>
        <w:rPr>
          <w:rFonts w:hint="cs"/>
          <w:spacing w:val="0"/>
          <w:rtl/>
        </w:rPr>
        <w:t>ر</w:t>
      </w:r>
      <w:r>
        <w:rPr>
          <w:spacing w:val="0"/>
          <w:rtl/>
        </w:rPr>
        <w:t xml:space="preserve"> الأساسية التالية:</w:t>
      </w:r>
    </w:p>
    <w:p w:rsidR="000513D8" w:rsidRDefault="00EE46CF">
      <w:pPr>
        <w:jc w:val="both"/>
        <w:outlineLvl w:val="0"/>
        <w:rPr>
          <w:spacing w:val="0"/>
          <w:rtl/>
        </w:rPr>
      </w:pPr>
      <w:r>
        <w:rPr>
          <w:rFonts w:hint="cs"/>
          <w:spacing w:val="0"/>
          <w:rtl/>
        </w:rPr>
        <w:tab/>
      </w:r>
      <w:r>
        <w:rPr>
          <w:spacing w:val="0"/>
          <w:rtl/>
        </w:rPr>
        <w:t>`</w:t>
      </w:r>
      <w:r>
        <w:rPr>
          <w:rFonts w:hint="cs"/>
          <w:spacing w:val="0"/>
          <w:rtl/>
        </w:rPr>
        <w:t>1</w:t>
      </w:r>
      <w:r>
        <w:rPr>
          <w:spacing w:val="0"/>
          <w:rtl/>
        </w:rPr>
        <w:t>`</w:t>
      </w:r>
      <w:r>
        <w:rPr>
          <w:rFonts w:hint="cs"/>
          <w:spacing w:val="0"/>
          <w:rtl/>
        </w:rPr>
        <w:tab/>
      </w:r>
      <w:r>
        <w:rPr>
          <w:b/>
          <w:bCs/>
          <w:spacing w:val="0"/>
          <w:rtl/>
        </w:rPr>
        <w:t>التكوين الأولي</w:t>
      </w:r>
    </w:p>
    <w:p w:rsidR="000513D8" w:rsidRDefault="00EE46CF">
      <w:pPr>
        <w:jc w:val="both"/>
        <w:outlineLvl w:val="0"/>
        <w:rPr>
          <w:spacing w:val="0"/>
          <w:rtl/>
        </w:rPr>
      </w:pPr>
      <w:r>
        <w:rPr>
          <w:rFonts w:hint="cs"/>
          <w:spacing w:val="0"/>
          <w:rtl/>
        </w:rPr>
        <w:t>509-</w:t>
      </w:r>
      <w:r>
        <w:rPr>
          <w:rFonts w:hint="cs"/>
          <w:spacing w:val="0"/>
          <w:rtl/>
        </w:rPr>
        <w:tab/>
      </w:r>
      <w:r>
        <w:rPr>
          <w:spacing w:val="0"/>
          <w:rtl/>
        </w:rPr>
        <w:t>سجل التكوين المهني الأولي بمختلف أنماطه: التكوين القار والتكوين بالتمدرس، في الوسطين القروي والحضري بالقطاعين العمومي والخاص، تطور</w:t>
      </w:r>
      <w:r>
        <w:rPr>
          <w:rFonts w:hint="cs"/>
          <w:spacing w:val="0"/>
          <w:rtl/>
        </w:rPr>
        <w:t>اً</w:t>
      </w:r>
      <w:r>
        <w:rPr>
          <w:spacing w:val="0"/>
          <w:rtl/>
        </w:rPr>
        <w:t xml:space="preserve"> ملحوظاً، خلال السنوات </w:t>
      </w:r>
      <w:r>
        <w:rPr>
          <w:rFonts w:hint="cs"/>
          <w:spacing w:val="0"/>
          <w:rtl/>
        </w:rPr>
        <w:t xml:space="preserve">الخمس </w:t>
      </w:r>
      <w:r>
        <w:rPr>
          <w:spacing w:val="0"/>
          <w:rtl/>
        </w:rPr>
        <w:t>الأخيرة</w:t>
      </w:r>
      <w:r>
        <w:rPr>
          <w:rFonts w:hint="cs"/>
          <w:spacing w:val="0"/>
          <w:rtl/>
        </w:rPr>
        <w:t>،</w:t>
      </w:r>
      <w:r>
        <w:rPr>
          <w:spacing w:val="0"/>
          <w:rtl/>
        </w:rPr>
        <w:t xml:space="preserve"> يمكن استنت</w:t>
      </w:r>
      <w:r>
        <w:rPr>
          <w:spacing w:val="0"/>
          <w:rtl/>
        </w:rPr>
        <w:t>اجه من الجدول التالي:</w:t>
      </w:r>
    </w:p>
    <w:p w:rsidR="000513D8" w:rsidRDefault="000513D8">
      <w:pPr>
        <w:jc w:val="both"/>
        <w:outlineLvl w:val="0"/>
        <w:rPr>
          <w:spacing w:val="0"/>
          <w:rtl/>
        </w:rPr>
      </w:pPr>
    </w:p>
    <w:p w:rsidR="000513D8" w:rsidRDefault="00EE46CF">
      <w:pPr>
        <w:jc w:val="center"/>
        <w:outlineLvl w:val="0"/>
        <w:rPr>
          <w:rtl/>
        </w:rPr>
      </w:pPr>
      <w:r>
        <w:rPr>
          <w:rtl/>
        </w:rPr>
        <w:t>تطور أعداد المتدربين والمتخرجين</w:t>
      </w:r>
      <w:r>
        <w:rPr>
          <w:rFonts w:hint="cs"/>
          <w:rtl/>
        </w:rPr>
        <w:t xml:space="preserve"> </w:t>
      </w:r>
      <w:r>
        <w:rPr>
          <w:rtl/>
        </w:rPr>
        <w:t>بالتكوين الأول</w:t>
      </w:r>
      <w:r>
        <w:rPr>
          <w:rFonts w:hint="cs"/>
          <w:rtl/>
        </w:rPr>
        <w:t>ي</w:t>
      </w:r>
    </w:p>
    <w:tbl>
      <w:tblPr>
        <w:bidiVisual/>
        <w:tblW w:w="0" w:type="auto"/>
        <w:jc w:val="righ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260"/>
        <w:gridCol w:w="1620"/>
        <w:gridCol w:w="1568"/>
        <w:gridCol w:w="1420"/>
      </w:tblGrid>
      <w:tr w:rsidR="00FF01CC" w:rsidTr="00FF01CC">
        <w:trPr>
          <w:cantSplit/>
          <w:jc w:val="right"/>
        </w:trPr>
        <w:tc>
          <w:tcPr>
            <w:tcW w:w="1980" w:type="dxa"/>
            <w:vMerge w:val="restart"/>
            <w:vAlign w:val="center"/>
          </w:tcPr>
          <w:p w:rsidR="00FF01CC" w:rsidRDefault="00EE46CF">
            <w:pPr>
              <w:spacing w:before="0" w:after="0" w:line="300" w:lineRule="exact"/>
              <w:jc w:val="center"/>
              <w:outlineLvl w:val="0"/>
              <w:rPr>
                <w:b/>
                <w:bCs/>
                <w:sz w:val="24"/>
                <w:szCs w:val="24"/>
              </w:rPr>
            </w:pPr>
            <w:r>
              <w:rPr>
                <w:b/>
                <w:bCs/>
                <w:sz w:val="24"/>
                <w:szCs w:val="24"/>
                <w:rtl/>
              </w:rPr>
              <w:t>القطاع</w:t>
            </w:r>
          </w:p>
        </w:tc>
        <w:tc>
          <w:tcPr>
            <w:tcW w:w="1440" w:type="dxa"/>
            <w:vMerge w:val="restart"/>
            <w:vAlign w:val="center"/>
          </w:tcPr>
          <w:p w:rsidR="00FF01CC" w:rsidRDefault="00EE46CF">
            <w:pPr>
              <w:spacing w:before="0" w:after="0" w:line="300" w:lineRule="exact"/>
              <w:jc w:val="center"/>
              <w:outlineLvl w:val="0"/>
              <w:rPr>
                <w:b/>
                <w:bCs/>
                <w:sz w:val="24"/>
                <w:szCs w:val="24"/>
              </w:rPr>
            </w:pPr>
            <w:r>
              <w:rPr>
                <w:b/>
                <w:bCs/>
                <w:sz w:val="24"/>
                <w:szCs w:val="24"/>
                <w:rtl/>
              </w:rPr>
              <w:t>المستويات</w:t>
            </w:r>
          </w:p>
        </w:tc>
        <w:tc>
          <w:tcPr>
            <w:tcW w:w="2880" w:type="dxa"/>
            <w:gridSpan w:val="2"/>
            <w:tcBorders>
              <w:bottom w:val="nil"/>
            </w:tcBorders>
          </w:tcPr>
          <w:p w:rsidR="00FF01CC" w:rsidRDefault="00EE46CF">
            <w:pPr>
              <w:spacing w:before="0" w:after="0" w:line="300" w:lineRule="exact"/>
              <w:jc w:val="center"/>
              <w:outlineLvl w:val="0"/>
              <w:rPr>
                <w:b/>
                <w:bCs/>
                <w:sz w:val="24"/>
                <w:szCs w:val="24"/>
              </w:rPr>
            </w:pPr>
            <w:r>
              <w:rPr>
                <w:b/>
                <w:bCs/>
                <w:sz w:val="24"/>
                <w:szCs w:val="24"/>
                <w:rtl/>
              </w:rPr>
              <w:t>أعداد المتدربين</w:t>
            </w:r>
          </w:p>
        </w:tc>
        <w:tc>
          <w:tcPr>
            <w:tcW w:w="2988" w:type="dxa"/>
            <w:gridSpan w:val="2"/>
            <w:tcBorders>
              <w:bottom w:val="nil"/>
            </w:tcBorders>
          </w:tcPr>
          <w:p w:rsidR="00FF01CC" w:rsidRDefault="00EE46CF">
            <w:pPr>
              <w:spacing w:before="0" w:after="0" w:line="300" w:lineRule="exact"/>
              <w:jc w:val="center"/>
              <w:outlineLvl w:val="0"/>
              <w:rPr>
                <w:b/>
                <w:bCs/>
                <w:sz w:val="24"/>
                <w:szCs w:val="24"/>
              </w:rPr>
            </w:pPr>
            <w:r>
              <w:rPr>
                <w:b/>
                <w:bCs/>
                <w:sz w:val="24"/>
                <w:szCs w:val="24"/>
                <w:rtl/>
              </w:rPr>
              <w:t>أعداد المتخرجين</w:t>
            </w:r>
          </w:p>
        </w:tc>
      </w:tr>
      <w:tr w:rsidR="00FF01CC" w:rsidTr="00FF01CC">
        <w:trPr>
          <w:cantSplit/>
          <w:jc w:val="right"/>
        </w:trPr>
        <w:tc>
          <w:tcPr>
            <w:tcW w:w="1980" w:type="dxa"/>
            <w:vMerge/>
          </w:tcPr>
          <w:p w:rsidR="00FF01CC" w:rsidRDefault="00EE46CF">
            <w:pPr>
              <w:spacing w:before="0" w:after="0" w:line="300" w:lineRule="exact"/>
              <w:jc w:val="both"/>
              <w:outlineLvl w:val="0"/>
              <w:rPr>
                <w:b/>
                <w:bCs/>
                <w:sz w:val="24"/>
                <w:szCs w:val="24"/>
              </w:rPr>
            </w:pPr>
          </w:p>
        </w:tc>
        <w:tc>
          <w:tcPr>
            <w:tcW w:w="1440" w:type="dxa"/>
            <w:vMerge/>
          </w:tcPr>
          <w:p w:rsidR="00FF01CC" w:rsidRDefault="00EE46CF">
            <w:pPr>
              <w:spacing w:before="0" w:after="0" w:line="300" w:lineRule="exact"/>
              <w:jc w:val="both"/>
              <w:outlineLvl w:val="0"/>
              <w:rPr>
                <w:b/>
                <w:bCs/>
                <w:sz w:val="24"/>
                <w:szCs w:val="24"/>
              </w:rPr>
            </w:pPr>
          </w:p>
        </w:tc>
        <w:tc>
          <w:tcPr>
            <w:tcW w:w="2880" w:type="dxa"/>
            <w:gridSpan w:val="2"/>
            <w:tcBorders>
              <w:top w:val="nil"/>
            </w:tcBorders>
          </w:tcPr>
          <w:p w:rsidR="00FF01CC" w:rsidRDefault="00EE46CF">
            <w:pPr>
              <w:spacing w:before="0" w:after="0" w:line="300" w:lineRule="exact"/>
              <w:jc w:val="center"/>
              <w:rPr>
                <w:b/>
                <w:bCs/>
                <w:sz w:val="24"/>
                <w:szCs w:val="24"/>
                <w:rtl/>
              </w:rPr>
            </w:pPr>
            <w:r>
              <w:rPr>
                <w:b/>
                <w:bCs/>
                <w:sz w:val="24"/>
                <w:szCs w:val="24"/>
                <w:rtl/>
              </w:rPr>
              <w:t>تطور الأعداد</w:t>
            </w:r>
          </w:p>
          <w:p w:rsidR="00FF01CC" w:rsidRDefault="00EE46CF">
            <w:pPr>
              <w:spacing w:before="0" w:after="0" w:line="300" w:lineRule="exact"/>
              <w:jc w:val="both"/>
              <w:rPr>
                <w:b/>
                <w:bCs/>
                <w:sz w:val="24"/>
                <w:szCs w:val="24"/>
              </w:rPr>
            </w:pPr>
            <w:r>
              <w:rPr>
                <w:rFonts w:hint="cs"/>
                <w:b/>
                <w:bCs/>
                <w:sz w:val="24"/>
                <w:szCs w:val="24"/>
                <w:rtl/>
              </w:rPr>
              <w:t>19</w:t>
            </w:r>
            <w:r>
              <w:rPr>
                <w:b/>
                <w:bCs/>
                <w:sz w:val="24"/>
                <w:szCs w:val="24"/>
                <w:rtl/>
              </w:rPr>
              <w:t>95</w:t>
            </w:r>
            <w:r>
              <w:rPr>
                <w:rFonts w:hint="cs"/>
                <w:b/>
                <w:bCs/>
                <w:sz w:val="24"/>
                <w:szCs w:val="24"/>
                <w:rtl/>
              </w:rPr>
              <w:t>/</w:t>
            </w:r>
            <w:r>
              <w:rPr>
                <w:b/>
                <w:bCs/>
                <w:sz w:val="24"/>
                <w:szCs w:val="24"/>
                <w:rtl/>
              </w:rPr>
              <w:t xml:space="preserve">1996 </w:t>
            </w:r>
            <w:r>
              <w:rPr>
                <w:rFonts w:hint="cs"/>
                <w:b/>
                <w:bCs/>
                <w:sz w:val="24"/>
                <w:szCs w:val="24"/>
                <w:rtl/>
              </w:rPr>
              <w:t>19</w:t>
            </w:r>
            <w:r>
              <w:rPr>
                <w:b/>
                <w:bCs/>
                <w:sz w:val="24"/>
                <w:szCs w:val="24"/>
                <w:rtl/>
              </w:rPr>
              <w:t>99</w:t>
            </w:r>
            <w:r>
              <w:rPr>
                <w:rFonts w:hint="cs"/>
                <w:b/>
                <w:bCs/>
                <w:sz w:val="24"/>
                <w:szCs w:val="24"/>
                <w:rtl/>
              </w:rPr>
              <w:t>/</w:t>
            </w:r>
            <w:r>
              <w:rPr>
                <w:b/>
                <w:bCs/>
                <w:sz w:val="24"/>
                <w:szCs w:val="24"/>
                <w:rtl/>
              </w:rPr>
              <w:t>2000</w:t>
            </w:r>
          </w:p>
        </w:tc>
        <w:tc>
          <w:tcPr>
            <w:tcW w:w="2988" w:type="dxa"/>
            <w:gridSpan w:val="2"/>
            <w:tcBorders>
              <w:top w:val="nil"/>
            </w:tcBorders>
          </w:tcPr>
          <w:p w:rsidR="00FF01CC" w:rsidRDefault="00EE46CF">
            <w:pPr>
              <w:spacing w:before="0" w:after="0" w:line="300" w:lineRule="exact"/>
              <w:jc w:val="center"/>
              <w:rPr>
                <w:b/>
                <w:bCs/>
                <w:sz w:val="24"/>
                <w:szCs w:val="24"/>
                <w:rtl/>
              </w:rPr>
            </w:pPr>
            <w:r>
              <w:rPr>
                <w:b/>
                <w:bCs/>
                <w:sz w:val="24"/>
                <w:szCs w:val="24"/>
                <w:rtl/>
              </w:rPr>
              <w:t>تطور الأعداد</w:t>
            </w:r>
          </w:p>
          <w:p w:rsidR="00FF01CC" w:rsidRDefault="00EE46CF">
            <w:pPr>
              <w:spacing w:before="0" w:after="0" w:line="300" w:lineRule="exact"/>
              <w:jc w:val="both"/>
              <w:rPr>
                <w:b/>
                <w:bCs/>
                <w:sz w:val="24"/>
                <w:szCs w:val="24"/>
              </w:rPr>
            </w:pPr>
            <w:r>
              <w:rPr>
                <w:rFonts w:hint="cs"/>
                <w:b/>
                <w:bCs/>
                <w:sz w:val="24"/>
                <w:szCs w:val="24"/>
                <w:rtl/>
              </w:rPr>
              <w:t>19</w:t>
            </w:r>
            <w:r>
              <w:rPr>
                <w:b/>
                <w:bCs/>
                <w:sz w:val="24"/>
                <w:szCs w:val="24"/>
                <w:rtl/>
              </w:rPr>
              <w:t>95</w:t>
            </w:r>
            <w:r>
              <w:rPr>
                <w:rFonts w:hint="cs"/>
                <w:b/>
                <w:bCs/>
                <w:sz w:val="24"/>
                <w:szCs w:val="24"/>
                <w:rtl/>
              </w:rPr>
              <w:t>/</w:t>
            </w:r>
            <w:r>
              <w:rPr>
                <w:b/>
                <w:bCs/>
                <w:sz w:val="24"/>
                <w:szCs w:val="24"/>
                <w:rtl/>
              </w:rPr>
              <w:t xml:space="preserve">1996 </w:t>
            </w:r>
            <w:r>
              <w:rPr>
                <w:rFonts w:hint="cs"/>
                <w:b/>
                <w:bCs/>
                <w:sz w:val="24"/>
                <w:szCs w:val="24"/>
                <w:rtl/>
              </w:rPr>
              <w:t>19</w:t>
            </w:r>
            <w:r>
              <w:rPr>
                <w:b/>
                <w:bCs/>
                <w:sz w:val="24"/>
                <w:szCs w:val="24"/>
                <w:rtl/>
              </w:rPr>
              <w:t>99</w:t>
            </w:r>
            <w:r>
              <w:rPr>
                <w:rFonts w:hint="cs"/>
                <w:b/>
                <w:bCs/>
                <w:sz w:val="24"/>
                <w:szCs w:val="24"/>
                <w:rtl/>
              </w:rPr>
              <w:t>/</w:t>
            </w:r>
            <w:r>
              <w:rPr>
                <w:b/>
                <w:bCs/>
                <w:sz w:val="24"/>
                <w:szCs w:val="24"/>
                <w:rtl/>
              </w:rPr>
              <w:t>2000</w:t>
            </w:r>
          </w:p>
        </w:tc>
      </w:tr>
      <w:tr w:rsidR="00FF01CC" w:rsidTr="00FF01CC">
        <w:trPr>
          <w:cantSplit/>
          <w:jc w:val="right"/>
        </w:trPr>
        <w:tc>
          <w:tcPr>
            <w:tcW w:w="1980" w:type="dxa"/>
            <w:vMerge w:val="restart"/>
            <w:vAlign w:val="center"/>
          </w:tcPr>
          <w:p w:rsidR="00FF01CC" w:rsidRDefault="00EE46CF">
            <w:pPr>
              <w:spacing w:before="0" w:after="0" w:line="280" w:lineRule="exact"/>
              <w:jc w:val="both"/>
              <w:outlineLvl w:val="0"/>
              <w:rPr>
                <w:sz w:val="24"/>
                <w:szCs w:val="24"/>
                <w:rtl/>
              </w:rPr>
            </w:pPr>
            <w:r>
              <w:rPr>
                <w:sz w:val="24"/>
                <w:szCs w:val="24"/>
                <w:rtl/>
              </w:rPr>
              <w:t>القطاع العمومي</w:t>
            </w:r>
            <w:r>
              <w:rPr>
                <w:rFonts w:hint="cs"/>
                <w:sz w:val="24"/>
                <w:szCs w:val="24"/>
                <w:rtl/>
              </w:rPr>
              <w:t xml:space="preserve"> (ألف)</w:t>
            </w:r>
          </w:p>
        </w:tc>
        <w:tc>
          <w:tcPr>
            <w:tcW w:w="1440" w:type="dxa"/>
          </w:tcPr>
          <w:p w:rsidR="00FF01CC" w:rsidRDefault="00EE46CF">
            <w:pPr>
              <w:spacing w:before="0" w:after="0" w:line="280" w:lineRule="exact"/>
              <w:jc w:val="both"/>
              <w:outlineLvl w:val="0"/>
              <w:rPr>
                <w:sz w:val="24"/>
                <w:szCs w:val="24"/>
                <w:rtl/>
              </w:rPr>
            </w:pPr>
            <w:r>
              <w:rPr>
                <w:sz w:val="24"/>
                <w:szCs w:val="24"/>
                <w:rtl/>
              </w:rPr>
              <w:t>التخصص</w:t>
            </w:r>
          </w:p>
        </w:tc>
        <w:tc>
          <w:tcPr>
            <w:tcW w:w="1260" w:type="dxa"/>
          </w:tcPr>
          <w:p w:rsidR="00FF01CC" w:rsidRDefault="00EE46CF">
            <w:pPr>
              <w:spacing w:before="0" w:after="0" w:line="280" w:lineRule="exact"/>
              <w:jc w:val="both"/>
              <w:outlineLvl w:val="0"/>
              <w:rPr>
                <w:sz w:val="24"/>
                <w:szCs w:val="24"/>
                <w:rtl/>
              </w:rPr>
            </w:pPr>
            <w:r>
              <w:rPr>
                <w:sz w:val="24"/>
                <w:szCs w:val="24"/>
                <w:rtl/>
              </w:rPr>
              <w:t>189 14</w:t>
            </w:r>
          </w:p>
        </w:tc>
        <w:tc>
          <w:tcPr>
            <w:tcW w:w="1620" w:type="dxa"/>
          </w:tcPr>
          <w:p w:rsidR="00FF01CC" w:rsidRDefault="00EE46CF">
            <w:pPr>
              <w:spacing w:before="0" w:after="0" w:line="280" w:lineRule="exact"/>
              <w:jc w:val="both"/>
              <w:outlineLvl w:val="0"/>
              <w:rPr>
                <w:sz w:val="24"/>
                <w:szCs w:val="24"/>
                <w:rtl/>
              </w:rPr>
            </w:pPr>
            <w:r>
              <w:rPr>
                <w:sz w:val="24"/>
                <w:szCs w:val="24"/>
                <w:rtl/>
              </w:rPr>
              <w:t>888 8</w:t>
            </w:r>
          </w:p>
        </w:tc>
        <w:tc>
          <w:tcPr>
            <w:tcW w:w="1568" w:type="dxa"/>
          </w:tcPr>
          <w:p w:rsidR="00FF01CC" w:rsidRDefault="00EE46CF">
            <w:pPr>
              <w:spacing w:before="0" w:after="0" w:line="280" w:lineRule="exact"/>
              <w:jc w:val="both"/>
              <w:outlineLvl w:val="0"/>
              <w:rPr>
                <w:sz w:val="24"/>
                <w:szCs w:val="24"/>
                <w:rtl/>
              </w:rPr>
            </w:pPr>
            <w:r>
              <w:rPr>
                <w:sz w:val="24"/>
                <w:szCs w:val="24"/>
                <w:rtl/>
              </w:rPr>
              <w:t>240 8</w:t>
            </w:r>
          </w:p>
        </w:tc>
        <w:tc>
          <w:tcPr>
            <w:tcW w:w="1420" w:type="dxa"/>
          </w:tcPr>
          <w:p w:rsidR="00FF01CC" w:rsidRDefault="00EE46CF">
            <w:pPr>
              <w:spacing w:before="0" w:after="0" w:line="280" w:lineRule="exact"/>
              <w:jc w:val="both"/>
              <w:outlineLvl w:val="0"/>
              <w:rPr>
                <w:sz w:val="24"/>
                <w:szCs w:val="24"/>
                <w:rtl/>
              </w:rPr>
            </w:pPr>
            <w:r>
              <w:rPr>
                <w:rFonts w:hint="cs"/>
                <w:sz w:val="24"/>
                <w:szCs w:val="24"/>
                <w:rtl/>
              </w:rPr>
              <w:t>693 8</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التأهيل</w:t>
            </w:r>
          </w:p>
        </w:tc>
        <w:tc>
          <w:tcPr>
            <w:tcW w:w="1260" w:type="dxa"/>
          </w:tcPr>
          <w:p w:rsidR="00FF01CC" w:rsidRDefault="00EE46CF">
            <w:pPr>
              <w:spacing w:before="0" w:after="0" w:line="280" w:lineRule="exact"/>
              <w:jc w:val="both"/>
              <w:outlineLvl w:val="0"/>
              <w:rPr>
                <w:sz w:val="24"/>
                <w:szCs w:val="24"/>
                <w:rtl/>
              </w:rPr>
            </w:pPr>
            <w:r>
              <w:rPr>
                <w:sz w:val="24"/>
                <w:szCs w:val="24"/>
                <w:rtl/>
              </w:rPr>
              <w:t>780</w:t>
            </w:r>
            <w:r>
              <w:rPr>
                <w:sz w:val="24"/>
                <w:szCs w:val="24"/>
                <w:rtl/>
              </w:rPr>
              <w:t xml:space="preserve"> 34</w:t>
            </w:r>
          </w:p>
        </w:tc>
        <w:tc>
          <w:tcPr>
            <w:tcW w:w="1620" w:type="dxa"/>
          </w:tcPr>
          <w:p w:rsidR="00FF01CC" w:rsidRDefault="00EE46CF">
            <w:pPr>
              <w:spacing w:before="0" w:after="0" w:line="280" w:lineRule="exact"/>
              <w:jc w:val="both"/>
              <w:outlineLvl w:val="0"/>
              <w:rPr>
                <w:sz w:val="24"/>
                <w:szCs w:val="24"/>
                <w:rtl/>
              </w:rPr>
            </w:pPr>
            <w:r>
              <w:rPr>
                <w:sz w:val="24"/>
                <w:szCs w:val="24"/>
                <w:rtl/>
              </w:rPr>
              <w:t>192 37</w:t>
            </w:r>
          </w:p>
        </w:tc>
        <w:tc>
          <w:tcPr>
            <w:tcW w:w="1568" w:type="dxa"/>
          </w:tcPr>
          <w:p w:rsidR="00FF01CC" w:rsidRDefault="00EE46CF">
            <w:pPr>
              <w:spacing w:before="0" w:after="0" w:line="280" w:lineRule="exact"/>
              <w:jc w:val="both"/>
              <w:outlineLvl w:val="0"/>
              <w:rPr>
                <w:sz w:val="24"/>
                <w:szCs w:val="24"/>
                <w:rtl/>
              </w:rPr>
            </w:pPr>
            <w:r>
              <w:rPr>
                <w:sz w:val="24"/>
                <w:szCs w:val="24"/>
                <w:rtl/>
              </w:rPr>
              <w:t>302 15</w:t>
            </w:r>
          </w:p>
        </w:tc>
        <w:tc>
          <w:tcPr>
            <w:tcW w:w="1420" w:type="dxa"/>
          </w:tcPr>
          <w:p w:rsidR="00FF01CC" w:rsidRDefault="00EE46CF">
            <w:pPr>
              <w:spacing w:before="0" w:after="0" w:line="280" w:lineRule="exact"/>
              <w:jc w:val="both"/>
              <w:outlineLvl w:val="0"/>
              <w:rPr>
                <w:sz w:val="24"/>
                <w:szCs w:val="24"/>
                <w:rtl/>
              </w:rPr>
            </w:pPr>
            <w:r>
              <w:rPr>
                <w:sz w:val="24"/>
                <w:szCs w:val="24"/>
                <w:rtl/>
              </w:rPr>
              <w:t>169 16</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التقني</w:t>
            </w:r>
          </w:p>
        </w:tc>
        <w:tc>
          <w:tcPr>
            <w:tcW w:w="1260" w:type="dxa"/>
          </w:tcPr>
          <w:p w:rsidR="00FF01CC" w:rsidRDefault="00EE46CF">
            <w:pPr>
              <w:spacing w:before="0" w:after="0" w:line="280" w:lineRule="exact"/>
              <w:jc w:val="both"/>
              <w:outlineLvl w:val="0"/>
              <w:rPr>
                <w:sz w:val="24"/>
                <w:szCs w:val="24"/>
                <w:rtl/>
              </w:rPr>
            </w:pPr>
            <w:r>
              <w:rPr>
                <w:sz w:val="24"/>
                <w:szCs w:val="24"/>
                <w:rtl/>
              </w:rPr>
              <w:t>480 22</w:t>
            </w:r>
          </w:p>
        </w:tc>
        <w:tc>
          <w:tcPr>
            <w:tcW w:w="1620" w:type="dxa"/>
          </w:tcPr>
          <w:p w:rsidR="00FF01CC" w:rsidRDefault="00EE46CF">
            <w:pPr>
              <w:spacing w:before="0" w:after="0" w:line="280" w:lineRule="exact"/>
              <w:jc w:val="both"/>
              <w:outlineLvl w:val="0"/>
              <w:rPr>
                <w:sz w:val="24"/>
                <w:szCs w:val="24"/>
                <w:rtl/>
              </w:rPr>
            </w:pPr>
            <w:r>
              <w:rPr>
                <w:sz w:val="24"/>
                <w:szCs w:val="24"/>
                <w:rtl/>
              </w:rPr>
              <w:t>228 21</w:t>
            </w:r>
          </w:p>
        </w:tc>
        <w:tc>
          <w:tcPr>
            <w:tcW w:w="1568" w:type="dxa"/>
          </w:tcPr>
          <w:p w:rsidR="00FF01CC" w:rsidRDefault="00EE46CF">
            <w:pPr>
              <w:spacing w:before="0" w:after="0" w:line="280" w:lineRule="exact"/>
              <w:jc w:val="both"/>
              <w:outlineLvl w:val="0"/>
              <w:rPr>
                <w:sz w:val="24"/>
                <w:szCs w:val="24"/>
                <w:rtl/>
              </w:rPr>
            </w:pPr>
            <w:r>
              <w:rPr>
                <w:sz w:val="24"/>
                <w:szCs w:val="24"/>
                <w:rtl/>
              </w:rPr>
              <w:t>300 10</w:t>
            </w:r>
          </w:p>
        </w:tc>
        <w:tc>
          <w:tcPr>
            <w:tcW w:w="1420" w:type="dxa"/>
          </w:tcPr>
          <w:p w:rsidR="00FF01CC" w:rsidRDefault="00EE46CF">
            <w:pPr>
              <w:spacing w:before="0" w:after="0" w:line="280" w:lineRule="exact"/>
              <w:jc w:val="both"/>
              <w:outlineLvl w:val="0"/>
              <w:rPr>
                <w:sz w:val="24"/>
                <w:szCs w:val="24"/>
                <w:rtl/>
              </w:rPr>
            </w:pPr>
            <w:r>
              <w:rPr>
                <w:sz w:val="24"/>
                <w:szCs w:val="24"/>
                <w:rtl/>
              </w:rPr>
              <w:t>983 9</w:t>
            </w:r>
          </w:p>
        </w:tc>
      </w:tr>
      <w:tr w:rsidR="00FF01CC" w:rsidTr="00FF01CC">
        <w:trPr>
          <w:cantSplit/>
          <w:jc w:val="right"/>
        </w:trPr>
        <w:tc>
          <w:tcPr>
            <w:tcW w:w="1980" w:type="dxa"/>
            <w:vMerge/>
            <w:tcBorders>
              <w:bottom w:val="single" w:sz="4" w:space="0" w:color="auto"/>
            </w:tcBorders>
          </w:tcPr>
          <w:p w:rsidR="00FF01CC" w:rsidRDefault="00EE46CF">
            <w:pPr>
              <w:spacing w:before="0" w:after="0" w:line="280" w:lineRule="exact"/>
              <w:jc w:val="both"/>
              <w:outlineLvl w:val="0"/>
              <w:rPr>
                <w:sz w:val="24"/>
                <w:szCs w:val="24"/>
                <w:rtl/>
              </w:rPr>
            </w:pPr>
          </w:p>
        </w:tc>
        <w:tc>
          <w:tcPr>
            <w:tcW w:w="1440" w:type="dxa"/>
            <w:tcBorders>
              <w:bottom w:val="single" w:sz="4" w:space="0" w:color="auto"/>
            </w:tcBorders>
          </w:tcPr>
          <w:p w:rsidR="00FF01CC" w:rsidRDefault="00EE46CF">
            <w:pPr>
              <w:spacing w:before="0" w:after="0" w:line="280" w:lineRule="exact"/>
              <w:jc w:val="both"/>
              <w:outlineLvl w:val="0"/>
              <w:rPr>
                <w:sz w:val="24"/>
                <w:szCs w:val="24"/>
                <w:rtl/>
              </w:rPr>
            </w:pPr>
            <w:r>
              <w:rPr>
                <w:sz w:val="24"/>
                <w:szCs w:val="24"/>
                <w:rtl/>
              </w:rPr>
              <w:t>التقني المتخصص</w:t>
            </w:r>
            <w:r>
              <w:rPr>
                <w:rFonts w:hint="cs"/>
                <w:sz w:val="24"/>
                <w:szCs w:val="24"/>
                <w:rtl/>
              </w:rPr>
              <w:t>*</w:t>
            </w:r>
          </w:p>
        </w:tc>
        <w:tc>
          <w:tcPr>
            <w:tcW w:w="1260" w:type="dxa"/>
          </w:tcPr>
          <w:p w:rsidR="00FF01CC" w:rsidRDefault="00EE46CF">
            <w:pPr>
              <w:spacing w:before="0" w:after="0" w:line="280" w:lineRule="exact"/>
              <w:jc w:val="both"/>
              <w:outlineLvl w:val="0"/>
              <w:rPr>
                <w:sz w:val="24"/>
                <w:szCs w:val="24"/>
                <w:rtl/>
              </w:rPr>
            </w:pPr>
            <w:r>
              <w:rPr>
                <w:sz w:val="24"/>
                <w:szCs w:val="24"/>
                <w:rtl/>
              </w:rPr>
              <w:t>227 4</w:t>
            </w:r>
          </w:p>
        </w:tc>
        <w:tc>
          <w:tcPr>
            <w:tcW w:w="1620" w:type="dxa"/>
          </w:tcPr>
          <w:p w:rsidR="00FF01CC" w:rsidRDefault="00EE46CF">
            <w:pPr>
              <w:spacing w:before="0" w:after="0" w:line="280" w:lineRule="exact"/>
              <w:jc w:val="both"/>
              <w:outlineLvl w:val="0"/>
              <w:rPr>
                <w:sz w:val="24"/>
                <w:szCs w:val="24"/>
                <w:rtl/>
              </w:rPr>
            </w:pPr>
            <w:r>
              <w:rPr>
                <w:sz w:val="24"/>
                <w:szCs w:val="24"/>
                <w:rtl/>
              </w:rPr>
              <w:t>186 6</w:t>
            </w:r>
          </w:p>
        </w:tc>
        <w:tc>
          <w:tcPr>
            <w:tcW w:w="1568" w:type="dxa"/>
          </w:tcPr>
          <w:p w:rsidR="00FF01CC" w:rsidRDefault="00EE46CF">
            <w:pPr>
              <w:spacing w:before="0" w:after="0" w:line="280" w:lineRule="exact"/>
              <w:jc w:val="both"/>
              <w:outlineLvl w:val="0"/>
              <w:rPr>
                <w:sz w:val="24"/>
                <w:szCs w:val="24"/>
                <w:rtl/>
              </w:rPr>
            </w:pPr>
            <w:r>
              <w:rPr>
                <w:sz w:val="24"/>
                <w:szCs w:val="24"/>
                <w:rtl/>
              </w:rPr>
              <w:t>847 1</w:t>
            </w:r>
          </w:p>
        </w:tc>
        <w:tc>
          <w:tcPr>
            <w:tcW w:w="1420" w:type="dxa"/>
          </w:tcPr>
          <w:p w:rsidR="00FF01CC" w:rsidRDefault="00EE46CF">
            <w:pPr>
              <w:spacing w:before="0" w:after="0" w:line="280" w:lineRule="exact"/>
              <w:jc w:val="both"/>
              <w:outlineLvl w:val="0"/>
              <w:rPr>
                <w:sz w:val="24"/>
                <w:szCs w:val="24"/>
                <w:rtl/>
              </w:rPr>
            </w:pPr>
            <w:r>
              <w:rPr>
                <w:sz w:val="24"/>
                <w:szCs w:val="24"/>
                <w:rtl/>
              </w:rPr>
              <w:t>582 2</w:t>
            </w:r>
          </w:p>
        </w:tc>
      </w:tr>
      <w:tr w:rsidR="00FF01CC" w:rsidTr="00FF01CC">
        <w:trPr>
          <w:cantSplit/>
          <w:jc w:val="right"/>
        </w:trPr>
        <w:tc>
          <w:tcPr>
            <w:tcW w:w="3420" w:type="dxa"/>
            <w:gridSpan w:val="2"/>
          </w:tcPr>
          <w:p w:rsidR="00FF01CC" w:rsidRDefault="00EE46CF">
            <w:pPr>
              <w:spacing w:before="0" w:after="0"/>
              <w:jc w:val="both"/>
              <w:rPr>
                <w:sz w:val="24"/>
                <w:szCs w:val="24"/>
              </w:rPr>
            </w:pPr>
            <w:r>
              <w:rPr>
                <w:sz w:val="24"/>
                <w:szCs w:val="24"/>
                <w:rtl/>
              </w:rPr>
              <w:tab/>
            </w:r>
            <w:r>
              <w:rPr>
                <w:rFonts w:hint="cs"/>
                <w:sz w:val="24"/>
                <w:szCs w:val="24"/>
                <w:rtl/>
              </w:rPr>
              <w:t>مجموع (ألف)</w:t>
            </w:r>
          </w:p>
        </w:tc>
        <w:tc>
          <w:tcPr>
            <w:tcW w:w="1260" w:type="dxa"/>
          </w:tcPr>
          <w:p w:rsidR="00FF01CC" w:rsidRDefault="00EE46CF">
            <w:pPr>
              <w:spacing w:before="0" w:after="0" w:line="280" w:lineRule="exact"/>
              <w:jc w:val="both"/>
              <w:outlineLvl w:val="0"/>
              <w:rPr>
                <w:sz w:val="24"/>
                <w:szCs w:val="24"/>
              </w:rPr>
            </w:pPr>
            <w:r>
              <w:rPr>
                <w:sz w:val="24"/>
                <w:szCs w:val="24"/>
                <w:rtl/>
              </w:rPr>
              <w:t>678 75</w:t>
            </w:r>
          </w:p>
        </w:tc>
        <w:tc>
          <w:tcPr>
            <w:tcW w:w="1620" w:type="dxa"/>
          </w:tcPr>
          <w:p w:rsidR="00FF01CC" w:rsidRDefault="00EE46CF">
            <w:pPr>
              <w:spacing w:before="0" w:after="0" w:line="280" w:lineRule="exact"/>
              <w:jc w:val="both"/>
              <w:outlineLvl w:val="0"/>
              <w:rPr>
                <w:sz w:val="24"/>
                <w:szCs w:val="24"/>
              </w:rPr>
            </w:pPr>
            <w:r>
              <w:rPr>
                <w:sz w:val="24"/>
                <w:szCs w:val="24"/>
                <w:rtl/>
              </w:rPr>
              <w:t>434 73</w:t>
            </w:r>
          </w:p>
        </w:tc>
        <w:tc>
          <w:tcPr>
            <w:tcW w:w="1568" w:type="dxa"/>
          </w:tcPr>
          <w:p w:rsidR="00FF01CC" w:rsidRDefault="00EE46CF">
            <w:pPr>
              <w:spacing w:before="0" w:after="0" w:line="280" w:lineRule="exact"/>
              <w:jc w:val="both"/>
              <w:outlineLvl w:val="0"/>
              <w:rPr>
                <w:sz w:val="24"/>
                <w:szCs w:val="24"/>
              </w:rPr>
            </w:pPr>
            <w:r>
              <w:rPr>
                <w:sz w:val="24"/>
                <w:szCs w:val="24"/>
                <w:rtl/>
              </w:rPr>
              <w:t>689 35</w:t>
            </w:r>
          </w:p>
        </w:tc>
        <w:tc>
          <w:tcPr>
            <w:tcW w:w="1420" w:type="dxa"/>
          </w:tcPr>
          <w:p w:rsidR="00FF01CC" w:rsidRDefault="00EE46CF">
            <w:pPr>
              <w:spacing w:before="0" w:after="0" w:line="280" w:lineRule="exact"/>
              <w:jc w:val="both"/>
              <w:outlineLvl w:val="0"/>
              <w:rPr>
                <w:sz w:val="24"/>
                <w:szCs w:val="24"/>
              </w:rPr>
            </w:pPr>
            <w:r>
              <w:rPr>
                <w:sz w:val="24"/>
                <w:szCs w:val="24"/>
                <w:rtl/>
              </w:rPr>
              <w:t>427 37</w:t>
            </w:r>
          </w:p>
        </w:tc>
      </w:tr>
      <w:tr w:rsidR="00FF01CC" w:rsidTr="00FF01CC">
        <w:trPr>
          <w:cantSplit/>
          <w:jc w:val="right"/>
        </w:trPr>
        <w:tc>
          <w:tcPr>
            <w:tcW w:w="1980" w:type="dxa"/>
            <w:vMerge w:val="restart"/>
            <w:vAlign w:val="center"/>
          </w:tcPr>
          <w:p w:rsidR="00FF01CC" w:rsidRDefault="00EE46CF">
            <w:pPr>
              <w:spacing w:before="0" w:after="0" w:line="280" w:lineRule="exact"/>
              <w:jc w:val="both"/>
              <w:outlineLvl w:val="0"/>
              <w:rPr>
                <w:sz w:val="24"/>
                <w:szCs w:val="24"/>
                <w:rtl/>
              </w:rPr>
            </w:pPr>
            <w:r>
              <w:rPr>
                <w:sz w:val="24"/>
                <w:szCs w:val="24"/>
                <w:rtl/>
              </w:rPr>
              <w:t>القطاع الخـاص</w:t>
            </w:r>
            <w:r>
              <w:rPr>
                <w:rFonts w:hint="cs"/>
                <w:sz w:val="24"/>
                <w:szCs w:val="24"/>
                <w:rtl/>
              </w:rPr>
              <w:t xml:space="preserve"> (باء)</w:t>
            </w:r>
          </w:p>
        </w:tc>
        <w:tc>
          <w:tcPr>
            <w:tcW w:w="1440" w:type="dxa"/>
          </w:tcPr>
          <w:p w:rsidR="00FF01CC" w:rsidRDefault="00EE46CF">
            <w:pPr>
              <w:spacing w:before="0" w:after="0" w:line="280" w:lineRule="exact"/>
              <w:jc w:val="both"/>
              <w:outlineLvl w:val="0"/>
              <w:rPr>
                <w:sz w:val="24"/>
                <w:szCs w:val="24"/>
                <w:rtl/>
              </w:rPr>
            </w:pPr>
            <w:r>
              <w:rPr>
                <w:sz w:val="24"/>
                <w:szCs w:val="24"/>
                <w:rtl/>
              </w:rPr>
              <w:t>التخصص</w:t>
            </w:r>
          </w:p>
        </w:tc>
        <w:tc>
          <w:tcPr>
            <w:tcW w:w="1260" w:type="dxa"/>
          </w:tcPr>
          <w:p w:rsidR="00FF01CC" w:rsidRDefault="00EE46CF">
            <w:pPr>
              <w:spacing w:before="0" w:after="0" w:line="280" w:lineRule="exact"/>
              <w:jc w:val="both"/>
              <w:outlineLvl w:val="0"/>
              <w:rPr>
                <w:sz w:val="24"/>
                <w:szCs w:val="24"/>
                <w:rtl/>
              </w:rPr>
            </w:pPr>
            <w:r>
              <w:rPr>
                <w:sz w:val="24"/>
                <w:szCs w:val="24"/>
                <w:rtl/>
              </w:rPr>
              <w:t>439 12</w:t>
            </w:r>
          </w:p>
        </w:tc>
        <w:tc>
          <w:tcPr>
            <w:tcW w:w="1620" w:type="dxa"/>
          </w:tcPr>
          <w:p w:rsidR="00FF01CC" w:rsidRDefault="00EE46CF">
            <w:pPr>
              <w:spacing w:before="0" w:after="0" w:line="280" w:lineRule="exact"/>
              <w:jc w:val="both"/>
              <w:outlineLvl w:val="0"/>
              <w:rPr>
                <w:sz w:val="24"/>
                <w:szCs w:val="24"/>
                <w:rtl/>
              </w:rPr>
            </w:pPr>
            <w:r>
              <w:rPr>
                <w:sz w:val="24"/>
                <w:szCs w:val="24"/>
                <w:rtl/>
              </w:rPr>
              <w:t>812 15</w:t>
            </w:r>
          </w:p>
        </w:tc>
        <w:tc>
          <w:tcPr>
            <w:tcW w:w="1568" w:type="dxa"/>
          </w:tcPr>
          <w:p w:rsidR="00FF01CC" w:rsidRDefault="00EE46CF">
            <w:pPr>
              <w:spacing w:before="0" w:after="0" w:line="280" w:lineRule="exact"/>
              <w:jc w:val="both"/>
              <w:outlineLvl w:val="0"/>
              <w:rPr>
                <w:sz w:val="24"/>
                <w:szCs w:val="24"/>
                <w:rtl/>
              </w:rPr>
            </w:pPr>
            <w:r>
              <w:rPr>
                <w:sz w:val="24"/>
                <w:szCs w:val="24"/>
                <w:rtl/>
              </w:rPr>
              <w:t>548 6</w:t>
            </w:r>
          </w:p>
        </w:tc>
        <w:tc>
          <w:tcPr>
            <w:tcW w:w="1420" w:type="dxa"/>
          </w:tcPr>
          <w:p w:rsidR="00FF01CC" w:rsidRDefault="00EE46CF">
            <w:pPr>
              <w:spacing w:before="0" w:after="0" w:line="280" w:lineRule="exact"/>
              <w:jc w:val="both"/>
              <w:outlineLvl w:val="0"/>
              <w:rPr>
                <w:sz w:val="24"/>
                <w:szCs w:val="24"/>
                <w:rtl/>
              </w:rPr>
            </w:pPr>
            <w:r>
              <w:rPr>
                <w:sz w:val="24"/>
                <w:szCs w:val="24"/>
                <w:rtl/>
              </w:rPr>
              <w:t>005 10</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 xml:space="preserve">التأهيل </w:t>
            </w:r>
          </w:p>
        </w:tc>
        <w:tc>
          <w:tcPr>
            <w:tcW w:w="1260" w:type="dxa"/>
          </w:tcPr>
          <w:p w:rsidR="00FF01CC" w:rsidRDefault="00EE46CF">
            <w:pPr>
              <w:spacing w:before="0" w:after="0" w:line="280" w:lineRule="exact"/>
              <w:jc w:val="both"/>
              <w:outlineLvl w:val="0"/>
              <w:rPr>
                <w:sz w:val="24"/>
                <w:szCs w:val="24"/>
                <w:rtl/>
              </w:rPr>
            </w:pPr>
            <w:r>
              <w:rPr>
                <w:sz w:val="24"/>
                <w:szCs w:val="24"/>
                <w:rtl/>
              </w:rPr>
              <w:t>695 15</w:t>
            </w:r>
          </w:p>
        </w:tc>
        <w:tc>
          <w:tcPr>
            <w:tcW w:w="1620" w:type="dxa"/>
          </w:tcPr>
          <w:p w:rsidR="00FF01CC" w:rsidRDefault="00EE46CF">
            <w:pPr>
              <w:spacing w:before="0" w:after="0" w:line="280" w:lineRule="exact"/>
              <w:jc w:val="both"/>
              <w:outlineLvl w:val="0"/>
              <w:rPr>
                <w:sz w:val="24"/>
                <w:szCs w:val="24"/>
                <w:rtl/>
              </w:rPr>
            </w:pPr>
            <w:r>
              <w:rPr>
                <w:sz w:val="24"/>
                <w:szCs w:val="24"/>
                <w:rtl/>
              </w:rPr>
              <w:t>425 16</w:t>
            </w:r>
          </w:p>
        </w:tc>
        <w:tc>
          <w:tcPr>
            <w:tcW w:w="1568" w:type="dxa"/>
          </w:tcPr>
          <w:p w:rsidR="00FF01CC" w:rsidRDefault="00EE46CF">
            <w:pPr>
              <w:spacing w:before="0" w:after="0" w:line="280" w:lineRule="exact"/>
              <w:jc w:val="both"/>
              <w:outlineLvl w:val="0"/>
              <w:rPr>
                <w:sz w:val="24"/>
                <w:szCs w:val="24"/>
                <w:rtl/>
              </w:rPr>
            </w:pPr>
            <w:r>
              <w:rPr>
                <w:sz w:val="24"/>
                <w:szCs w:val="24"/>
                <w:rtl/>
              </w:rPr>
              <w:t>623 8</w:t>
            </w:r>
          </w:p>
        </w:tc>
        <w:tc>
          <w:tcPr>
            <w:tcW w:w="1420" w:type="dxa"/>
          </w:tcPr>
          <w:p w:rsidR="00FF01CC" w:rsidRDefault="00EE46CF">
            <w:pPr>
              <w:spacing w:before="0" w:after="0" w:line="280" w:lineRule="exact"/>
              <w:jc w:val="both"/>
              <w:outlineLvl w:val="0"/>
              <w:rPr>
                <w:sz w:val="24"/>
                <w:szCs w:val="24"/>
                <w:rtl/>
              </w:rPr>
            </w:pPr>
            <w:r>
              <w:rPr>
                <w:sz w:val="24"/>
                <w:szCs w:val="24"/>
                <w:rtl/>
              </w:rPr>
              <w:t>848 8</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التقني</w:t>
            </w:r>
          </w:p>
        </w:tc>
        <w:tc>
          <w:tcPr>
            <w:tcW w:w="1260" w:type="dxa"/>
          </w:tcPr>
          <w:p w:rsidR="00FF01CC" w:rsidRDefault="00EE46CF">
            <w:pPr>
              <w:spacing w:before="0" w:after="0" w:line="280" w:lineRule="exact"/>
              <w:jc w:val="both"/>
              <w:outlineLvl w:val="0"/>
              <w:rPr>
                <w:sz w:val="24"/>
                <w:szCs w:val="24"/>
                <w:rtl/>
              </w:rPr>
            </w:pPr>
            <w:r>
              <w:rPr>
                <w:rFonts w:hint="cs"/>
                <w:sz w:val="24"/>
                <w:szCs w:val="24"/>
                <w:rtl/>
              </w:rPr>
              <w:t>317 59</w:t>
            </w:r>
          </w:p>
        </w:tc>
        <w:tc>
          <w:tcPr>
            <w:tcW w:w="1620" w:type="dxa"/>
          </w:tcPr>
          <w:p w:rsidR="00FF01CC" w:rsidRDefault="00EE46CF">
            <w:pPr>
              <w:spacing w:before="0" w:after="0" w:line="280" w:lineRule="exact"/>
              <w:jc w:val="both"/>
              <w:outlineLvl w:val="0"/>
              <w:rPr>
                <w:sz w:val="24"/>
                <w:szCs w:val="24"/>
                <w:rtl/>
              </w:rPr>
            </w:pPr>
            <w:r>
              <w:rPr>
                <w:sz w:val="24"/>
                <w:szCs w:val="24"/>
                <w:rtl/>
              </w:rPr>
              <w:t>278</w:t>
            </w:r>
            <w:r>
              <w:rPr>
                <w:sz w:val="24"/>
                <w:szCs w:val="24"/>
                <w:rtl/>
              </w:rPr>
              <w:t xml:space="preserve"> 21</w:t>
            </w:r>
          </w:p>
        </w:tc>
        <w:tc>
          <w:tcPr>
            <w:tcW w:w="1568" w:type="dxa"/>
          </w:tcPr>
          <w:p w:rsidR="00FF01CC" w:rsidRDefault="00EE46CF">
            <w:pPr>
              <w:spacing w:before="0" w:after="0" w:line="280" w:lineRule="exact"/>
              <w:jc w:val="both"/>
              <w:outlineLvl w:val="0"/>
              <w:rPr>
                <w:sz w:val="24"/>
                <w:szCs w:val="24"/>
                <w:rtl/>
              </w:rPr>
            </w:pPr>
            <w:r>
              <w:rPr>
                <w:sz w:val="24"/>
                <w:szCs w:val="24"/>
                <w:rtl/>
              </w:rPr>
              <w:t>477 6</w:t>
            </w:r>
          </w:p>
        </w:tc>
        <w:tc>
          <w:tcPr>
            <w:tcW w:w="1420" w:type="dxa"/>
          </w:tcPr>
          <w:p w:rsidR="00FF01CC" w:rsidRDefault="00EE46CF">
            <w:pPr>
              <w:spacing w:before="0" w:after="0" w:line="280" w:lineRule="exact"/>
              <w:jc w:val="both"/>
              <w:outlineLvl w:val="0"/>
              <w:rPr>
                <w:sz w:val="24"/>
                <w:szCs w:val="24"/>
                <w:rtl/>
              </w:rPr>
            </w:pPr>
            <w:r>
              <w:rPr>
                <w:sz w:val="24"/>
                <w:szCs w:val="24"/>
                <w:rtl/>
              </w:rPr>
              <w:t>030 8</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التقني المتخصص</w:t>
            </w:r>
            <w:r>
              <w:rPr>
                <w:rFonts w:hint="cs"/>
                <w:sz w:val="24"/>
                <w:szCs w:val="24"/>
                <w:rtl/>
              </w:rPr>
              <w:t>*</w:t>
            </w:r>
          </w:p>
        </w:tc>
        <w:tc>
          <w:tcPr>
            <w:tcW w:w="1260" w:type="dxa"/>
          </w:tcPr>
          <w:p w:rsidR="00FF01CC" w:rsidRDefault="00EE46CF">
            <w:pPr>
              <w:spacing w:before="0" w:after="0" w:line="280" w:lineRule="exact"/>
              <w:jc w:val="both"/>
              <w:outlineLvl w:val="0"/>
              <w:rPr>
                <w:sz w:val="24"/>
                <w:szCs w:val="24"/>
                <w:rtl/>
              </w:rPr>
            </w:pPr>
            <w:r>
              <w:rPr>
                <w:sz w:val="24"/>
                <w:szCs w:val="24"/>
                <w:rtl/>
              </w:rPr>
              <w:t>321</w:t>
            </w:r>
          </w:p>
        </w:tc>
        <w:tc>
          <w:tcPr>
            <w:tcW w:w="1620" w:type="dxa"/>
          </w:tcPr>
          <w:p w:rsidR="00FF01CC" w:rsidRDefault="00EE46CF">
            <w:pPr>
              <w:spacing w:before="0" w:after="0" w:line="280" w:lineRule="exact"/>
              <w:jc w:val="both"/>
              <w:outlineLvl w:val="0"/>
              <w:rPr>
                <w:sz w:val="24"/>
                <w:szCs w:val="24"/>
                <w:rtl/>
              </w:rPr>
            </w:pPr>
            <w:r>
              <w:rPr>
                <w:sz w:val="24"/>
                <w:szCs w:val="24"/>
                <w:rtl/>
              </w:rPr>
              <w:t>638 2</w:t>
            </w:r>
          </w:p>
        </w:tc>
        <w:tc>
          <w:tcPr>
            <w:tcW w:w="1568" w:type="dxa"/>
          </w:tcPr>
          <w:p w:rsidR="00FF01CC" w:rsidRDefault="00EE46CF">
            <w:pPr>
              <w:spacing w:before="0" w:after="0" w:line="280" w:lineRule="exact"/>
              <w:jc w:val="both"/>
              <w:outlineLvl w:val="0"/>
              <w:rPr>
                <w:sz w:val="24"/>
                <w:szCs w:val="24"/>
                <w:rtl/>
              </w:rPr>
            </w:pPr>
            <w:r>
              <w:rPr>
                <w:sz w:val="24"/>
                <w:szCs w:val="24"/>
                <w:rtl/>
              </w:rPr>
              <w:t xml:space="preserve"> ----</w:t>
            </w:r>
          </w:p>
        </w:tc>
        <w:tc>
          <w:tcPr>
            <w:tcW w:w="1420" w:type="dxa"/>
          </w:tcPr>
          <w:p w:rsidR="00FF01CC" w:rsidRDefault="00EE46CF">
            <w:pPr>
              <w:spacing w:before="0" w:after="0" w:line="280" w:lineRule="exact"/>
              <w:jc w:val="both"/>
              <w:outlineLvl w:val="0"/>
              <w:rPr>
                <w:sz w:val="24"/>
                <w:szCs w:val="24"/>
                <w:rtl/>
              </w:rPr>
            </w:pPr>
            <w:r>
              <w:rPr>
                <w:sz w:val="24"/>
                <w:szCs w:val="24"/>
                <w:rtl/>
              </w:rPr>
              <w:t>758</w:t>
            </w:r>
          </w:p>
        </w:tc>
      </w:tr>
      <w:tr w:rsidR="00FF01CC" w:rsidTr="00FF01CC">
        <w:trPr>
          <w:cantSplit/>
          <w:jc w:val="right"/>
        </w:trPr>
        <w:tc>
          <w:tcPr>
            <w:tcW w:w="3420" w:type="dxa"/>
            <w:gridSpan w:val="2"/>
          </w:tcPr>
          <w:p w:rsidR="00FF01CC" w:rsidRDefault="00EE46CF">
            <w:pPr>
              <w:spacing w:before="0" w:after="0" w:line="280" w:lineRule="exact"/>
              <w:jc w:val="both"/>
              <w:outlineLvl w:val="0"/>
              <w:rPr>
                <w:sz w:val="24"/>
                <w:szCs w:val="24"/>
              </w:rPr>
            </w:pPr>
            <w:r>
              <w:rPr>
                <w:rFonts w:hint="cs"/>
                <w:sz w:val="24"/>
                <w:szCs w:val="24"/>
                <w:rtl/>
              </w:rPr>
              <w:tab/>
              <w:t>م</w:t>
            </w:r>
            <w:r>
              <w:rPr>
                <w:sz w:val="24"/>
                <w:szCs w:val="24"/>
                <w:rtl/>
              </w:rPr>
              <w:t xml:space="preserve">جموع </w:t>
            </w:r>
            <w:r>
              <w:rPr>
                <w:rFonts w:hint="cs"/>
                <w:sz w:val="24"/>
                <w:szCs w:val="24"/>
                <w:rtl/>
              </w:rPr>
              <w:t>(باء)</w:t>
            </w:r>
          </w:p>
        </w:tc>
        <w:tc>
          <w:tcPr>
            <w:tcW w:w="1260" w:type="dxa"/>
          </w:tcPr>
          <w:p w:rsidR="00FF01CC" w:rsidRDefault="00EE46CF">
            <w:pPr>
              <w:spacing w:before="0" w:after="0" w:line="280" w:lineRule="exact"/>
              <w:jc w:val="both"/>
              <w:outlineLvl w:val="0"/>
              <w:rPr>
                <w:sz w:val="24"/>
                <w:szCs w:val="24"/>
              </w:rPr>
            </w:pPr>
            <w:r>
              <w:rPr>
                <w:sz w:val="24"/>
                <w:szCs w:val="24"/>
                <w:rtl/>
              </w:rPr>
              <w:t>988 45</w:t>
            </w:r>
          </w:p>
        </w:tc>
        <w:tc>
          <w:tcPr>
            <w:tcW w:w="1620" w:type="dxa"/>
          </w:tcPr>
          <w:p w:rsidR="00FF01CC" w:rsidRDefault="00EE46CF">
            <w:pPr>
              <w:spacing w:before="0" w:after="0" w:line="280" w:lineRule="exact"/>
              <w:jc w:val="both"/>
              <w:outlineLvl w:val="0"/>
              <w:rPr>
                <w:sz w:val="24"/>
                <w:szCs w:val="24"/>
              </w:rPr>
            </w:pPr>
            <w:r>
              <w:rPr>
                <w:sz w:val="24"/>
                <w:szCs w:val="24"/>
                <w:rtl/>
              </w:rPr>
              <w:t>153 56</w:t>
            </w:r>
          </w:p>
        </w:tc>
        <w:tc>
          <w:tcPr>
            <w:tcW w:w="1568" w:type="dxa"/>
          </w:tcPr>
          <w:p w:rsidR="00FF01CC" w:rsidRDefault="00EE46CF">
            <w:pPr>
              <w:spacing w:before="0" w:after="0" w:line="280" w:lineRule="exact"/>
              <w:jc w:val="both"/>
              <w:outlineLvl w:val="0"/>
              <w:rPr>
                <w:sz w:val="24"/>
                <w:szCs w:val="24"/>
              </w:rPr>
            </w:pPr>
            <w:r>
              <w:rPr>
                <w:sz w:val="24"/>
                <w:szCs w:val="24"/>
                <w:rtl/>
              </w:rPr>
              <w:t>558 21</w:t>
            </w:r>
          </w:p>
        </w:tc>
        <w:tc>
          <w:tcPr>
            <w:tcW w:w="1420" w:type="dxa"/>
          </w:tcPr>
          <w:p w:rsidR="00FF01CC" w:rsidRDefault="00EE46CF">
            <w:pPr>
              <w:spacing w:before="0" w:after="0" w:line="280" w:lineRule="exact"/>
              <w:jc w:val="both"/>
              <w:outlineLvl w:val="0"/>
              <w:rPr>
                <w:sz w:val="24"/>
                <w:szCs w:val="24"/>
              </w:rPr>
            </w:pPr>
            <w:r>
              <w:rPr>
                <w:sz w:val="24"/>
                <w:szCs w:val="24"/>
                <w:rtl/>
              </w:rPr>
              <w:t>641 27</w:t>
            </w:r>
          </w:p>
        </w:tc>
      </w:tr>
      <w:tr w:rsidR="00FF01CC" w:rsidTr="00FF01CC">
        <w:trPr>
          <w:cantSplit/>
          <w:jc w:val="right"/>
        </w:trPr>
        <w:tc>
          <w:tcPr>
            <w:tcW w:w="1980" w:type="dxa"/>
            <w:vMerge w:val="restart"/>
            <w:vAlign w:val="center"/>
          </w:tcPr>
          <w:p w:rsidR="00FF01CC" w:rsidRDefault="00EE46CF">
            <w:pPr>
              <w:spacing w:before="0" w:after="0" w:line="280" w:lineRule="exact"/>
              <w:jc w:val="both"/>
              <w:outlineLvl w:val="0"/>
              <w:rPr>
                <w:sz w:val="24"/>
                <w:szCs w:val="24"/>
                <w:rtl/>
              </w:rPr>
            </w:pPr>
            <w:r>
              <w:rPr>
                <w:spacing w:val="0"/>
                <w:sz w:val="24"/>
                <w:szCs w:val="24"/>
                <w:rtl/>
              </w:rPr>
              <w:t>مجموع</w:t>
            </w:r>
            <w:r>
              <w:rPr>
                <w:rFonts w:hint="cs"/>
                <w:spacing w:val="0"/>
                <w:sz w:val="24"/>
                <w:szCs w:val="24"/>
                <w:rtl/>
              </w:rPr>
              <w:t xml:space="preserve"> (ألف وباء)</w:t>
            </w:r>
          </w:p>
        </w:tc>
        <w:tc>
          <w:tcPr>
            <w:tcW w:w="1440" w:type="dxa"/>
          </w:tcPr>
          <w:p w:rsidR="00FF01CC" w:rsidRDefault="00EE46CF">
            <w:pPr>
              <w:spacing w:before="0" w:after="0" w:line="280" w:lineRule="exact"/>
              <w:jc w:val="both"/>
              <w:outlineLvl w:val="0"/>
              <w:rPr>
                <w:sz w:val="24"/>
                <w:szCs w:val="24"/>
                <w:rtl/>
              </w:rPr>
            </w:pPr>
            <w:r>
              <w:rPr>
                <w:sz w:val="24"/>
                <w:szCs w:val="24"/>
                <w:rtl/>
              </w:rPr>
              <w:t>التخصص</w:t>
            </w:r>
          </w:p>
        </w:tc>
        <w:tc>
          <w:tcPr>
            <w:tcW w:w="1260" w:type="dxa"/>
          </w:tcPr>
          <w:p w:rsidR="00FF01CC" w:rsidRDefault="00EE46CF">
            <w:pPr>
              <w:spacing w:before="0" w:after="0" w:line="280" w:lineRule="exact"/>
              <w:jc w:val="both"/>
              <w:outlineLvl w:val="0"/>
              <w:rPr>
                <w:sz w:val="24"/>
                <w:szCs w:val="24"/>
                <w:rtl/>
              </w:rPr>
            </w:pPr>
            <w:r>
              <w:rPr>
                <w:sz w:val="24"/>
                <w:szCs w:val="24"/>
                <w:rtl/>
              </w:rPr>
              <w:t>628 26</w:t>
            </w:r>
          </w:p>
        </w:tc>
        <w:tc>
          <w:tcPr>
            <w:tcW w:w="1620" w:type="dxa"/>
          </w:tcPr>
          <w:p w:rsidR="00FF01CC" w:rsidRDefault="00EE46CF">
            <w:pPr>
              <w:spacing w:before="0" w:after="0" w:line="280" w:lineRule="exact"/>
              <w:jc w:val="both"/>
              <w:outlineLvl w:val="0"/>
              <w:rPr>
                <w:sz w:val="24"/>
                <w:szCs w:val="24"/>
                <w:rtl/>
              </w:rPr>
            </w:pPr>
            <w:r>
              <w:rPr>
                <w:sz w:val="24"/>
                <w:szCs w:val="24"/>
                <w:rtl/>
              </w:rPr>
              <w:t>700 24</w:t>
            </w:r>
          </w:p>
        </w:tc>
        <w:tc>
          <w:tcPr>
            <w:tcW w:w="1568" w:type="dxa"/>
          </w:tcPr>
          <w:p w:rsidR="00FF01CC" w:rsidRDefault="00EE46CF">
            <w:pPr>
              <w:spacing w:before="0" w:after="0" w:line="280" w:lineRule="exact"/>
              <w:jc w:val="both"/>
              <w:outlineLvl w:val="0"/>
              <w:rPr>
                <w:sz w:val="24"/>
                <w:szCs w:val="24"/>
                <w:rtl/>
              </w:rPr>
            </w:pPr>
            <w:r>
              <w:rPr>
                <w:sz w:val="24"/>
                <w:szCs w:val="24"/>
                <w:rtl/>
              </w:rPr>
              <w:t>698 14</w:t>
            </w:r>
          </w:p>
        </w:tc>
        <w:tc>
          <w:tcPr>
            <w:tcW w:w="1420" w:type="dxa"/>
          </w:tcPr>
          <w:p w:rsidR="00FF01CC" w:rsidRDefault="00EE46CF">
            <w:pPr>
              <w:spacing w:before="0" w:after="0" w:line="280" w:lineRule="exact"/>
              <w:jc w:val="both"/>
              <w:outlineLvl w:val="0"/>
              <w:rPr>
                <w:sz w:val="24"/>
                <w:szCs w:val="24"/>
                <w:rtl/>
              </w:rPr>
            </w:pPr>
            <w:r>
              <w:rPr>
                <w:rFonts w:hint="cs"/>
                <w:sz w:val="24"/>
                <w:szCs w:val="24"/>
                <w:rtl/>
              </w:rPr>
              <w:t>618 9</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 xml:space="preserve">التأهيل </w:t>
            </w:r>
          </w:p>
        </w:tc>
        <w:tc>
          <w:tcPr>
            <w:tcW w:w="1260" w:type="dxa"/>
          </w:tcPr>
          <w:p w:rsidR="00FF01CC" w:rsidRDefault="00EE46CF">
            <w:pPr>
              <w:spacing w:before="0" w:after="0" w:line="280" w:lineRule="exact"/>
              <w:jc w:val="both"/>
              <w:outlineLvl w:val="0"/>
              <w:rPr>
                <w:sz w:val="24"/>
                <w:szCs w:val="24"/>
                <w:rtl/>
              </w:rPr>
            </w:pPr>
            <w:r>
              <w:rPr>
                <w:sz w:val="24"/>
                <w:szCs w:val="24"/>
                <w:rtl/>
              </w:rPr>
              <w:t>477 50</w:t>
            </w:r>
          </w:p>
        </w:tc>
        <w:tc>
          <w:tcPr>
            <w:tcW w:w="1620" w:type="dxa"/>
          </w:tcPr>
          <w:p w:rsidR="00FF01CC" w:rsidRDefault="00EE46CF">
            <w:pPr>
              <w:spacing w:before="0" w:after="0" w:line="280" w:lineRule="exact"/>
              <w:jc w:val="both"/>
              <w:outlineLvl w:val="0"/>
              <w:rPr>
                <w:sz w:val="24"/>
                <w:szCs w:val="24"/>
                <w:rtl/>
              </w:rPr>
            </w:pPr>
            <w:r>
              <w:rPr>
                <w:sz w:val="24"/>
                <w:szCs w:val="24"/>
                <w:rtl/>
              </w:rPr>
              <w:t>557 53</w:t>
            </w:r>
          </w:p>
        </w:tc>
        <w:tc>
          <w:tcPr>
            <w:tcW w:w="1568" w:type="dxa"/>
          </w:tcPr>
          <w:p w:rsidR="00FF01CC" w:rsidRDefault="00EE46CF">
            <w:pPr>
              <w:spacing w:before="0" w:after="0" w:line="280" w:lineRule="exact"/>
              <w:jc w:val="both"/>
              <w:outlineLvl w:val="0"/>
              <w:rPr>
                <w:sz w:val="24"/>
                <w:szCs w:val="24"/>
                <w:rtl/>
              </w:rPr>
            </w:pPr>
            <w:r>
              <w:rPr>
                <w:sz w:val="24"/>
                <w:szCs w:val="24"/>
                <w:rtl/>
              </w:rPr>
              <w:t>925 23</w:t>
            </w:r>
          </w:p>
        </w:tc>
        <w:tc>
          <w:tcPr>
            <w:tcW w:w="1420" w:type="dxa"/>
          </w:tcPr>
          <w:p w:rsidR="00FF01CC" w:rsidRDefault="00EE46CF">
            <w:pPr>
              <w:spacing w:before="0" w:after="0" w:line="280" w:lineRule="exact"/>
              <w:jc w:val="both"/>
              <w:outlineLvl w:val="0"/>
              <w:rPr>
                <w:sz w:val="24"/>
                <w:szCs w:val="24"/>
                <w:rtl/>
              </w:rPr>
            </w:pPr>
            <w:r>
              <w:rPr>
                <w:sz w:val="24"/>
                <w:szCs w:val="24"/>
                <w:rtl/>
              </w:rPr>
              <w:t>017 25</w:t>
            </w:r>
          </w:p>
        </w:tc>
      </w:tr>
      <w:tr w:rsidR="00FF01CC" w:rsidTr="00FF01CC">
        <w:trPr>
          <w:cantSplit/>
          <w:jc w:val="right"/>
        </w:trPr>
        <w:tc>
          <w:tcPr>
            <w:tcW w:w="1980" w:type="dxa"/>
            <w:vMerge/>
          </w:tcPr>
          <w:p w:rsidR="00FF01CC" w:rsidRDefault="00EE46CF">
            <w:pPr>
              <w:spacing w:before="0" w:after="0" w:line="280" w:lineRule="exact"/>
              <w:jc w:val="both"/>
              <w:outlineLvl w:val="0"/>
              <w:rPr>
                <w:sz w:val="24"/>
                <w:szCs w:val="24"/>
                <w:rtl/>
              </w:rPr>
            </w:pPr>
          </w:p>
        </w:tc>
        <w:tc>
          <w:tcPr>
            <w:tcW w:w="1440" w:type="dxa"/>
          </w:tcPr>
          <w:p w:rsidR="00FF01CC" w:rsidRDefault="00EE46CF">
            <w:pPr>
              <w:spacing w:before="0" w:after="0" w:line="280" w:lineRule="exact"/>
              <w:jc w:val="both"/>
              <w:outlineLvl w:val="0"/>
              <w:rPr>
                <w:sz w:val="24"/>
                <w:szCs w:val="24"/>
                <w:rtl/>
              </w:rPr>
            </w:pPr>
            <w:r>
              <w:rPr>
                <w:sz w:val="24"/>
                <w:szCs w:val="24"/>
                <w:rtl/>
              </w:rPr>
              <w:t xml:space="preserve">التقني </w:t>
            </w:r>
          </w:p>
        </w:tc>
        <w:tc>
          <w:tcPr>
            <w:tcW w:w="1260" w:type="dxa"/>
          </w:tcPr>
          <w:p w:rsidR="00FF01CC" w:rsidRDefault="00EE46CF">
            <w:pPr>
              <w:spacing w:before="0" w:after="0" w:line="280" w:lineRule="exact"/>
              <w:jc w:val="both"/>
              <w:outlineLvl w:val="0"/>
              <w:rPr>
                <w:sz w:val="24"/>
                <w:szCs w:val="24"/>
                <w:rtl/>
              </w:rPr>
            </w:pPr>
            <w:r>
              <w:rPr>
                <w:sz w:val="24"/>
                <w:szCs w:val="24"/>
                <w:rtl/>
              </w:rPr>
              <w:t>013 40</w:t>
            </w:r>
          </w:p>
        </w:tc>
        <w:tc>
          <w:tcPr>
            <w:tcW w:w="1620" w:type="dxa"/>
          </w:tcPr>
          <w:p w:rsidR="00FF01CC" w:rsidRDefault="00EE46CF">
            <w:pPr>
              <w:spacing w:before="0" w:after="0" w:line="280" w:lineRule="exact"/>
              <w:jc w:val="both"/>
              <w:outlineLvl w:val="0"/>
              <w:rPr>
                <w:sz w:val="24"/>
                <w:szCs w:val="24"/>
                <w:rtl/>
              </w:rPr>
            </w:pPr>
            <w:r>
              <w:rPr>
                <w:sz w:val="24"/>
                <w:szCs w:val="24"/>
                <w:rtl/>
              </w:rPr>
              <w:t>506 42</w:t>
            </w:r>
          </w:p>
        </w:tc>
        <w:tc>
          <w:tcPr>
            <w:tcW w:w="1568" w:type="dxa"/>
          </w:tcPr>
          <w:p w:rsidR="00FF01CC" w:rsidRDefault="00EE46CF">
            <w:pPr>
              <w:spacing w:before="0" w:after="0" w:line="280" w:lineRule="exact"/>
              <w:jc w:val="both"/>
              <w:outlineLvl w:val="0"/>
              <w:rPr>
                <w:sz w:val="24"/>
                <w:szCs w:val="24"/>
                <w:rtl/>
              </w:rPr>
            </w:pPr>
            <w:r>
              <w:rPr>
                <w:sz w:val="24"/>
                <w:szCs w:val="24"/>
                <w:rtl/>
              </w:rPr>
              <w:t>777 16</w:t>
            </w:r>
          </w:p>
        </w:tc>
        <w:tc>
          <w:tcPr>
            <w:tcW w:w="1420" w:type="dxa"/>
          </w:tcPr>
          <w:p w:rsidR="00FF01CC" w:rsidRDefault="00EE46CF">
            <w:pPr>
              <w:spacing w:before="0" w:after="0" w:line="280" w:lineRule="exact"/>
              <w:jc w:val="both"/>
              <w:outlineLvl w:val="0"/>
              <w:rPr>
                <w:sz w:val="24"/>
                <w:szCs w:val="24"/>
                <w:rtl/>
              </w:rPr>
            </w:pPr>
            <w:r>
              <w:rPr>
                <w:sz w:val="24"/>
                <w:szCs w:val="24"/>
                <w:rtl/>
              </w:rPr>
              <w:t>013 18</w:t>
            </w:r>
          </w:p>
        </w:tc>
      </w:tr>
      <w:tr w:rsidR="00FF01CC" w:rsidTr="00FF01CC">
        <w:trPr>
          <w:cantSplit/>
          <w:jc w:val="right"/>
        </w:trPr>
        <w:tc>
          <w:tcPr>
            <w:tcW w:w="1980" w:type="dxa"/>
            <w:vMerge/>
            <w:tcBorders>
              <w:bottom w:val="single" w:sz="4" w:space="0" w:color="auto"/>
            </w:tcBorders>
          </w:tcPr>
          <w:p w:rsidR="00FF01CC" w:rsidRDefault="00EE46CF">
            <w:pPr>
              <w:spacing w:before="0" w:after="0" w:line="280" w:lineRule="exact"/>
              <w:jc w:val="both"/>
              <w:outlineLvl w:val="0"/>
              <w:rPr>
                <w:sz w:val="24"/>
                <w:szCs w:val="24"/>
                <w:rtl/>
              </w:rPr>
            </w:pPr>
          </w:p>
        </w:tc>
        <w:tc>
          <w:tcPr>
            <w:tcW w:w="1440" w:type="dxa"/>
            <w:tcBorders>
              <w:bottom w:val="single" w:sz="4" w:space="0" w:color="auto"/>
            </w:tcBorders>
          </w:tcPr>
          <w:p w:rsidR="00FF01CC" w:rsidRDefault="00EE46CF">
            <w:pPr>
              <w:spacing w:before="0" w:after="0" w:line="280" w:lineRule="exact"/>
              <w:jc w:val="both"/>
              <w:outlineLvl w:val="0"/>
              <w:rPr>
                <w:sz w:val="24"/>
                <w:szCs w:val="24"/>
                <w:rtl/>
              </w:rPr>
            </w:pPr>
            <w:r>
              <w:rPr>
                <w:sz w:val="24"/>
                <w:szCs w:val="24"/>
                <w:rtl/>
              </w:rPr>
              <w:t>التقني المتخصص</w:t>
            </w:r>
            <w:r>
              <w:rPr>
                <w:rFonts w:hint="cs"/>
                <w:sz w:val="24"/>
                <w:szCs w:val="24"/>
                <w:rtl/>
              </w:rPr>
              <w:t>*</w:t>
            </w:r>
          </w:p>
        </w:tc>
        <w:tc>
          <w:tcPr>
            <w:tcW w:w="1260" w:type="dxa"/>
          </w:tcPr>
          <w:p w:rsidR="00FF01CC" w:rsidRDefault="00EE46CF">
            <w:pPr>
              <w:spacing w:before="0" w:after="0" w:line="280" w:lineRule="exact"/>
              <w:jc w:val="both"/>
              <w:outlineLvl w:val="0"/>
              <w:rPr>
                <w:sz w:val="24"/>
                <w:szCs w:val="24"/>
                <w:rtl/>
              </w:rPr>
            </w:pPr>
            <w:r>
              <w:rPr>
                <w:sz w:val="24"/>
                <w:szCs w:val="24"/>
                <w:rtl/>
              </w:rPr>
              <w:t>548 4</w:t>
            </w:r>
          </w:p>
        </w:tc>
        <w:tc>
          <w:tcPr>
            <w:tcW w:w="1620" w:type="dxa"/>
          </w:tcPr>
          <w:p w:rsidR="00FF01CC" w:rsidRDefault="00EE46CF">
            <w:pPr>
              <w:spacing w:before="0" w:after="0" w:line="280" w:lineRule="exact"/>
              <w:jc w:val="both"/>
              <w:outlineLvl w:val="0"/>
              <w:rPr>
                <w:sz w:val="24"/>
                <w:szCs w:val="24"/>
                <w:rtl/>
              </w:rPr>
            </w:pPr>
            <w:r>
              <w:rPr>
                <w:sz w:val="24"/>
                <w:szCs w:val="24"/>
                <w:rtl/>
              </w:rPr>
              <w:t>824 8</w:t>
            </w:r>
          </w:p>
        </w:tc>
        <w:tc>
          <w:tcPr>
            <w:tcW w:w="1568" w:type="dxa"/>
          </w:tcPr>
          <w:p w:rsidR="00FF01CC" w:rsidRDefault="00EE46CF">
            <w:pPr>
              <w:spacing w:before="0" w:after="0" w:line="280" w:lineRule="exact"/>
              <w:jc w:val="both"/>
              <w:outlineLvl w:val="0"/>
              <w:rPr>
                <w:sz w:val="24"/>
                <w:szCs w:val="24"/>
                <w:rtl/>
              </w:rPr>
            </w:pPr>
            <w:r>
              <w:rPr>
                <w:sz w:val="24"/>
                <w:szCs w:val="24"/>
                <w:rtl/>
              </w:rPr>
              <w:t>847 1</w:t>
            </w:r>
          </w:p>
        </w:tc>
        <w:tc>
          <w:tcPr>
            <w:tcW w:w="1420" w:type="dxa"/>
          </w:tcPr>
          <w:p w:rsidR="00FF01CC" w:rsidRDefault="00EE46CF">
            <w:pPr>
              <w:spacing w:before="0" w:after="0" w:line="280" w:lineRule="exact"/>
              <w:jc w:val="both"/>
              <w:outlineLvl w:val="0"/>
              <w:rPr>
                <w:sz w:val="24"/>
                <w:szCs w:val="24"/>
                <w:rtl/>
              </w:rPr>
            </w:pPr>
            <w:r>
              <w:rPr>
                <w:sz w:val="24"/>
                <w:szCs w:val="24"/>
                <w:rtl/>
              </w:rPr>
              <w:t>340 3</w:t>
            </w:r>
          </w:p>
        </w:tc>
      </w:tr>
      <w:tr w:rsidR="00FF01CC" w:rsidTr="00FF01CC">
        <w:trPr>
          <w:cantSplit/>
          <w:jc w:val="right"/>
        </w:trPr>
        <w:tc>
          <w:tcPr>
            <w:tcW w:w="1980" w:type="dxa"/>
            <w:tcBorders>
              <w:right w:val="nil"/>
            </w:tcBorders>
          </w:tcPr>
          <w:p w:rsidR="00FF01CC" w:rsidRDefault="00EE46CF">
            <w:pPr>
              <w:spacing w:before="0" w:after="0" w:line="280" w:lineRule="exact"/>
              <w:jc w:val="both"/>
              <w:outlineLvl w:val="0"/>
              <w:rPr>
                <w:b/>
                <w:bCs/>
                <w:spacing w:val="0"/>
                <w:sz w:val="24"/>
                <w:szCs w:val="24"/>
                <w:rtl/>
              </w:rPr>
            </w:pPr>
            <w:r>
              <w:rPr>
                <w:b/>
                <w:bCs/>
                <w:spacing w:val="0"/>
                <w:sz w:val="24"/>
                <w:szCs w:val="24"/>
                <w:rtl/>
              </w:rPr>
              <w:tab/>
            </w:r>
            <w:r>
              <w:rPr>
                <w:rFonts w:hint="cs"/>
                <w:b/>
                <w:bCs/>
                <w:spacing w:val="0"/>
                <w:sz w:val="24"/>
                <w:szCs w:val="24"/>
                <w:rtl/>
              </w:rPr>
              <w:t>المجموع العام</w:t>
            </w:r>
          </w:p>
        </w:tc>
        <w:tc>
          <w:tcPr>
            <w:tcW w:w="1440" w:type="dxa"/>
            <w:tcBorders>
              <w:left w:val="nil"/>
            </w:tcBorders>
          </w:tcPr>
          <w:p w:rsidR="00FF01CC" w:rsidRDefault="00EE46CF">
            <w:pPr>
              <w:spacing w:before="0" w:after="0" w:line="280" w:lineRule="exact"/>
              <w:jc w:val="center"/>
              <w:outlineLvl w:val="0"/>
              <w:rPr>
                <w:b/>
                <w:bCs/>
                <w:sz w:val="24"/>
                <w:szCs w:val="24"/>
                <w:rtl/>
              </w:rPr>
            </w:pPr>
          </w:p>
        </w:tc>
        <w:tc>
          <w:tcPr>
            <w:tcW w:w="1260" w:type="dxa"/>
          </w:tcPr>
          <w:p w:rsidR="00FF01CC" w:rsidRDefault="00EE46CF">
            <w:pPr>
              <w:spacing w:before="0" w:after="0" w:line="280" w:lineRule="exact"/>
              <w:jc w:val="both"/>
              <w:outlineLvl w:val="0"/>
              <w:rPr>
                <w:b/>
                <w:bCs/>
                <w:sz w:val="24"/>
                <w:szCs w:val="24"/>
                <w:rtl/>
              </w:rPr>
            </w:pPr>
            <w:r>
              <w:rPr>
                <w:b/>
                <w:bCs/>
                <w:sz w:val="24"/>
                <w:szCs w:val="24"/>
                <w:rtl/>
              </w:rPr>
              <w:t>666 121</w:t>
            </w:r>
          </w:p>
        </w:tc>
        <w:tc>
          <w:tcPr>
            <w:tcW w:w="1620" w:type="dxa"/>
          </w:tcPr>
          <w:p w:rsidR="00FF01CC" w:rsidRDefault="00EE46CF">
            <w:pPr>
              <w:spacing w:before="0" w:after="0" w:line="280" w:lineRule="exact"/>
              <w:jc w:val="both"/>
              <w:outlineLvl w:val="0"/>
              <w:rPr>
                <w:b/>
                <w:bCs/>
                <w:sz w:val="24"/>
                <w:szCs w:val="24"/>
                <w:rtl/>
              </w:rPr>
            </w:pPr>
            <w:r>
              <w:rPr>
                <w:b/>
                <w:bCs/>
                <w:sz w:val="24"/>
                <w:szCs w:val="24"/>
                <w:rtl/>
              </w:rPr>
              <w:t>587 129</w:t>
            </w:r>
          </w:p>
        </w:tc>
        <w:tc>
          <w:tcPr>
            <w:tcW w:w="1568" w:type="dxa"/>
          </w:tcPr>
          <w:p w:rsidR="00FF01CC" w:rsidRDefault="00EE46CF">
            <w:pPr>
              <w:spacing w:before="0" w:after="0" w:line="280" w:lineRule="exact"/>
              <w:jc w:val="both"/>
              <w:outlineLvl w:val="0"/>
              <w:rPr>
                <w:b/>
                <w:bCs/>
                <w:sz w:val="24"/>
                <w:szCs w:val="24"/>
                <w:rtl/>
              </w:rPr>
            </w:pPr>
            <w:r>
              <w:rPr>
                <w:b/>
                <w:bCs/>
                <w:sz w:val="24"/>
                <w:szCs w:val="24"/>
                <w:rtl/>
              </w:rPr>
              <w:t>247 57</w:t>
            </w:r>
          </w:p>
        </w:tc>
        <w:tc>
          <w:tcPr>
            <w:tcW w:w="1420" w:type="dxa"/>
          </w:tcPr>
          <w:p w:rsidR="00FF01CC" w:rsidRDefault="00EE46CF">
            <w:pPr>
              <w:spacing w:before="0" w:after="0" w:line="280" w:lineRule="exact"/>
              <w:jc w:val="both"/>
              <w:outlineLvl w:val="0"/>
              <w:rPr>
                <w:b/>
                <w:bCs/>
                <w:sz w:val="24"/>
                <w:szCs w:val="24"/>
                <w:rtl/>
              </w:rPr>
            </w:pPr>
            <w:r>
              <w:rPr>
                <w:b/>
                <w:bCs/>
                <w:sz w:val="24"/>
                <w:szCs w:val="24"/>
                <w:rtl/>
              </w:rPr>
              <w:t>068 65</w:t>
            </w:r>
          </w:p>
        </w:tc>
      </w:tr>
    </w:tbl>
    <w:p w:rsidR="000513D8" w:rsidRDefault="00EE46CF">
      <w:pPr>
        <w:jc w:val="both"/>
        <w:outlineLvl w:val="0"/>
        <w:rPr>
          <w:sz w:val="26"/>
          <w:szCs w:val="26"/>
          <w:rtl/>
        </w:rPr>
      </w:pPr>
      <w:r>
        <w:rPr>
          <w:rFonts w:hint="cs"/>
          <w:sz w:val="26"/>
          <w:szCs w:val="26"/>
          <w:rtl/>
        </w:rPr>
        <w:tab/>
      </w:r>
      <w:r>
        <w:rPr>
          <w:sz w:val="26"/>
          <w:szCs w:val="26"/>
          <w:rtl/>
        </w:rPr>
        <w:t>*</w:t>
      </w:r>
      <w:r>
        <w:rPr>
          <w:rFonts w:hint="cs"/>
          <w:sz w:val="26"/>
          <w:szCs w:val="26"/>
          <w:rtl/>
        </w:rPr>
        <w:tab/>
      </w:r>
      <w:r>
        <w:rPr>
          <w:sz w:val="26"/>
          <w:szCs w:val="26"/>
          <w:rtl/>
        </w:rPr>
        <w:t>أ</w:t>
      </w:r>
      <w:r>
        <w:rPr>
          <w:rFonts w:hint="cs"/>
          <w:sz w:val="26"/>
          <w:szCs w:val="26"/>
          <w:rtl/>
        </w:rPr>
        <w:t>ُ</w:t>
      </w:r>
      <w:r>
        <w:rPr>
          <w:sz w:val="26"/>
          <w:szCs w:val="26"/>
          <w:rtl/>
        </w:rPr>
        <w:t>حدث مستوى التقني المتخ</w:t>
      </w:r>
      <w:r>
        <w:rPr>
          <w:rFonts w:hint="cs"/>
          <w:sz w:val="26"/>
          <w:szCs w:val="26"/>
          <w:rtl/>
        </w:rPr>
        <w:t>ص</w:t>
      </w:r>
      <w:r>
        <w:rPr>
          <w:sz w:val="26"/>
          <w:szCs w:val="26"/>
          <w:rtl/>
        </w:rPr>
        <w:t>ص سنة 1993/1994 بالقطاع العمومي وسنة 1995/1996 بالقطاع الخاص.</w:t>
      </w:r>
    </w:p>
    <w:p w:rsidR="000513D8" w:rsidRDefault="00EE46CF">
      <w:pPr>
        <w:jc w:val="both"/>
        <w:outlineLvl w:val="0"/>
        <w:rPr>
          <w:rtl/>
        </w:rPr>
      </w:pPr>
      <w:r>
        <w:rPr>
          <w:rFonts w:hint="cs"/>
          <w:rtl/>
        </w:rPr>
        <w:t>510-</w:t>
      </w:r>
      <w:r>
        <w:rPr>
          <w:rFonts w:hint="cs"/>
          <w:rtl/>
        </w:rPr>
        <w:tab/>
      </w:r>
      <w:r>
        <w:rPr>
          <w:rtl/>
        </w:rPr>
        <w:t xml:space="preserve">وفي إطار إقرار أشكال جديدة للتكوين تعتمد على إشراك كبير للمقاولة وإنشاء نظام للتدريب بالجمع بين </w:t>
      </w:r>
      <w:r>
        <w:rPr>
          <w:rtl/>
        </w:rPr>
        <w:t>الجانب النظري والتطبيقي، ش</w:t>
      </w:r>
      <w:r>
        <w:rPr>
          <w:rFonts w:hint="cs"/>
          <w:rtl/>
        </w:rPr>
        <w:t>ُ</w:t>
      </w:r>
      <w:r>
        <w:rPr>
          <w:rtl/>
        </w:rPr>
        <w:t>رع منذ سنة 1992/1993 في إجراء عمليات نموذجيـة للتمرس المهني، وأسفر ذلك ع</w:t>
      </w:r>
      <w:r>
        <w:rPr>
          <w:rFonts w:hint="cs"/>
          <w:rtl/>
        </w:rPr>
        <w:t>ن</w:t>
      </w:r>
      <w:r>
        <w:rPr>
          <w:rtl/>
        </w:rPr>
        <w:t xml:space="preserve"> إعداد قانون يقر وينظم هذا النوع من التكوين، تمت المصادقة عليه في البرلمان سنة 1996 ودخل حيز التطبيق ابتداء</w:t>
      </w:r>
      <w:r>
        <w:rPr>
          <w:rFonts w:hint="cs"/>
          <w:rtl/>
        </w:rPr>
        <w:t>ً</w:t>
      </w:r>
      <w:r>
        <w:rPr>
          <w:rtl/>
        </w:rPr>
        <w:t xml:space="preserve"> من سنة 1997/1998.</w:t>
      </w:r>
    </w:p>
    <w:p w:rsidR="000513D8" w:rsidRDefault="00EE46CF">
      <w:pPr>
        <w:jc w:val="both"/>
        <w:outlineLvl w:val="0"/>
        <w:rPr>
          <w:rtl/>
        </w:rPr>
      </w:pPr>
      <w:r>
        <w:rPr>
          <w:rFonts w:hint="cs"/>
          <w:rtl/>
        </w:rPr>
        <w:t>511-</w:t>
      </w:r>
      <w:r>
        <w:rPr>
          <w:rFonts w:hint="cs"/>
          <w:rtl/>
        </w:rPr>
        <w:tab/>
      </w:r>
      <w:r>
        <w:rPr>
          <w:rtl/>
        </w:rPr>
        <w:t>وعرفت أعداد المستفيدين م</w:t>
      </w:r>
      <w:r>
        <w:rPr>
          <w:rtl/>
        </w:rPr>
        <w:t>ن التمرس المهني تطوراً ملحوظا</w:t>
      </w:r>
      <w:r>
        <w:rPr>
          <w:rFonts w:hint="cs"/>
          <w:rtl/>
        </w:rPr>
        <w:t>ً</w:t>
      </w:r>
      <w:r>
        <w:rPr>
          <w:rtl/>
        </w:rPr>
        <w:t xml:space="preserve">، منتقلة من 653 </w:t>
      </w:r>
      <w:r>
        <w:rPr>
          <w:rFonts w:hint="cs"/>
          <w:rtl/>
        </w:rPr>
        <w:t xml:space="preserve">3 مستفيداً </w:t>
      </w:r>
      <w:r>
        <w:rPr>
          <w:rtl/>
        </w:rPr>
        <w:t xml:space="preserve">سنة </w:t>
      </w:r>
      <w:r>
        <w:rPr>
          <w:rFonts w:hint="cs"/>
          <w:rtl/>
        </w:rPr>
        <w:br/>
      </w:r>
      <w:r>
        <w:rPr>
          <w:rtl/>
        </w:rPr>
        <w:t xml:space="preserve">1997/1998 إلى 607 </w:t>
      </w:r>
      <w:r>
        <w:rPr>
          <w:rFonts w:hint="cs"/>
          <w:rtl/>
        </w:rPr>
        <w:t xml:space="preserve">9 مستفيدين </w:t>
      </w:r>
      <w:r>
        <w:rPr>
          <w:rtl/>
        </w:rPr>
        <w:t>سنة 1999/2000.</w:t>
      </w:r>
      <w:r>
        <w:rPr>
          <w:rFonts w:hint="cs"/>
          <w:rtl/>
        </w:rPr>
        <w:t xml:space="preserve"> ويبين الجدول التالي ت</w:t>
      </w:r>
      <w:r>
        <w:rPr>
          <w:rtl/>
        </w:rPr>
        <w:t>طور عدد المتدربين بالتمرس المهني</w:t>
      </w:r>
      <w:r>
        <w:rPr>
          <w:rFonts w:hint="cs"/>
          <w:rtl/>
        </w:rPr>
        <w:t>:</w:t>
      </w:r>
    </w:p>
    <w:tbl>
      <w:tblPr>
        <w:bidiVisu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2277"/>
        <w:gridCol w:w="2340"/>
        <w:gridCol w:w="2340"/>
      </w:tblGrid>
      <w:tr w:rsidR="00FF01CC" w:rsidTr="00FF01CC">
        <w:tc>
          <w:tcPr>
            <w:tcW w:w="2403" w:type="dxa"/>
          </w:tcPr>
          <w:p w:rsidR="00FF01CC" w:rsidRDefault="00EE46CF">
            <w:pPr>
              <w:spacing w:before="0" w:after="0"/>
              <w:jc w:val="both"/>
              <w:outlineLvl w:val="0"/>
              <w:rPr>
                <w:b/>
                <w:bCs/>
                <w:rtl/>
              </w:rPr>
            </w:pPr>
            <w:r>
              <w:rPr>
                <w:b/>
                <w:bCs/>
                <w:rtl/>
              </w:rPr>
              <w:t>مستو</w:t>
            </w:r>
            <w:r>
              <w:rPr>
                <w:rFonts w:hint="cs"/>
                <w:b/>
                <w:bCs/>
                <w:rtl/>
              </w:rPr>
              <w:t>ى</w:t>
            </w:r>
            <w:r>
              <w:rPr>
                <w:b/>
                <w:bCs/>
                <w:rtl/>
              </w:rPr>
              <w:t xml:space="preserve"> التكوين</w:t>
            </w:r>
          </w:p>
        </w:tc>
        <w:tc>
          <w:tcPr>
            <w:tcW w:w="2277" w:type="dxa"/>
          </w:tcPr>
          <w:p w:rsidR="00FF01CC" w:rsidRDefault="00EE46CF">
            <w:pPr>
              <w:spacing w:before="0" w:after="0"/>
              <w:jc w:val="both"/>
              <w:outlineLvl w:val="0"/>
              <w:rPr>
                <w:b/>
                <w:bCs/>
                <w:rtl/>
              </w:rPr>
            </w:pPr>
            <w:r>
              <w:rPr>
                <w:b/>
                <w:bCs/>
                <w:rtl/>
              </w:rPr>
              <w:t>1997/1998</w:t>
            </w:r>
          </w:p>
        </w:tc>
        <w:tc>
          <w:tcPr>
            <w:tcW w:w="2340" w:type="dxa"/>
          </w:tcPr>
          <w:p w:rsidR="00FF01CC" w:rsidRDefault="00EE46CF">
            <w:pPr>
              <w:spacing w:before="0" w:after="0"/>
              <w:jc w:val="both"/>
              <w:outlineLvl w:val="0"/>
              <w:rPr>
                <w:b/>
                <w:bCs/>
                <w:rtl/>
              </w:rPr>
            </w:pPr>
            <w:r>
              <w:rPr>
                <w:b/>
                <w:bCs/>
                <w:rtl/>
              </w:rPr>
              <w:t>1999/2000</w:t>
            </w:r>
          </w:p>
        </w:tc>
        <w:tc>
          <w:tcPr>
            <w:tcW w:w="2340" w:type="dxa"/>
          </w:tcPr>
          <w:p w:rsidR="00FF01CC" w:rsidRDefault="00EE46CF">
            <w:pPr>
              <w:spacing w:before="0" w:after="0"/>
              <w:jc w:val="both"/>
              <w:outlineLvl w:val="0"/>
              <w:rPr>
                <w:b/>
                <w:bCs/>
                <w:rtl/>
              </w:rPr>
            </w:pPr>
            <w:r>
              <w:rPr>
                <w:b/>
                <w:bCs/>
                <w:rtl/>
              </w:rPr>
              <w:t>نسبة الزيادة في المائة</w:t>
            </w:r>
          </w:p>
        </w:tc>
      </w:tr>
      <w:tr w:rsidR="00FF01CC" w:rsidTr="00FF01CC">
        <w:tc>
          <w:tcPr>
            <w:tcW w:w="2403" w:type="dxa"/>
          </w:tcPr>
          <w:p w:rsidR="00FF01CC" w:rsidRDefault="00EE46CF">
            <w:pPr>
              <w:pStyle w:val="Titolo6"/>
              <w:spacing w:before="0" w:after="0"/>
              <w:rPr>
                <w:sz w:val="22"/>
                <w:szCs w:val="30"/>
                <w:rtl/>
              </w:rPr>
            </w:pPr>
            <w:r>
              <w:rPr>
                <w:sz w:val="22"/>
                <w:szCs w:val="30"/>
                <w:rtl/>
              </w:rPr>
              <w:t>التأهيل</w:t>
            </w:r>
          </w:p>
        </w:tc>
        <w:tc>
          <w:tcPr>
            <w:tcW w:w="2277" w:type="dxa"/>
          </w:tcPr>
          <w:p w:rsidR="00FF01CC" w:rsidRDefault="00EE46CF">
            <w:pPr>
              <w:spacing w:before="0" w:after="0"/>
              <w:ind w:left="567"/>
              <w:jc w:val="both"/>
              <w:outlineLvl w:val="0"/>
              <w:rPr>
                <w:rtl/>
              </w:rPr>
            </w:pPr>
            <w:r>
              <w:rPr>
                <w:rtl/>
              </w:rPr>
              <w:t>410</w:t>
            </w:r>
            <w:r>
              <w:rPr>
                <w:rFonts w:hint="cs"/>
                <w:rtl/>
              </w:rPr>
              <w:t xml:space="preserve"> 1</w:t>
            </w:r>
          </w:p>
        </w:tc>
        <w:tc>
          <w:tcPr>
            <w:tcW w:w="2340" w:type="dxa"/>
          </w:tcPr>
          <w:p w:rsidR="00FF01CC" w:rsidRDefault="00EE46CF">
            <w:pPr>
              <w:spacing w:before="0" w:after="0"/>
              <w:ind w:left="567"/>
              <w:jc w:val="both"/>
              <w:outlineLvl w:val="0"/>
              <w:rPr>
                <w:rtl/>
              </w:rPr>
            </w:pPr>
            <w:r>
              <w:rPr>
                <w:rtl/>
              </w:rPr>
              <w:t>474</w:t>
            </w:r>
            <w:r>
              <w:rPr>
                <w:rFonts w:hint="cs"/>
                <w:rtl/>
              </w:rPr>
              <w:t xml:space="preserve"> 3</w:t>
            </w:r>
          </w:p>
        </w:tc>
        <w:tc>
          <w:tcPr>
            <w:tcW w:w="2340" w:type="dxa"/>
          </w:tcPr>
          <w:p w:rsidR="00FF01CC" w:rsidRDefault="00EE46CF">
            <w:pPr>
              <w:spacing w:before="0" w:after="0"/>
              <w:ind w:left="567"/>
              <w:jc w:val="both"/>
              <w:outlineLvl w:val="0"/>
              <w:rPr>
                <w:rtl/>
              </w:rPr>
            </w:pPr>
            <w:r>
              <w:rPr>
                <w:rtl/>
              </w:rPr>
              <w:t>146</w:t>
            </w:r>
          </w:p>
        </w:tc>
      </w:tr>
      <w:tr w:rsidR="00FF01CC" w:rsidTr="00FF01CC">
        <w:tc>
          <w:tcPr>
            <w:tcW w:w="2403" w:type="dxa"/>
          </w:tcPr>
          <w:p w:rsidR="00FF01CC" w:rsidRDefault="00EE46CF">
            <w:pPr>
              <w:spacing w:before="0" w:after="0"/>
              <w:jc w:val="both"/>
              <w:outlineLvl w:val="0"/>
              <w:rPr>
                <w:rtl/>
              </w:rPr>
            </w:pPr>
            <w:r>
              <w:rPr>
                <w:rtl/>
              </w:rPr>
              <w:t>التقني</w:t>
            </w:r>
          </w:p>
        </w:tc>
        <w:tc>
          <w:tcPr>
            <w:tcW w:w="2277" w:type="dxa"/>
          </w:tcPr>
          <w:p w:rsidR="00FF01CC" w:rsidRDefault="00EE46CF">
            <w:pPr>
              <w:spacing w:before="0" w:after="0"/>
              <w:ind w:left="567"/>
              <w:jc w:val="both"/>
              <w:outlineLvl w:val="0"/>
              <w:rPr>
                <w:rtl/>
              </w:rPr>
            </w:pPr>
            <w:r>
              <w:rPr>
                <w:rtl/>
              </w:rPr>
              <w:t>420</w:t>
            </w:r>
            <w:r>
              <w:rPr>
                <w:rFonts w:hint="cs"/>
                <w:rtl/>
              </w:rPr>
              <w:t xml:space="preserve"> 1</w:t>
            </w:r>
          </w:p>
        </w:tc>
        <w:tc>
          <w:tcPr>
            <w:tcW w:w="2340" w:type="dxa"/>
          </w:tcPr>
          <w:p w:rsidR="00FF01CC" w:rsidRDefault="00EE46CF">
            <w:pPr>
              <w:spacing w:before="0" w:after="0"/>
              <w:ind w:left="567"/>
              <w:jc w:val="both"/>
              <w:outlineLvl w:val="0"/>
              <w:rPr>
                <w:rtl/>
              </w:rPr>
            </w:pPr>
            <w:r>
              <w:rPr>
                <w:rtl/>
              </w:rPr>
              <w:t>609</w:t>
            </w:r>
            <w:r>
              <w:rPr>
                <w:rFonts w:hint="cs"/>
                <w:rtl/>
              </w:rPr>
              <w:t xml:space="preserve"> 4</w:t>
            </w:r>
          </w:p>
        </w:tc>
        <w:tc>
          <w:tcPr>
            <w:tcW w:w="2340" w:type="dxa"/>
          </w:tcPr>
          <w:p w:rsidR="00FF01CC" w:rsidRDefault="00EE46CF">
            <w:pPr>
              <w:spacing w:before="0" w:after="0"/>
              <w:ind w:left="567"/>
              <w:jc w:val="both"/>
              <w:outlineLvl w:val="0"/>
              <w:rPr>
                <w:rtl/>
              </w:rPr>
            </w:pPr>
            <w:r>
              <w:rPr>
                <w:rtl/>
              </w:rPr>
              <w:t>225</w:t>
            </w:r>
          </w:p>
        </w:tc>
      </w:tr>
      <w:tr w:rsidR="00FF01CC" w:rsidTr="00FF01CC">
        <w:tc>
          <w:tcPr>
            <w:tcW w:w="2403" w:type="dxa"/>
          </w:tcPr>
          <w:p w:rsidR="00FF01CC" w:rsidRDefault="00EE46CF">
            <w:pPr>
              <w:spacing w:before="0" w:after="0"/>
              <w:jc w:val="both"/>
              <w:outlineLvl w:val="0"/>
              <w:rPr>
                <w:rtl/>
              </w:rPr>
            </w:pPr>
            <w:r>
              <w:rPr>
                <w:rtl/>
              </w:rPr>
              <w:t>التقني الم</w:t>
            </w:r>
            <w:r>
              <w:rPr>
                <w:rFonts w:hint="cs"/>
                <w:rtl/>
              </w:rPr>
              <w:t>ت</w:t>
            </w:r>
            <w:r>
              <w:rPr>
                <w:rtl/>
              </w:rPr>
              <w:t>خ</w:t>
            </w:r>
            <w:r>
              <w:rPr>
                <w:rFonts w:hint="cs"/>
                <w:rtl/>
              </w:rPr>
              <w:t>ص</w:t>
            </w:r>
            <w:r>
              <w:rPr>
                <w:rtl/>
              </w:rPr>
              <w:t>ص</w:t>
            </w:r>
          </w:p>
        </w:tc>
        <w:tc>
          <w:tcPr>
            <w:tcW w:w="2277" w:type="dxa"/>
          </w:tcPr>
          <w:p w:rsidR="00FF01CC" w:rsidRDefault="00EE46CF">
            <w:pPr>
              <w:spacing w:before="0" w:after="0"/>
              <w:ind w:left="567"/>
              <w:jc w:val="both"/>
              <w:outlineLvl w:val="0"/>
              <w:rPr>
                <w:rtl/>
              </w:rPr>
            </w:pPr>
            <w:r>
              <w:rPr>
                <w:rtl/>
              </w:rPr>
              <w:t>823</w:t>
            </w:r>
          </w:p>
        </w:tc>
        <w:tc>
          <w:tcPr>
            <w:tcW w:w="2340" w:type="dxa"/>
          </w:tcPr>
          <w:p w:rsidR="00FF01CC" w:rsidRDefault="00EE46CF">
            <w:pPr>
              <w:spacing w:before="0" w:after="0"/>
              <w:ind w:left="567"/>
              <w:jc w:val="both"/>
              <w:outlineLvl w:val="0"/>
              <w:rPr>
                <w:rtl/>
              </w:rPr>
            </w:pPr>
            <w:r>
              <w:rPr>
                <w:rtl/>
              </w:rPr>
              <w:t>524</w:t>
            </w:r>
            <w:r>
              <w:rPr>
                <w:rFonts w:hint="cs"/>
                <w:rtl/>
              </w:rPr>
              <w:t xml:space="preserve"> 1</w:t>
            </w:r>
          </w:p>
        </w:tc>
        <w:tc>
          <w:tcPr>
            <w:tcW w:w="2340" w:type="dxa"/>
          </w:tcPr>
          <w:p w:rsidR="00FF01CC" w:rsidRDefault="00EE46CF">
            <w:pPr>
              <w:spacing w:before="0" w:after="0"/>
              <w:ind w:left="567"/>
              <w:jc w:val="both"/>
              <w:outlineLvl w:val="0"/>
              <w:rPr>
                <w:rtl/>
              </w:rPr>
            </w:pPr>
            <w:r>
              <w:rPr>
                <w:rtl/>
              </w:rPr>
              <w:t>85</w:t>
            </w:r>
          </w:p>
        </w:tc>
      </w:tr>
      <w:tr w:rsidR="00FF01CC" w:rsidTr="00FF01CC">
        <w:tc>
          <w:tcPr>
            <w:tcW w:w="2403" w:type="dxa"/>
          </w:tcPr>
          <w:p w:rsidR="00FF01CC" w:rsidRDefault="00EE46CF">
            <w:pPr>
              <w:pStyle w:val="Titolo6"/>
              <w:spacing w:before="0" w:after="0"/>
              <w:rPr>
                <w:sz w:val="22"/>
                <w:szCs w:val="30"/>
                <w:rtl/>
              </w:rPr>
            </w:pPr>
            <w:r>
              <w:rPr>
                <w:sz w:val="22"/>
                <w:szCs w:val="30"/>
                <w:rtl/>
              </w:rPr>
              <w:t>المجموع</w:t>
            </w:r>
          </w:p>
        </w:tc>
        <w:tc>
          <w:tcPr>
            <w:tcW w:w="2277" w:type="dxa"/>
          </w:tcPr>
          <w:p w:rsidR="00FF01CC" w:rsidRDefault="00EE46CF">
            <w:pPr>
              <w:spacing w:before="0" w:after="0"/>
              <w:ind w:left="567"/>
              <w:jc w:val="both"/>
              <w:outlineLvl w:val="0"/>
              <w:rPr>
                <w:rtl/>
              </w:rPr>
            </w:pPr>
            <w:r>
              <w:rPr>
                <w:rtl/>
              </w:rPr>
              <w:t>653</w:t>
            </w:r>
            <w:r>
              <w:rPr>
                <w:rFonts w:hint="cs"/>
                <w:rtl/>
              </w:rPr>
              <w:t xml:space="preserve"> 3</w:t>
            </w:r>
          </w:p>
        </w:tc>
        <w:tc>
          <w:tcPr>
            <w:tcW w:w="2340" w:type="dxa"/>
          </w:tcPr>
          <w:p w:rsidR="00FF01CC" w:rsidRDefault="00EE46CF">
            <w:pPr>
              <w:spacing w:before="0" w:after="0"/>
              <w:ind w:left="567"/>
              <w:jc w:val="both"/>
              <w:outlineLvl w:val="0"/>
              <w:rPr>
                <w:rtl/>
              </w:rPr>
            </w:pPr>
            <w:r>
              <w:rPr>
                <w:rtl/>
              </w:rPr>
              <w:t>607</w:t>
            </w:r>
            <w:r>
              <w:rPr>
                <w:rFonts w:hint="cs"/>
                <w:rtl/>
              </w:rPr>
              <w:t xml:space="preserve"> 9</w:t>
            </w:r>
          </w:p>
        </w:tc>
        <w:tc>
          <w:tcPr>
            <w:tcW w:w="2340" w:type="dxa"/>
          </w:tcPr>
          <w:p w:rsidR="00FF01CC" w:rsidRDefault="00EE46CF">
            <w:pPr>
              <w:spacing w:before="0" w:after="0"/>
              <w:ind w:left="567"/>
              <w:jc w:val="both"/>
              <w:outlineLvl w:val="0"/>
              <w:rPr>
                <w:rtl/>
              </w:rPr>
            </w:pPr>
            <w:r>
              <w:rPr>
                <w:rtl/>
              </w:rPr>
              <w:t>163</w:t>
            </w:r>
          </w:p>
        </w:tc>
      </w:tr>
    </w:tbl>
    <w:p w:rsidR="000513D8" w:rsidRDefault="00EE46CF">
      <w:pPr>
        <w:jc w:val="both"/>
        <w:outlineLvl w:val="0"/>
        <w:rPr>
          <w:rtl/>
        </w:rPr>
      </w:pPr>
      <w:r>
        <w:rPr>
          <w:rFonts w:hint="cs"/>
          <w:rtl/>
        </w:rPr>
        <w:t>512-</w:t>
      </w:r>
      <w:r>
        <w:rPr>
          <w:rFonts w:hint="cs"/>
          <w:rtl/>
        </w:rPr>
        <w:tab/>
      </w:r>
      <w:r>
        <w:rPr>
          <w:rtl/>
        </w:rPr>
        <w:t>ويستفيد الوسط القروي من التكوين المهني الأولي في إطار 52 مؤسسة</w:t>
      </w:r>
      <w:r>
        <w:rPr>
          <w:rFonts w:hint="cs"/>
          <w:rtl/>
        </w:rPr>
        <w:t xml:space="preserve">، </w:t>
      </w:r>
      <w:r>
        <w:rPr>
          <w:rtl/>
        </w:rPr>
        <w:t>بما فيها مر</w:t>
      </w:r>
      <w:r>
        <w:rPr>
          <w:rFonts w:hint="cs"/>
          <w:rtl/>
        </w:rPr>
        <w:t>ا</w:t>
      </w:r>
      <w:r>
        <w:rPr>
          <w:rtl/>
        </w:rPr>
        <w:t xml:space="preserve">كز </w:t>
      </w:r>
      <w:r>
        <w:rPr>
          <w:rFonts w:hint="cs"/>
          <w:rtl/>
        </w:rPr>
        <w:t>ا</w:t>
      </w:r>
      <w:r>
        <w:rPr>
          <w:rtl/>
        </w:rPr>
        <w:t>لتكوين الفلاحي والصيد البحري الموجودة بالوسط الحضري.</w:t>
      </w:r>
    </w:p>
    <w:p w:rsidR="000513D8" w:rsidRDefault="00EE46CF">
      <w:pPr>
        <w:jc w:val="both"/>
        <w:outlineLvl w:val="0"/>
        <w:rPr>
          <w:rtl/>
        </w:rPr>
      </w:pPr>
      <w:r>
        <w:rPr>
          <w:rFonts w:hint="cs"/>
          <w:rtl/>
        </w:rPr>
        <w:t>513-</w:t>
      </w:r>
      <w:r>
        <w:rPr>
          <w:rFonts w:hint="cs"/>
          <w:rtl/>
        </w:rPr>
        <w:tab/>
      </w:r>
      <w:r>
        <w:rPr>
          <w:rtl/>
        </w:rPr>
        <w:t xml:space="preserve">وبلغ عدد المتدربين بهذه المراكز 411 </w:t>
      </w:r>
      <w:r>
        <w:rPr>
          <w:rFonts w:hint="cs"/>
          <w:rtl/>
        </w:rPr>
        <w:t xml:space="preserve">3 </w:t>
      </w:r>
      <w:r>
        <w:rPr>
          <w:rtl/>
        </w:rPr>
        <w:t xml:space="preserve">برسم سنة </w:t>
      </w:r>
      <w:r>
        <w:rPr>
          <w:rtl/>
        </w:rPr>
        <w:t xml:space="preserve">1999/2000، أي ما يعادل </w:t>
      </w:r>
      <w:r>
        <w:rPr>
          <w:rFonts w:hint="cs"/>
          <w:rtl/>
        </w:rPr>
        <w:t xml:space="preserve">6.2 في المائة </w:t>
      </w:r>
      <w:r>
        <w:rPr>
          <w:rtl/>
        </w:rPr>
        <w:t>من مجموع المسجلين في قطاع التكوين المهني، مسجلا</w:t>
      </w:r>
      <w:r>
        <w:rPr>
          <w:rFonts w:hint="cs"/>
          <w:rtl/>
        </w:rPr>
        <w:t>ً</w:t>
      </w:r>
      <w:r>
        <w:rPr>
          <w:rtl/>
        </w:rPr>
        <w:t xml:space="preserve"> </w:t>
      </w:r>
      <w:r>
        <w:rPr>
          <w:rFonts w:hint="cs"/>
          <w:rtl/>
        </w:rPr>
        <w:t>ا</w:t>
      </w:r>
      <w:r>
        <w:rPr>
          <w:rtl/>
        </w:rPr>
        <w:t>نخفاضا</w:t>
      </w:r>
      <w:r>
        <w:rPr>
          <w:rFonts w:hint="cs"/>
          <w:rtl/>
        </w:rPr>
        <w:t>ً</w:t>
      </w:r>
      <w:r>
        <w:rPr>
          <w:rtl/>
        </w:rPr>
        <w:t xml:space="preserve"> بنسبة 14 في المائة بالمقارنة مع سنة 1995/1996 حيث كان عدد المسجلين 950 </w:t>
      </w:r>
      <w:r>
        <w:rPr>
          <w:rFonts w:hint="cs"/>
          <w:rtl/>
        </w:rPr>
        <w:t xml:space="preserve">3 </w:t>
      </w:r>
      <w:r>
        <w:rPr>
          <w:rtl/>
        </w:rPr>
        <w:t>متدربا</w:t>
      </w:r>
      <w:r>
        <w:rPr>
          <w:rFonts w:hint="cs"/>
          <w:rtl/>
        </w:rPr>
        <w:t>ً</w:t>
      </w:r>
      <w:r>
        <w:rPr>
          <w:rtl/>
        </w:rPr>
        <w:t>. ويرجع السبب في الانخفاض إلى ضعف مشاركة المنظمات المهنية والجماعات المحلية والغر</w:t>
      </w:r>
      <w:r>
        <w:rPr>
          <w:rtl/>
        </w:rPr>
        <w:t>ف المهنية في عملية التكوين بالوسط القروي.</w:t>
      </w:r>
    </w:p>
    <w:p w:rsidR="000513D8" w:rsidRDefault="00EE46CF">
      <w:pPr>
        <w:jc w:val="both"/>
        <w:outlineLvl w:val="0"/>
        <w:rPr>
          <w:rtl/>
        </w:rPr>
      </w:pPr>
      <w:r>
        <w:rPr>
          <w:rFonts w:hint="cs"/>
          <w:rtl/>
        </w:rPr>
        <w:t>514-</w:t>
      </w:r>
      <w:r>
        <w:rPr>
          <w:rFonts w:hint="cs"/>
          <w:rtl/>
        </w:rPr>
        <w:tab/>
      </w:r>
      <w:r>
        <w:rPr>
          <w:rtl/>
        </w:rPr>
        <w:t>وتغطي الشعب المتوفرة</w:t>
      </w:r>
      <w:r>
        <w:rPr>
          <w:rFonts w:hint="cs"/>
          <w:rtl/>
        </w:rPr>
        <w:t>،</w:t>
      </w:r>
      <w:r>
        <w:rPr>
          <w:rtl/>
        </w:rPr>
        <w:t xml:space="preserve"> على الخصوص</w:t>
      </w:r>
      <w:r>
        <w:rPr>
          <w:rFonts w:hint="cs"/>
          <w:rtl/>
        </w:rPr>
        <w:t>،</w:t>
      </w:r>
      <w:r>
        <w:rPr>
          <w:rtl/>
        </w:rPr>
        <w:t xml:space="preserve"> قطاعات الفلاحة والبناء والصناعة إلى جان</w:t>
      </w:r>
      <w:r>
        <w:rPr>
          <w:rFonts w:hint="cs"/>
          <w:rtl/>
        </w:rPr>
        <w:t>ب</w:t>
      </w:r>
      <w:r>
        <w:rPr>
          <w:rtl/>
        </w:rPr>
        <w:t xml:space="preserve"> التكوين المهني المقنن</w:t>
      </w:r>
      <w:r>
        <w:rPr>
          <w:rFonts w:hint="cs"/>
          <w:rtl/>
        </w:rPr>
        <w:t>.</w:t>
      </w:r>
      <w:r>
        <w:rPr>
          <w:rtl/>
        </w:rPr>
        <w:t xml:space="preserve"> </w:t>
      </w:r>
      <w:r>
        <w:rPr>
          <w:rFonts w:hint="cs"/>
          <w:rtl/>
        </w:rPr>
        <w:t>و</w:t>
      </w:r>
      <w:r>
        <w:rPr>
          <w:rtl/>
        </w:rPr>
        <w:t>تجدر الإشارة إلى أن الوسط القروي يستفيد من عمليات التكوين المهني غير المقننة، من حيث السن والمستوى الدراسي ومد</w:t>
      </w:r>
      <w:r>
        <w:rPr>
          <w:rtl/>
        </w:rPr>
        <w:t xml:space="preserve">ة التكوين، </w:t>
      </w:r>
      <w:r>
        <w:rPr>
          <w:rFonts w:hint="cs"/>
          <w:rtl/>
        </w:rPr>
        <w:t xml:space="preserve">وهي </w:t>
      </w:r>
      <w:r>
        <w:rPr>
          <w:rtl/>
        </w:rPr>
        <w:t>تهم بالخصوص التكوينات المتنقلة وتكوين أبناء وبنات الفلاحين والفتيات القرويات والشباب المنحرف وإعادة تأهيل الصيادين.</w:t>
      </w:r>
    </w:p>
    <w:p w:rsidR="000513D8" w:rsidRDefault="00EE46CF">
      <w:pPr>
        <w:jc w:val="both"/>
        <w:outlineLvl w:val="0"/>
        <w:rPr>
          <w:rtl/>
        </w:rPr>
      </w:pPr>
      <w:r>
        <w:rPr>
          <w:rFonts w:hint="cs"/>
          <w:rtl/>
        </w:rPr>
        <w:tab/>
      </w:r>
      <w:r>
        <w:rPr>
          <w:rtl/>
        </w:rPr>
        <w:t>`</w:t>
      </w:r>
      <w:r>
        <w:rPr>
          <w:rFonts w:hint="cs"/>
          <w:rtl/>
        </w:rPr>
        <w:t>2</w:t>
      </w:r>
      <w:r>
        <w:rPr>
          <w:rtl/>
        </w:rPr>
        <w:t>`</w:t>
      </w:r>
      <w:r>
        <w:rPr>
          <w:rFonts w:hint="cs"/>
          <w:rtl/>
        </w:rPr>
        <w:tab/>
      </w:r>
      <w:r>
        <w:rPr>
          <w:b/>
          <w:bCs/>
          <w:rtl/>
        </w:rPr>
        <w:t>مساهمة القطاع الخاص للتكوين المهني</w:t>
      </w:r>
    </w:p>
    <w:p w:rsidR="000513D8" w:rsidRDefault="00EE46CF">
      <w:pPr>
        <w:jc w:val="both"/>
        <w:outlineLvl w:val="0"/>
        <w:rPr>
          <w:rtl/>
        </w:rPr>
      </w:pPr>
      <w:r>
        <w:rPr>
          <w:rFonts w:hint="cs"/>
          <w:rtl/>
        </w:rPr>
        <w:t>515-</w:t>
      </w:r>
      <w:r>
        <w:rPr>
          <w:rFonts w:hint="cs"/>
          <w:rtl/>
        </w:rPr>
        <w:tab/>
      </w:r>
      <w:r>
        <w:rPr>
          <w:rtl/>
        </w:rPr>
        <w:t>عرف القطاع الخاص للتكوين المهني تطوراً متواصلا</w:t>
      </w:r>
      <w:r>
        <w:rPr>
          <w:rFonts w:hint="cs"/>
          <w:rtl/>
        </w:rPr>
        <w:t>ً</w:t>
      </w:r>
      <w:r>
        <w:rPr>
          <w:rtl/>
        </w:rPr>
        <w:t>، وعمل هذا القطاع على توسيع مجال تدخله بخلق شعب جديدة للتكوين وخاصة في مجال الصناعة ومجال الاتصالات.</w:t>
      </w:r>
    </w:p>
    <w:p w:rsidR="000513D8" w:rsidRDefault="00EE46CF">
      <w:pPr>
        <w:jc w:val="both"/>
        <w:outlineLvl w:val="0"/>
        <w:rPr>
          <w:rtl/>
        </w:rPr>
      </w:pPr>
      <w:r>
        <w:rPr>
          <w:rFonts w:hint="cs"/>
          <w:rtl/>
        </w:rPr>
        <w:t>516-</w:t>
      </w:r>
      <w:r>
        <w:rPr>
          <w:rFonts w:hint="cs"/>
          <w:rtl/>
        </w:rPr>
        <w:tab/>
      </w:r>
      <w:r>
        <w:rPr>
          <w:rtl/>
        </w:rPr>
        <w:t>وسعيا</w:t>
      </w:r>
      <w:r>
        <w:rPr>
          <w:rFonts w:hint="cs"/>
          <w:rtl/>
        </w:rPr>
        <w:t>ً</w:t>
      </w:r>
      <w:r>
        <w:rPr>
          <w:rtl/>
        </w:rPr>
        <w:t xml:space="preserve"> لرفع جودة خدمات القطاع الخاص للتكوين المهني، تم الشروع منذ 1998 في إنجاز برنامج مندمج لتأهيل شعب التكوين وتحسين مستوى التأطير الإداري والبيداغوجي.</w:t>
      </w:r>
    </w:p>
    <w:p w:rsidR="000513D8" w:rsidRDefault="00EE46CF">
      <w:pPr>
        <w:jc w:val="both"/>
        <w:outlineLvl w:val="0"/>
        <w:rPr>
          <w:rtl/>
        </w:rPr>
      </w:pPr>
      <w:r>
        <w:rPr>
          <w:rFonts w:hint="cs"/>
          <w:rtl/>
        </w:rPr>
        <w:t>517-</w:t>
      </w:r>
      <w:r>
        <w:rPr>
          <w:rFonts w:hint="cs"/>
          <w:rtl/>
        </w:rPr>
        <w:tab/>
      </w:r>
      <w:r>
        <w:rPr>
          <w:rtl/>
        </w:rPr>
        <w:t>وأسفرت هذه العملية ع</w:t>
      </w:r>
      <w:r>
        <w:rPr>
          <w:rFonts w:hint="cs"/>
          <w:rtl/>
        </w:rPr>
        <w:t>ن</w:t>
      </w:r>
      <w:r>
        <w:rPr>
          <w:rtl/>
        </w:rPr>
        <w:t xml:space="preserve"> تأهيل 296 برنامجاً للتكوين، موزعة على 127 مؤسسة، استوعبت 21 في المائة من مجموع ال</w:t>
      </w:r>
      <w:r>
        <w:rPr>
          <w:rtl/>
        </w:rPr>
        <w:t xml:space="preserve">متدربين بقطاع التكوين المهني الخاص. كما أنجز برنامج </w:t>
      </w:r>
      <w:r>
        <w:rPr>
          <w:rFonts w:hint="cs"/>
          <w:rtl/>
        </w:rPr>
        <w:t>لا</w:t>
      </w:r>
      <w:r>
        <w:rPr>
          <w:rtl/>
        </w:rPr>
        <w:t>ستكمال التكوين لفائدة 130 مؤطرا</w:t>
      </w:r>
      <w:r>
        <w:rPr>
          <w:rFonts w:hint="cs"/>
          <w:rtl/>
        </w:rPr>
        <w:t>ً</w:t>
      </w:r>
      <w:r>
        <w:rPr>
          <w:rtl/>
        </w:rPr>
        <w:t xml:space="preserve"> إداريا</w:t>
      </w:r>
      <w:r>
        <w:rPr>
          <w:rFonts w:hint="cs"/>
          <w:rtl/>
        </w:rPr>
        <w:t>ً</w:t>
      </w:r>
      <w:r>
        <w:rPr>
          <w:rtl/>
        </w:rPr>
        <w:t xml:space="preserve"> وتربويا</w:t>
      </w:r>
      <w:r>
        <w:rPr>
          <w:rFonts w:hint="cs"/>
          <w:rtl/>
        </w:rPr>
        <w:t>ً</w:t>
      </w:r>
      <w:r>
        <w:rPr>
          <w:rtl/>
        </w:rPr>
        <w:t xml:space="preserve"> في مجالات تدبير المؤسسات وإعداد برامج ومناهج التكوين المهني.</w:t>
      </w:r>
    </w:p>
    <w:p w:rsidR="000513D8" w:rsidRDefault="00EE46CF">
      <w:pPr>
        <w:jc w:val="both"/>
        <w:outlineLvl w:val="0"/>
        <w:rPr>
          <w:rtl/>
        </w:rPr>
      </w:pPr>
      <w:r>
        <w:rPr>
          <w:rFonts w:hint="cs"/>
          <w:rtl/>
        </w:rPr>
        <w:t>518-</w:t>
      </w:r>
      <w:r>
        <w:rPr>
          <w:rFonts w:hint="cs"/>
          <w:rtl/>
        </w:rPr>
        <w:tab/>
      </w:r>
      <w:r>
        <w:rPr>
          <w:rtl/>
        </w:rPr>
        <w:t>وبالرغم من التطوير الملموس الذي عرفه قطاع التكوين المهني فلا</w:t>
      </w:r>
      <w:r>
        <w:rPr>
          <w:rFonts w:hint="cs"/>
          <w:rtl/>
        </w:rPr>
        <w:t xml:space="preserve"> </w:t>
      </w:r>
      <w:r>
        <w:rPr>
          <w:rtl/>
        </w:rPr>
        <w:t xml:space="preserve">زالت تعترضه بعض الصعوبات </w:t>
      </w:r>
      <w:r>
        <w:rPr>
          <w:rtl/>
        </w:rPr>
        <w:t>التي تكم</w:t>
      </w:r>
      <w:r>
        <w:rPr>
          <w:rFonts w:hint="cs"/>
          <w:rtl/>
        </w:rPr>
        <w:t>ن</w:t>
      </w:r>
      <w:r>
        <w:rPr>
          <w:rtl/>
        </w:rPr>
        <w:t xml:space="preserve"> خاصة في:</w:t>
      </w:r>
    </w:p>
    <w:p w:rsidR="000513D8" w:rsidRDefault="00EE46CF">
      <w:pPr>
        <w:jc w:val="both"/>
        <w:outlineLvl w:val="0"/>
        <w:rPr>
          <w:rtl/>
        </w:rPr>
      </w:pPr>
      <w:r>
        <w:rPr>
          <w:rFonts w:hint="cs"/>
          <w:rtl/>
        </w:rPr>
        <w:tab/>
        <w:t>(أ)</w:t>
      </w:r>
      <w:r>
        <w:rPr>
          <w:rFonts w:hint="cs"/>
          <w:rtl/>
        </w:rPr>
        <w:tab/>
        <w:t>ض</w:t>
      </w:r>
      <w:r>
        <w:rPr>
          <w:rtl/>
        </w:rPr>
        <w:t>عف تغطية حاجيات الوسط القروي في مجال التكوين المهني.</w:t>
      </w:r>
    </w:p>
    <w:p w:rsidR="000513D8" w:rsidRDefault="00EE46CF">
      <w:pPr>
        <w:jc w:val="both"/>
        <w:outlineLvl w:val="0"/>
        <w:rPr>
          <w:rtl/>
        </w:rPr>
      </w:pPr>
      <w:r>
        <w:rPr>
          <w:rFonts w:hint="cs"/>
          <w:rtl/>
        </w:rPr>
        <w:tab/>
        <w:t>(ب)</w:t>
      </w:r>
      <w:r>
        <w:rPr>
          <w:rFonts w:hint="cs"/>
          <w:rtl/>
        </w:rPr>
        <w:tab/>
      </w:r>
      <w:r>
        <w:rPr>
          <w:rtl/>
        </w:rPr>
        <w:t>عجز التكوين المهني الذي يقدمه القطاع الخاص، بسبب ضعف مستوى البنيات التحتية والبرامج ومستوى التأطير التقني والتربوي</w:t>
      </w:r>
      <w:r>
        <w:rPr>
          <w:rFonts w:hint="cs"/>
          <w:rtl/>
        </w:rPr>
        <w:t>؛</w:t>
      </w:r>
    </w:p>
    <w:p w:rsidR="000513D8" w:rsidRDefault="00EE46CF">
      <w:pPr>
        <w:jc w:val="both"/>
        <w:outlineLvl w:val="0"/>
        <w:rPr>
          <w:rtl/>
        </w:rPr>
      </w:pPr>
      <w:r>
        <w:rPr>
          <w:rFonts w:hint="cs"/>
          <w:rtl/>
        </w:rPr>
        <w:tab/>
        <w:t>(ج)</w:t>
      </w:r>
      <w:r>
        <w:rPr>
          <w:rFonts w:hint="cs"/>
          <w:rtl/>
        </w:rPr>
        <w:tab/>
      </w:r>
      <w:r>
        <w:rPr>
          <w:rtl/>
        </w:rPr>
        <w:t>عمال استقلالية مؤسسات التكوين المهني</w:t>
      </w:r>
      <w:r>
        <w:rPr>
          <w:rFonts w:hint="cs"/>
          <w:rtl/>
        </w:rPr>
        <w:t>؛</w:t>
      </w:r>
    </w:p>
    <w:p w:rsidR="000513D8" w:rsidRDefault="00EE46CF">
      <w:pPr>
        <w:jc w:val="both"/>
        <w:outlineLvl w:val="0"/>
        <w:rPr>
          <w:rtl/>
        </w:rPr>
      </w:pPr>
      <w:r>
        <w:rPr>
          <w:rFonts w:hint="cs"/>
          <w:rtl/>
        </w:rPr>
        <w:tab/>
        <w:t>(د)</w:t>
      </w:r>
      <w:r>
        <w:rPr>
          <w:rFonts w:hint="cs"/>
          <w:rtl/>
        </w:rPr>
        <w:tab/>
        <w:t xml:space="preserve">ضعف </w:t>
      </w:r>
      <w:r>
        <w:rPr>
          <w:rtl/>
        </w:rPr>
        <w:t xml:space="preserve">نسبة </w:t>
      </w:r>
      <w:r>
        <w:rPr>
          <w:rtl/>
        </w:rPr>
        <w:t xml:space="preserve">تغطية نظام التوجيه من النظام التربوي </w:t>
      </w:r>
      <w:r>
        <w:rPr>
          <w:rFonts w:hint="cs"/>
          <w:rtl/>
        </w:rPr>
        <w:t>ل</w:t>
      </w:r>
      <w:r>
        <w:rPr>
          <w:rtl/>
        </w:rPr>
        <w:t>لتأهيل</w:t>
      </w:r>
      <w:r>
        <w:rPr>
          <w:rFonts w:hint="cs"/>
          <w:rtl/>
        </w:rPr>
        <w:t>.</w:t>
      </w:r>
      <w:r>
        <w:rPr>
          <w:rtl/>
        </w:rPr>
        <w:t xml:space="preserve"> فرغم إقرار هذا النظام سنة 1990 بين قطاعي التربية الوطنية والتكوين المهني، فإنه لا يغطي سوى 20 في المائة من المقاعد المتوفرة رغم أن الطلب يفوق 3 مرات الطاقة المعروضة.</w:t>
      </w:r>
    </w:p>
    <w:p w:rsidR="000513D8" w:rsidRDefault="00EE46CF">
      <w:pPr>
        <w:jc w:val="both"/>
        <w:outlineLvl w:val="0"/>
        <w:rPr>
          <w:rtl/>
        </w:rPr>
      </w:pPr>
      <w:r>
        <w:rPr>
          <w:rFonts w:hint="cs"/>
          <w:rtl/>
        </w:rPr>
        <w:tab/>
      </w:r>
      <w:r>
        <w:rPr>
          <w:rtl/>
        </w:rPr>
        <w:t>`</w:t>
      </w:r>
      <w:r>
        <w:rPr>
          <w:rFonts w:hint="cs"/>
          <w:rtl/>
        </w:rPr>
        <w:t>3</w:t>
      </w:r>
      <w:r>
        <w:rPr>
          <w:rtl/>
        </w:rPr>
        <w:t>`</w:t>
      </w:r>
      <w:r>
        <w:rPr>
          <w:rFonts w:hint="cs"/>
          <w:rtl/>
        </w:rPr>
        <w:tab/>
      </w:r>
      <w:r>
        <w:rPr>
          <w:rFonts w:hint="cs"/>
          <w:b/>
          <w:bCs/>
          <w:rtl/>
        </w:rPr>
        <w:t>ا</w:t>
      </w:r>
      <w:r>
        <w:rPr>
          <w:b/>
          <w:bCs/>
          <w:rtl/>
        </w:rPr>
        <w:t>لتكوين بالتدرج المهني</w:t>
      </w:r>
    </w:p>
    <w:p w:rsidR="000513D8" w:rsidRDefault="00EE46CF">
      <w:pPr>
        <w:jc w:val="both"/>
        <w:outlineLvl w:val="0"/>
        <w:rPr>
          <w:sz w:val="28"/>
          <w:szCs w:val="28"/>
          <w:rtl/>
        </w:rPr>
      </w:pPr>
      <w:r>
        <w:rPr>
          <w:rFonts w:hint="cs"/>
          <w:rtl/>
        </w:rPr>
        <w:t>519-</w:t>
      </w:r>
      <w:r>
        <w:rPr>
          <w:rFonts w:hint="cs"/>
          <w:rtl/>
        </w:rPr>
        <w:tab/>
      </w:r>
      <w:r>
        <w:rPr>
          <w:sz w:val="28"/>
          <w:szCs w:val="28"/>
          <w:rtl/>
        </w:rPr>
        <w:t>يهدف التكوي</w:t>
      </w:r>
      <w:r>
        <w:rPr>
          <w:sz w:val="28"/>
          <w:szCs w:val="28"/>
          <w:rtl/>
        </w:rPr>
        <w:t>ن بالتدرج</w:t>
      </w:r>
      <w:r>
        <w:rPr>
          <w:rFonts w:hint="cs"/>
          <w:sz w:val="28"/>
          <w:szCs w:val="28"/>
          <w:rtl/>
        </w:rPr>
        <w:t xml:space="preserve"> المهني</w:t>
      </w:r>
      <w:r>
        <w:rPr>
          <w:sz w:val="28"/>
          <w:szCs w:val="28"/>
          <w:rtl/>
        </w:rPr>
        <w:t xml:space="preserve"> تكوين الأطفال والشباب المنقطعين عن التعليم وتأهيلهم لممارسة حرفة أو مهنة.</w:t>
      </w:r>
    </w:p>
    <w:p w:rsidR="000513D8" w:rsidRDefault="00EE46CF">
      <w:pPr>
        <w:jc w:val="both"/>
        <w:outlineLvl w:val="0"/>
        <w:rPr>
          <w:rtl/>
        </w:rPr>
      </w:pPr>
      <w:r>
        <w:rPr>
          <w:rFonts w:hint="cs"/>
          <w:rtl/>
        </w:rPr>
        <w:t>520-</w:t>
      </w:r>
      <w:r>
        <w:rPr>
          <w:rFonts w:hint="cs"/>
          <w:rtl/>
        </w:rPr>
        <w:tab/>
      </w:r>
      <w:r>
        <w:rPr>
          <w:rtl/>
        </w:rPr>
        <w:t>وفي هذا المجال تجدر الإشارة إلى أنه ينقطع عن نظام التعليم ما يناهز 000 240 طفل ما بين السنة السادسة من التعليم الأساسي والسنة الثانية من التعليم الثانوي.</w:t>
      </w:r>
    </w:p>
    <w:p w:rsidR="000513D8" w:rsidRDefault="00EE46CF">
      <w:pPr>
        <w:jc w:val="both"/>
        <w:outlineLvl w:val="0"/>
        <w:rPr>
          <w:rtl/>
        </w:rPr>
      </w:pPr>
      <w:r>
        <w:rPr>
          <w:rFonts w:hint="cs"/>
          <w:rtl/>
        </w:rPr>
        <w:t>521-</w:t>
      </w:r>
      <w:r>
        <w:rPr>
          <w:rFonts w:hint="cs"/>
          <w:rtl/>
        </w:rPr>
        <w:tab/>
      </w:r>
      <w:r>
        <w:rPr>
          <w:rtl/>
        </w:rPr>
        <w:t>ويوفر نظام التكوين المهني العام والخاص في مستويات التخصص والتأهيل التي يمكن ولوجها من طرف الأطفال المنقطعين عن الدراسة، حوالي 000 56 مقعد، وبالتالي يشكل عدد التلاميذ المنقطعين عن الدراسة الذين لا يلجون نظام التكوين المهني ما يعادل 000 200 طفل.</w:t>
      </w:r>
      <w:r>
        <w:rPr>
          <w:rFonts w:hint="cs"/>
          <w:rtl/>
        </w:rPr>
        <w:t xml:space="preserve"> </w:t>
      </w:r>
      <w:r>
        <w:rPr>
          <w:rtl/>
        </w:rPr>
        <w:t>ومن أجل تدار</w:t>
      </w:r>
      <w:r>
        <w:rPr>
          <w:rtl/>
        </w:rPr>
        <w:t>ك هذه الإشكالية، يشكل التكوين المهني فرصة لتسهيل إدماج هذه الشريحة من الأطفال.</w:t>
      </w:r>
    </w:p>
    <w:p w:rsidR="000513D8" w:rsidRDefault="00EE46CF">
      <w:pPr>
        <w:jc w:val="both"/>
        <w:outlineLvl w:val="0"/>
        <w:rPr>
          <w:rtl/>
        </w:rPr>
      </w:pPr>
      <w:r>
        <w:rPr>
          <w:rFonts w:hint="cs"/>
          <w:rtl/>
        </w:rPr>
        <w:t>522-</w:t>
      </w:r>
      <w:r>
        <w:rPr>
          <w:rFonts w:hint="cs"/>
          <w:rtl/>
        </w:rPr>
        <w:tab/>
      </w:r>
      <w:r>
        <w:rPr>
          <w:rtl/>
        </w:rPr>
        <w:t xml:space="preserve">وقد استفاد من هذا النظام الذي يوجد في مرحلته التجريبية 000 </w:t>
      </w:r>
      <w:r>
        <w:rPr>
          <w:rFonts w:hint="cs"/>
          <w:rtl/>
        </w:rPr>
        <w:t xml:space="preserve">6 </w:t>
      </w:r>
      <w:r>
        <w:rPr>
          <w:rtl/>
        </w:rPr>
        <w:t>طفل منذ 1997/1998، همت بالخصوص قطاعي الصناعة التقليدية والفلاحة.</w:t>
      </w:r>
    </w:p>
    <w:p w:rsidR="000513D8" w:rsidRDefault="00EE46CF">
      <w:pPr>
        <w:jc w:val="both"/>
        <w:outlineLvl w:val="0"/>
        <w:rPr>
          <w:u w:val="single"/>
          <w:rtl/>
        </w:rPr>
      </w:pPr>
      <w:r>
        <w:rPr>
          <w:rFonts w:hint="cs"/>
          <w:rtl/>
        </w:rPr>
        <w:tab/>
      </w:r>
      <w:r>
        <w:rPr>
          <w:rtl/>
        </w:rPr>
        <w:t>`</w:t>
      </w:r>
      <w:r>
        <w:rPr>
          <w:rFonts w:hint="cs"/>
          <w:rtl/>
        </w:rPr>
        <w:t>4</w:t>
      </w:r>
      <w:r>
        <w:rPr>
          <w:rtl/>
        </w:rPr>
        <w:t>`</w:t>
      </w:r>
      <w:r>
        <w:rPr>
          <w:rFonts w:hint="cs"/>
          <w:rtl/>
        </w:rPr>
        <w:tab/>
      </w:r>
      <w:r>
        <w:rPr>
          <w:b/>
          <w:bCs/>
          <w:rtl/>
        </w:rPr>
        <w:t>التكوين المستمر</w:t>
      </w:r>
    </w:p>
    <w:p w:rsidR="000513D8" w:rsidRDefault="00EE46CF">
      <w:pPr>
        <w:jc w:val="both"/>
        <w:outlineLvl w:val="0"/>
        <w:rPr>
          <w:rtl/>
        </w:rPr>
      </w:pPr>
      <w:r>
        <w:rPr>
          <w:rFonts w:hint="cs"/>
          <w:rtl/>
        </w:rPr>
        <w:t>523-</w:t>
      </w:r>
      <w:r>
        <w:rPr>
          <w:rFonts w:hint="cs"/>
          <w:rtl/>
        </w:rPr>
        <w:tab/>
      </w:r>
      <w:r>
        <w:rPr>
          <w:rtl/>
        </w:rPr>
        <w:t>من أجل تشجيع المقاول</w:t>
      </w:r>
      <w:r>
        <w:rPr>
          <w:rtl/>
        </w:rPr>
        <w:t xml:space="preserve">ات على تنمية التكوين المستمر، تم منذ سنة 1996/1997 تطوير آليتين وذلك بتعاون مع البنك الدولي. </w:t>
      </w:r>
      <w:r>
        <w:rPr>
          <w:rFonts w:hint="cs"/>
          <w:rtl/>
        </w:rPr>
        <w:t>و</w:t>
      </w:r>
      <w:r>
        <w:rPr>
          <w:rtl/>
        </w:rPr>
        <w:t>تهدف الآلية الأولى</w:t>
      </w:r>
      <w:r>
        <w:rPr>
          <w:rFonts w:hint="cs"/>
          <w:rtl/>
        </w:rPr>
        <w:t>،</w:t>
      </w:r>
      <w:r>
        <w:rPr>
          <w:rtl/>
        </w:rPr>
        <w:t xml:space="preserve"> من خلال المجموعات المهنية المشتركة، إلى تقديم المساعدة التقنية والمالية للمقاولات لضبط حاجياتها من الكفاءات. وفي هذا الإطار، تم إحداث ست مجموع</w:t>
      </w:r>
      <w:r>
        <w:rPr>
          <w:rtl/>
        </w:rPr>
        <w:t>ات مهنية مشتركة لدعم الاستشارة في قطاعات الصناعة المعدنية والميكانيكية والكهربا</w:t>
      </w:r>
      <w:r>
        <w:rPr>
          <w:rFonts w:hint="cs"/>
          <w:rtl/>
        </w:rPr>
        <w:t>ئ</w:t>
      </w:r>
      <w:r>
        <w:rPr>
          <w:rtl/>
        </w:rPr>
        <w:t>ية، والإعلاميات وا</w:t>
      </w:r>
      <w:r>
        <w:rPr>
          <w:rFonts w:hint="cs"/>
          <w:rtl/>
        </w:rPr>
        <w:t>لا</w:t>
      </w:r>
      <w:r>
        <w:rPr>
          <w:rtl/>
        </w:rPr>
        <w:t xml:space="preserve">تصال، والنسيج، </w:t>
      </w:r>
      <w:r>
        <w:rPr>
          <w:rFonts w:hint="cs"/>
          <w:rtl/>
        </w:rPr>
        <w:t>و</w:t>
      </w:r>
      <w:r>
        <w:rPr>
          <w:rtl/>
        </w:rPr>
        <w:t>الجلد، والبناء والأشغال العمومية، والملاحة التجارية والصيد البحري.</w:t>
      </w:r>
    </w:p>
    <w:p w:rsidR="000513D8" w:rsidRDefault="00EE46CF">
      <w:pPr>
        <w:jc w:val="both"/>
        <w:outlineLvl w:val="0"/>
        <w:rPr>
          <w:rtl/>
        </w:rPr>
      </w:pPr>
      <w:r>
        <w:rPr>
          <w:rFonts w:hint="cs"/>
          <w:rtl/>
        </w:rPr>
        <w:t>524-</w:t>
      </w:r>
      <w:r>
        <w:rPr>
          <w:rFonts w:hint="cs"/>
          <w:rtl/>
        </w:rPr>
        <w:tab/>
      </w:r>
      <w:r>
        <w:rPr>
          <w:rtl/>
        </w:rPr>
        <w:t>وفي هذا المجال تم إبرام اتفاقيات مع كل هذه المجموعات لتتمكن من ا</w:t>
      </w:r>
      <w:r>
        <w:rPr>
          <w:rFonts w:hint="cs"/>
          <w:rtl/>
        </w:rPr>
        <w:t>لا</w:t>
      </w:r>
      <w:r>
        <w:rPr>
          <w:rtl/>
        </w:rPr>
        <w:t>ست</w:t>
      </w:r>
      <w:r>
        <w:rPr>
          <w:rtl/>
        </w:rPr>
        <w:t>فادة من الاعتمادات المخصصة من طرف الدولة لتمويل المساعدة التقنية للمقاولات المنخرطة بهذه المجموعات.</w:t>
      </w:r>
    </w:p>
    <w:p w:rsidR="000513D8" w:rsidRDefault="00EE46CF">
      <w:pPr>
        <w:jc w:val="both"/>
        <w:outlineLvl w:val="0"/>
        <w:rPr>
          <w:rtl/>
        </w:rPr>
      </w:pPr>
      <w:r>
        <w:rPr>
          <w:rFonts w:hint="cs"/>
          <w:rtl/>
        </w:rPr>
        <w:t>525-</w:t>
      </w:r>
      <w:r>
        <w:rPr>
          <w:rFonts w:hint="cs"/>
          <w:rtl/>
        </w:rPr>
        <w:tab/>
      </w:r>
      <w:r>
        <w:rPr>
          <w:rtl/>
        </w:rPr>
        <w:t xml:space="preserve">وتهدف الآلية الثانية المتعلقة بنظام العقود الخاصة بالتكوين إلى حث المقاولة على إدماج التكوين المستمر في مخطط تنميتها عن طريق منحها مساعدة مالية في هذا </w:t>
      </w:r>
      <w:r>
        <w:rPr>
          <w:rtl/>
        </w:rPr>
        <w:t>المجال</w:t>
      </w:r>
      <w:r>
        <w:rPr>
          <w:rFonts w:hint="cs"/>
          <w:rtl/>
        </w:rPr>
        <w:t>.</w:t>
      </w:r>
      <w:r>
        <w:rPr>
          <w:rtl/>
        </w:rPr>
        <w:t xml:space="preserve"> وتمول هذه الآلية من طرف السلطات العمومية</w:t>
      </w:r>
      <w:r>
        <w:rPr>
          <w:rFonts w:hint="cs"/>
          <w:rtl/>
        </w:rPr>
        <w:t>.</w:t>
      </w:r>
      <w:r>
        <w:rPr>
          <w:rtl/>
        </w:rPr>
        <w:t xml:space="preserve"> </w:t>
      </w:r>
      <w:r>
        <w:rPr>
          <w:rFonts w:hint="cs"/>
          <w:rtl/>
        </w:rPr>
        <w:t>وت</w:t>
      </w:r>
      <w:r>
        <w:rPr>
          <w:rtl/>
        </w:rPr>
        <w:t>تولى تسييرها لجنة مركزية وعشر لجن جهوية ثلاثية التمثيل تتكون من الدولة والمشغلين والمأجورين.</w:t>
      </w:r>
    </w:p>
    <w:p w:rsidR="000513D8" w:rsidRDefault="00EE46CF">
      <w:pPr>
        <w:jc w:val="both"/>
        <w:outlineLvl w:val="0"/>
        <w:rPr>
          <w:rtl/>
        </w:rPr>
      </w:pPr>
      <w:r>
        <w:rPr>
          <w:rFonts w:hint="cs"/>
          <w:rtl/>
        </w:rPr>
        <w:t>526-</w:t>
      </w:r>
      <w:r>
        <w:rPr>
          <w:rFonts w:hint="cs"/>
          <w:rtl/>
        </w:rPr>
        <w:tab/>
      </w:r>
      <w:r>
        <w:rPr>
          <w:rtl/>
        </w:rPr>
        <w:t>ومن أجل تمكين قطاع التكوين المهني من القيام بمهمته الأساسية من تكوين وتدعيم فعال في إطار سياسة إنعاش التشغ</w:t>
      </w:r>
      <w:r>
        <w:rPr>
          <w:rtl/>
        </w:rPr>
        <w:t xml:space="preserve">يل، اعتمدت استراتيجية في إطار مخطط التنمية الاقتصادية والاجتماعية </w:t>
      </w:r>
      <w:r>
        <w:rPr>
          <w:rFonts w:hint="cs"/>
          <w:rtl/>
        </w:rPr>
        <w:t>ل</w:t>
      </w:r>
      <w:r>
        <w:rPr>
          <w:rtl/>
        </w:rPr>
        <w:t xml:space="preserve">لفترة 2000/2004 ترتكز أهم توجهاتها على: </w:t>
      </w:r>
    </w:p>
    <w:p w:rsidR="000513D8" w:rsidRDefault="00EE46CF">
      <w:pPr>
        <w:jc w:val="both"/>
        <w:outlineLvl w:val="0"/>
        <w:rPr>
          <w:rtl/>
        </w:rPr>
      </w:pPr>
      <w:r>
        <w:rPr>
          <w:rFonts w:hint="cs"/>
          <w:rtl/>
        </w:rPr>
        <w:tab/>
        <w:t>(أ)</w:t>
      </w:r>
      <w:r>
        <w:rPr>
          <w:rFonts w:hint="cs"/>
          <w:rtl/>
        </w:rPr>
        <w:tab/>
      </w:r>
      <w:r>
        <w:rPr>
          <w:rtl/>
        </w:rPr>
        <w:t>تطوير الكفاءات عن طريق إعداد وتحسين وتلقين برامج التكوين، مما سيسمح بمراجعة مدة التكوين بارتباط مع ما يستلزمه اكتساب الحرفة أو التأهيل، عوض الت</w:t>
      </w:r>
      <w:r>
        <w:rPr>
          <w:rtl/>
        </w:rPr>
        <w:t>نظيم الحالي الذي يعتمد نظام السنة الدراسية</w:t>
      </w:r>
      <w:r>
        <w:rPr>
          <w:rFonts w:hint="cs"/>
          <w:rtl/>
        </w:rPr>
        <w:t>؛</w:t>
      </w:r>
    </w:p>
    <w:p w:rsidR="000513D8" w:rsidRDefault="00EE46CF">
      <w:pPr>
        <w:jc w:val="both"/>
        <w:outlineLvl w:val="0"/>
        <w:rPr>
          <w:rtl/>
        </w:rPr>
      </w:pPr>
      <w:r>
        <w:rPr>
          <w:rFonts w:hint="cs"/>
          <w:rtl/>
        </w:rPr>
        <w:tab/>
        <w:t>(ب)</w:t>
      </w:r>
      <w:r>
        <w:rPr>
          <w:rFonts w:hint="cs"/>
          <w:rtl/>
        </w:rPr>
        <w:tab/>
      </w:r>
      <w:r>
        <w:rPr>
          <w:rtl/>
        </w:rPr>
        <w:t>تعزيز مبدأ توافق طلب المقاولات من الكفاءات مع ما يتطلب</w:t>
      </w:r>
      <w:r>
        <w:rPr>
          <w:rFonts w:hint="cs"/>
          <w:rtl/>
        </w:rPr>
        <w:t>ه</w:t>
      </w:r>
      <w:r>
        <w:rPr>
          <w:rtl/>
        </w:rPr>
        <w:t xml:space="preserve"> ذلك من مشاركة فعالة للمهنيين في عملية التكوين</w:t>
      </w:r>
      <w:r>
        <w:rPr>
          <w:rFonts w:hint="cs"/>
          <w:rtl/>
        </w:rPr>
        <w:t>؛</w:t>
      </w:r>
    </w:p>
    <w:p w:rsidR="000513D8" w:rsidRDefault="00EE46CF">
      <w:pPr>
        <w:jc w:val="both"/>
        <w:outlineLvl w:val="0"/>
        <w:rPr>
          <w:rtl/>
        </w:rPr>
      </w:pPr>
      <w:r>
        <w:rPr>
          <w:rFonts w:hint="cs"/>
          <w:rtl/>
        </w:rPr>
        <w:tab/>
        <w:t>(ج)</w:t>
      </w:r>
      <w:r>
        <w:rPr>
          <w:rFonts w:hint="cs"/>
          <w:rtl/>
        </w:rPr>
        <w:tab/>
      </w:r>
      <w:r>
        <w:rPr>
          <w:rtl/>
        </w:rPr>
        <w:t>دعم إعادة هيكلة القطاع الخاص للتكوين المهني، بإعادة هيكلة 64 برنامجاً للتكوين واستكمال التكوين لفائ</w:t>
      </w:r>
      <w:r>
        <w:rPr>
          <w:rtl/>
        </w:rPr>
        <w:t xml:space="preserve">دة 000 </w:t>
      </w:r>
      <w:r>
        <w:rPr>
          <w:rFonts w:hint="cs"/>
          <w:rtl/>
        </w:rPr>
        <w:t xml:space="preserve">1 </w:t>
      </w:r>
      <w:r>
        <w:rPr>
          <w:rtl/>
        </w:rPr>
        <w:t>مكون في المجال التربوي و500 مدير مؤسسة في مجال التدبير</w:t>
      </w:r>
      <w:r>
        <w:rPr>
          <w:rFonts w:hint="cs"/>
          <w:rtl/>
        </w:rPr>
        <w:t>؛</w:t>
      </w:r>
    </w:p>
    <w:p w:rsidR="000513D8" w:rsidRDefault="00EE46CF">
      <w:pPr>
        <w:jc w:val="both"/>
        <w:outlineLvl w:val="0"/>
        <w:rPr>
          <w:rtl/>
        </w:rPr>
      </w:pPr>
      <w:r>
        <w:rPr>
          <w:rFonts w:hint="cs"/>
          <w:rtl/>
        </w:rPr>
        <w:tab/>
        <w:t>(د)</w:t>
      </w:r>
      <w:r>
        <w:rPr>
          <w:rFonts w:hint="cs"/>
          <w:rtl/>
        </w:rPr>
        <w:tab/>
      </w:r>
      <w:r>
        <w:rPr>
          <w:rtl/>
        </w:rPr>
        <w:t>تطوير التكوين المهني بالوسط القروي</w:t>
      </w:r>
      <w:r>
        <w:rPr>
          <w:rFonts w:hint="cs"/>
          <w:rtl/>
        </w:rPr>
        <w:t xml:space="preserve"> </w:t>
      </w:r>
      <w:r>
        <w:rPr>
          <w:rtl/>
        </w:rPr>
        <w:t>وذلك بملاءمة البرامج ومناهج التكوين لخصوصيات هذ</w:t>
      </w:r>
      <w:r>
        <w:rPr>
          <w:rFonts w:hint="cs"/>
          <w:rtl/>
        </w:rPr>
        <w:t>ا</w:t>
      </w:r>
      <w:r>
        <w:rPr>
          <w:rtl/>
        </w:rPr>
        <w:t xml:space="preserve"> الوسط، خاصة على مستوى التخصص</w:t>
      </w:r>
      <w:r>
        <w:rPr>
          <w:rFonts w:hint="cs"/>
          <w:rtl/>
        </w:rPr>
        <w:t>،</w:t>
      </w:r>
      <w:r>
        <w:rPr>
          <w:rtl/>
        </w:rPr>
        <w:t xml:space="preserve"> لتمكين أكبر عدد </w:t>
      </w:r>
      <w:r>
        <w:rPr>
          <w:rFonts w:hint="cs"/>
          <w:rtl/>
        </w:rPr>
        <w:t>م</w:t>
      </w:r>
      <w:r>
        <w:rPr>
          <w:rtl/>
        </w:rPr>
        <w:t>مكن من طالبي التكوين المتنقل بشراكة مع الجماعات المحلية</w:t>
      </w:r>
      <w:r>
        <w:rPr>
          <w:rtl/>
        </w:rPr>
        <w:t xml:space="preserve"> والمنظمات المهنية</w:t>
      </w:r>
      <w:r>
        <w:rPr>
          <w:rFonts w:hint="cs"/>
          <w:rtl/>
        </w:rPr>
        <w:t>؛</w:t>
      </w:r>
    </w:p>
    <w:p w:rsidR="000513D8" w:rsidRDefault="00EE46CF">
      <w:pPr>
        <w:jc w:val="both"/>
        <w:outlineLvl w:val="0"/>
        <w:rPr>
          <w:rtl/>
        </w:rPr>
      </w:pPr>
      <w:r>
        <w:rPr>
          <w:rFonts w:hint="cs"/>
          <w:rtl/>
        </w:rPr>
        <w:tab/>
        <w:t>(ه‍)</w:t>
      </w:r>
      <w:r>
        <w:rPr>
          <w:rFonts w:hint="cs"/>
          <w:rtl/>
        </w:rPr>
        <w:tab/>
      </w:r>
      <w:r>
        <w:rPr>
          <w:rtl/>
        </w:rPr>
        <w:t>تطوير وإعادة هيكلة الجهاز العمومي في مستويات التخصص والتأهيل التقني في الوسط الحضري، وذلك برفع الطاقة ا</w:t>
      </w:r>
      <w:r>
        <w:rPr>
          <w:rFonts w:hint="cs"/>
          <w:rtl/>
        </w:rPr>
        <w:t>لإ</w:t>
      </w:r>
      <w:r>
        <w:rPr>
          <w:rtl/>
        </w:rPr>
        <w:t xml:space="preserve">جمالية خلال </w:t>
      </w:r>
      <w:r>
        <w:rPr>
          <w:rFonts w:hint="cs"/>
          <w:rtl/>
        </w:rPr>
        <w:t>ال</w:t>
      </w:r>
      <w:r>
        <w:rPr>
          <w:rtl/>
        </w:rPr>
        <w:t>فترة 2000/2004 بحوالي 150 10 مقعدا</w:t>
      </w:r>
      <w:r>
        <w:rPr>
          <w:rFonts w:hint="cs"/>
          <w:rtl/>
        </w:rPr>
        <w:t>ً،</w:t>
      </w:r>
      <w:r>
        <w:rPr>
          <w:rtl/>
        </w:rPr>
        <w:t xml:space="preserve"> منها 430</w:t>
      </w:r>
      <w:r>
        <w:rPr>
          <w:rFonts w:hint="cs"/>
          <w:rtl/>
        </w:rPr>
        <w:t xml:space="preserve"> 5 </w:t>
      </w:r>
      <w:r>
        <w:rPr>
          <w:rtl/>
        </w:rPr>
        <w:t>مقعدا</w:t>
      </w:r>
      <w:r>
        <w:rPr>
          <w:rFonts w:hint="cs"/>
          <w:rtl/>
        </w:rPr>
        <w:t>ً</w:t>
      </w:r>
      <w:r>
        <w:rPr>
          <w:rtl/>
        </w:rPr>
        <w:t xml:space="preserve"> تحت إشراف مكتب التكوين المهني وإنعاش الشغل. وتتوزع هذه ا</w:t>
      </w:r>
      <w:r>
        <w:rPr>
          <w:rtl/>
        </w:rPr>
        <w:t xml:space="preserve">لطاقة إلى 820 </w:t>
      </w:r>
      <w:r>
        <w:rPr>
          <w:rFonts w:hint="cs"/>
          <w:rtl/>
        </w:rPr>
        <w:t xml:space="preserve">4 </w:t>
      </w:r>
      <w:r>
        <w:rPr>
          <w:rtl/>
        </w:rPr>
        <w:t>مقعدا</w:t>
      </w:r>
      <w:r>
        <w:rPr>
          <w:rFonts w:hint="cs"/>
          <w:rtl/>
        </w:rPr>
        <w:t>ً</w:t>
      </w:r>
      <w:r>
        <w:rPr>
          <w:rtl/>
        </w:rPr>
        <w:t xml:space="preserve"> نتيجة إحداث 41 شعبة جديدة و330 </w:t>
      </w:r>
      <w:r>
        <w:rPr>
          <w:rFonts w:hint="cs"/>
          <w:rtl/>
        </w:rPr>
        <w:t xml:space="preserve">5 </w:t>
      </w:r>
      <w:r>
        <w:rPr>
          <w:rtl/>
        </w:rPr>
        <w:t>مقعدا</w:t>
      </w:r>
      <w:r>
        <w:rPr>
          <w:rFonts w:hint="cs"/>
          <w:rtl/>
        </w:rPr>
        <w:t>ً</w:t>
      </w:r>
      <w:r>
        <w:rPr>
          <w:rtl/>
        </w:rPr>
        <w:t xml:space="preserve"> نتيجة توسيع الشعب الموجودة. كما ستتم إعادة هيكلة التكوين ببعض الشعب </w:t>
      </w:r>
      <w:r>
        <w:rPr>
          <w:rFonts w:hint="cs"/>
          <w:rtl/>
        </w:rPr>
        <w:t>ل</w:t>
      </w:r>
      <w:r>
        <w:rPr>
          <w:rtl/>
        </w:rPr>
        <w:t>تبلغ طاقتها ا</w:t>
      </w:r>
      <w:r>
        <w:rPr>
          <w:rFonts w:hint="cs"/>
          <w:rtl/>
        </w:rPr>
        <w:t>لإ</w:t>
      </w:r>
      <w:r>
        <w:rPr>
          <w:rtl/>
        </w:rPr>
        <w:t>جمالية 780 11 مقعدا</w:t>
      </w:r>
      <w:r>
        <w:rPr>
          <w:rFonts w:hint="cs"/>
          <w:rtl/>
        </w:rPr>
        <w:t>ً</w:t>
      </w:r>
      <w:r>
        <w:rPr>
          <w:rtl/>
        </w:rPr>
        <w:t xml:space="preserve"> تهم ميادين البناء والأشغال العمومية والهندسة الكهربائية والهندسة الميكانيكية والخدمات </w:t>
      </w:r>
      <w:r>
        <w:rPr>
          <w:rtl/>
        </w:rPr>
        <w:t>والصناعة التقليدية والسياحة</w:t>
      </w:r>
      <w:r>
        <w:rPr>
          <w:rFonts w:hint="cs"/>
          <w:rtl/>
        </w:rPr>
        <w:t>؛</w:t>
      </w:r>
    </w:p>
    <w:p w:rsidR="000513D8" w:rsidRDefault="00EE46CF">
      <w:pPr>
        <w:jc w:val="both"/>
        <w:outlineLvl w:val="0"/>
        <w:rPr>
          <w:rtl/>
        </w:rPr>
      </w:pPr>
      <w:r>
        <w:rPr>
          <w:rFonts w:hint="cs"/>
          <w:rtl/>
        </w:rPr>
        <w:tab/>
        <w:t>(و)</w:t>
      </w:r>
      <w:r>
        <w:rPr>
          <w:rFonts w:hint="cs"/>
          <w:rtl/>
        </w:rPr>
        <w:tab/>
      </w:r>
      <w:r>
        <w:rPr>
          <w:rtl/>
        </w:rPr>
        <w:t xml:space="preserve">تأهيل الموارد التكوينية البشرية والمادية بتدعيم نظام التوجيه بتوحيد طرق الولوج ومساعدة الشباب على اختيار المسالك المهنية، واستكمال التكوين لفائدة 200 </w:t>
      </w:r>
      <w:r>
        <w:rPr>
          <w:rFonts w:hint="cs"/>
          <w:rtl/>
        </w:rPr>
        <w:t xml:space="preserve">4 </w:t>
      </w:r>
      <w:r>
        <w:rPr>
          <w:rtl/>
        </w:rPr>
        <w:t>إطار تربوي وإداري</w:t>
      </w:r>
      <w:r>
        <w:rPr>
          <w:rFonts w:hint="cs"/>
          <w:rtl/>
        </w:rPr>
        <w:t>،</w:t>
      </w:r>
      <w:r>
        <w:rPr>
          <w:rtl/>
        </w:rPr>
        <w:t xml:space="preserve"> وتنظيم أيام تدريبية داخل المقاولات لفائدة 750 </w:t>
      </w:r>
      <w:r>
        <w:rPr>
          <w:rFonts w:hint="cs"/>
          <w:rtl/>
        </w:rPr>
        <w:t xml:space="preserve">3 </w:t>
      </w:r>
      <w:r>
        <w:rPr>
          <w:rtl/>
        </w:rPr>
        <w:t>مكو</w:t>
      </w:r>
      <w:r>
        <w:rPr>
          <w:rtl/>
        </w:rPr>
        <w:t>ن</w:t>
      </w:r>
      <w:r>
        <w:rPr>
          <w:rFonts w:hint="cs"/>
          <w:rtl/>
        </w:rPr>
        <w:t>اً</w:t>
      </w:r>
      <w:r>
        <w:rPr>
          <w:rtl/>
        </w:rPr>
        <w:t>، وتكوين 170 مكونا</w:t>
      </w:r>
      <w:r>
        <w:rPr>
          <w:rFonts w:hint="cs"/>
          <w:rtl/>
        </w:rPr>
        <w:t>ً</w:t>
      </w:r>
      <w:r>
        <w:rPr>
          <w:rtl/>
        </w:rPr>
        <w:t xml:space="preserve"> سنوياً في مجال بيداغوجية التكوين بالتمرس و700 وصي مكلف بتأطير المتمرسين داخل المقاولات وإعداد أو تكييف برامج التكوين بالتمرس في 25 شعبة سنوياً.</w:t>
      </w:r>
    </w:p>
    <w:p w:rsidR="000513D8" w:rsidRDefault="00EE46CF">
      <w:pPr>
        <w:jc w:val="both"/>
        <w:outlineLvl w:val="0"/>
        <w:rPr>
          <w:rtl/>
        </w:rPr>
      </w:pPr>
      <w:r>
        <w:rPr>
          <w:rFonts w:hint="cs"/>
          <w:rtl/>
        </w:rPr>
        <w:t>527-</w:t>
      </w:r>
      <w:r>
        <w:rPr>
          <w:rFonts w:hint="cs"/>
          <w:rtl/>
        </w:rPr>
        <w:tab/>
      </w:r>
      <w:r>
        <w:rPr>
          <w:rtl/>
        </w:rPr>
        <w:t>وستدعم هذه الاستراتيجية بوضع إطار مؤسساتي يرتكز على أربعة مشاريع قوانين تهم النظام ا</w:t>
      </w:r>
      <w:r>
        <w:rPr>
          <w:rtl/>
        </w:rPr>
        <w:t>لعام للتكوين المهني، والتدرج المهني، والتكوين الخاص</w:t>
      </w:r>
      <w:r>
        <w:rPr>
          <w:rFonts w:hint="cs"/>
          <w:rtl/>
        </w:rPr>
        <w:t>،</w:t>
      </w:r>
      <w:r>
        <w:rPr>
          <w:rtl/>
        </w:rPr>
        <w:t xml:space="preserve"> والتكوين أثناء العمل.</w:t>
      </w:r>
    </w:p>
    <w:p w:rsidR="000513D8" w:rsidRDefault="00EE46CF">
      <w:pPr>
        <w:jc w:val="both"/>
        <w:outlineLvl w:val="0"/>
        <w:rPr>
          <w:b/>
          <w:bCs/>
          <w:rtl/>
        </w:rPr>
      </w:pPr>
      <w:r>
        <w:rPr>
          <w:rFonts w:hint="cs"/>
          <w:rtl/>
        </w:rPr>
        <w:tab/>
        <w:t>(ز)</w:t>
      </w:r>
      <w:r>
        <w:rPr>
          <w:rFonts w:hint="cs"/>
          <w:rtl/>
        </w:rPr>
        <w:tab/>
      </w:r>
      <w:r>
        <w:rPr>
          <w:b/>
          <w:bCs/>
          <w:rtl/>
        </w:rPr>
        <w:t>التعليم العالي</w:t>
      </w:r>
    </w:p>
    <w:p w:rsidR="000513D8" w:rsidRDefault="00EE46CF">
      <w:pPr>
        <w:jc w:val="both"/>
        <w:outlineLvl w:val="0"/>
        <w:rPr>
          <w:rtl/>
        </w:rPr>
      </w:pPr>
      <w:r>
        <w:rPr>
          <w:rFonts w:hint="cs"/>
          <w:rtl/>
        </w:rPr>
        <w:t>528-</w:t>
      </w:r>
      <w:r>
        <w:rPr>
          <w:rFonts w:hint="cs"/>
          <w:rtl/>
        </w:rPr>
        <w:tab/>
      </w:r>
      <w:r>
        <w:rPr>
          <w:rtl/>
        </w:rPr>
        <w:t>تتمثل السياسة التي ينهجها المغرب في مجال التعليم العالي في إتاحة سبل الالتحاق بهذا السلك من التعليم لكل طالب يستوفي الشروط المطلوبة، المتمثلة حالياً في الحص</w:t>
      </w:r>
      <w:r>
        <w:rPr>
          <w:rtl/>
        </w:rPr>
        <w:t>ول على شهادة البكالوريا ل</w:t>
      </w:r>
      <w:r>
        <w:rPr>
          <w:rFonts w:hint="cs"/>
          <w:rtl/>
        </w:rPr>
        <w:t>لا</w:t>
      </w:r>
      <w:r>
        <w:rPr>
          <w:rtl/>
        </w:rPr>
        <w:t>لتحاق بالمؤسسات التعليمية غير المقيدة بقبول عدد معين من الطلبة واجتياز مبار</w:t>
      </w:r>
      <w:r>
        <w:rPr>
          <w:rFonts w:hint="cs"/>
          <w:rtl/>
        </w:rPr>
        <w:t>ا</w:t>
      </w:r>
      <w:r>
        <w:rPr>
          <w:rtl/>
        </w:rPr>
        <w:t>ة القبول.</w:t>
      </w:r>
    </w:p>
    <w:p w:rsidR="000513D8" w:rsidRDefault="00EE46CF">
      <w:pPr>
        <w:jc w:val="both"/>
        <w:outlineLvl w:val="0"/>
        <w:rPr>
          <w:rtl/>
        </w:rPr>
      </w:pPr>
      <w:r>
        <w:rPr>
          <w:rFonts w:hint="cs"/>
          <w:rtl/>
        </w:rPr>
        <w:t>529-</w:t>
      </w:r>
      <w:r>
        <w:rPr>
          <w:rFonts w:hint="cs"/>
          <w:rtl/>
        </w:rPr>
        <w:tab/>
      </w:r>
      <w:r>
        <w:rPr>
          <w:rtl/>
        </w:rPr>
        <w:t>ومساهمة من الدولة في الرفع من الالتحاق بالتعليم العالي وتيسير ظروفه، تتوفر الدولة على نظام لمساعدة الطلبة يعتمد على المنح الدراس</w:t>
      </w:r>
      <w:r>
        <w:rPr>
          <w:rFonts w:hint="cs"/>
          <w:rtl/>
        </w:rPr>
        <w:t>ية</w:t>
      </w:r>
      <w:r>
        <w:rPr>
          <w:rtl/>
        </w:rPr>
        <w:t xml:space="preserve"> و</w:t>
      </w:r>
      <w:r>
        <w:rPr>
          <w:rFonts w:hint="cs"/>
          <w:rtl/>
        </w:rPr>
        <w:t xml:space="preserve">تقديم </w:t>
      </w:r>
      <w:r>
        <w:rPr>
          <w:rtl/>
        </w:rPr>
        <w:t>المساعدات للأحياء الجامعية والمطاعم الجامعية</w:t>
      </w:r>
      <w:r>
        <w:rPr>
          <w:rFonts w:hint="cs"/>
          <w:rtl/>
        </w:rPr>
        <w:t>.</w:t>
      </w:r>
      <w:r>
        <w:rPr>
          <w:rtl/>
        </w:rPr>
        <w:t xml:space="preserve"> وتتولى الدولة تقريباً تمويل التعليم العالي، إذ لا تزال مشاركة القطاع الخاص جد ضئيلة.</w:t>
      </w:r>
    </w:p>
    <w:p w:rsidR="000513D8" w:rsidRDefault="00EE46CF">
      <w:pPr>
        <w:jc w:val="both"/>
        <w:outlineLvl w:val="0"/>
        <w:rPr>
          <w:rtl/>
        </w:rPr>
      </w:pPr>
      <w:r>
        <w:rPr>
          <w:rFonts w:hint="cs"/>
          <w:rtl/>
        </w:rPr>
        <w:t>530-</w:t>
      </w:r>
      <w:r>
        <w:rPr>
          <w:rFonts w:hint="cs"/>
          <w:rtl/>
        </w:rPr>
        <w:tab/>
      </w:r>
      <w:r>
        <w:rPr>
          <w:rtl/>
        </w:rPr>
        <w:t xml:space="preserve"> و</w:t>
      </w:r>
      <w:r>
        <w:rPr>
          <w:rFonts w:hint="cs"/>
          <w:rtl/>
        </w:rPr>
        <w:t>حققت</w:t>
      </w:r>
      <w:r>
        <w:rPr>
          <w:rtl/>
        </w:rPr>
        <w:t xml:space="preserve"> الجهود التي بذلها المغرب </w:t>
      </w:r>
      <w:r>
        <w:rPr>
          <w:rFonts w:hint="cs"/>
          <w:rtl/>
        </w:rPr>
        <w:t xml:space="preserve">إنجازاً </w:t>
      </w:r>
      <w:r>
        <w:rPr>
          <w:rtl/>
        </w:rPr>
        <w:t>كميا</w:t>
      </w:r>
      <w:r>
        <w:rPr>
          <w:rFonts w:hint="cs"/>
          <w:rtl/>
        </w:rPr>
        <w:t>ً</w:t>
      </w:r>
      <w:r>
        <w:rPr>
          <w:rtl/>
        </w:rPr>
        <w:t xml:space="preserve"> </w:t>
      </w:r>
      <w:r>
        <w:rPr>
          <w:rFonts w:hint="cs"/>
          <w:rtl/>
        </w:rPr>
        <w:t>كبيراً في مجال ا</w:t>
      </w:r>
      <w:r>
        <w:rPr>
          <w:rtl/>
        </w:rPr>
        <w:t>لتعليم العالي، مما ساهم في تدريب وتكوين الأطر التقنية والإ</w:t>
      </w:r>
      <w:r>
        <w:rPr>
          <w:rtl/>
        </w:rPr>
        <w:t>دارية على أعلى المستويات في جميع القطاعات الاقتصادية</w:t>
      </w:r>
      <w:r>
        <w:rPr>
          <w:rFonts w:hint="cs"/>
          <w:rtl/>
        </w:rPr>
        <w:t>.</w:t>
      </w:r>
      <w:r>
        <w:rPr>
          <w:rtl/>
        </w:rPr>
        <w:t xml:space="preserve"> واقترن هذا التطور الكمي بتشجيع لا مركزية المؤسسات التعليمية وتنمية البحث العلمي</w:t>
      </w:r>
      <w:r>
        <w:rPr>
          <w:rFonts w:hint="cs"/>
          <w:rtl/>
        </w:rPr>
        <w:t>،</w:t>
      </w:r>
      <w:r>
        <w:rPr>
          <w:rtl/>
        </w:rPr>
        <w:t xml:space="preserve"> وس</w:t>
      </w:r>
      <w:r>
        <w:rPr>
          <w:rFonts w:hint="cs"/>
          <w:rtl/>
        </w:rPr>
        <w:t>ُ</w:t>
      </w:r>
      <w:r>
        <w:rPr>
          <w:rtl/>
        </w:rPr>
        <w:t>ج</w:t>
      </w:r>
      <w:r>
        <w:rPr>
          <w:rFonts w:hint="cs"/>
          <w:rtl/>
        </w:rPr>
        <w:t>ّ</w:t>
      </w:r>
      <w:r>
        <w:rPr>
          <w:rtl/>
        </w:rPr>
        <w:t>ل تقدم نوعي على مستوى التحاق الفتاة بهذا المستوى.</w:t>
      </w:r>
    </w:p>
    <w:p w:rsidR="000513D8" w:rsidRDefault="00EE46CF">
      <w:pPr>
        <w:jc w:val="both"/>
        <w:outlineLvl w:val="0"/>
        <w:rPr>
          <w:sz w:val="28"/>
          <w:szCs w:val="28"/>
          <w:rtl/>
        </w:rPr>
      </w:pPr>
      <w:r>
        <w:rPr>
          <w:rFonts w:hint="cs"/>
          <w:rtl/>
        </w:rPr>
        <w:t>531-</w:t>
      </w:r>
      <w:r>
        <w:rPr>
          <w:rFonts w:hint="cs"/>
          <w:rtl/>
        </w:rPr>
        <w:tab/>
      </w:r>
      <w:r>
        <w:rPr>
          <w:rtl/>
        </w:rPr>
        <w:t xml:space="preserve"> ويمكن الاستدلال على تطور نظام التعليم العالي بالنظر إلى عدد الطلبة الإجمالي وتطوير الخريجين. وبلغ العدد الإجمالي للطلبة المستفيدين من المنح بالداخل والخارج سنة 1998/1999 ما يناهز 878 127 طالبا</w:t>
      </w:r>
      <w:r>
        <w:rPr>
          <w:rFonts w:hint="cs"/>
          <w:rtl/>
        </w:rPr>
        <w:t>ً</w:t>
      </w:r>
      <w:r>
        <w:rPr>
          <w:rtl/>
        </w:rPr>
        <w:t xml:space="preserve"> ممنوحاً، مقابل 438 163 برسم السنة الجامعية 1990/1991. ويرجع ا</w:t>
      </w:r>
      <w:r>
        <w:rPr>
          <w:rtl/>
        </w:rPr>
        <w:t xml:space="preserve">لانخفاض إلى تقليص عدد المنح المخولة </w:t>
      </w:r>
      <w:r>
        <w:rPr>
          <w:sz w:val="28"/>
          <w:szCs w:val="28"/>
          <w:rtl/>
        </w:rPr>
        <w:t>للدارسين بالخارج وإلى النظام الجديد ل</w:t>
      </w:r>
      <w:r>
        <w:rPr>
          <w:rFonts w:hint="cs"/>
          <w:sz w:val="28"/>
          <w:szCs w:val="28"/>
          <w:rtl/>
        </w:rPr>
        <w:t>لا</w:t>
      </w:r>
      <w:r>
        <w:rPr>
          <w:sz w:val="28"/>
          <w:szCs w:val="28"/>
          <w:rtl/>
        </w:rPr>
        <w:t>ستفادة من المنح التي تراعى فيه</w:t>
      </w:r>
      <w:r>
        <w:rPr>
          <w:rFonts w:hint="cs"/>
          <w:sz w:val="28"/>
          <w:szCs w:val="28"/>
          <w:rtl/>
        </w:rPr>
        <w:t>ا</w:t>
      </w:r>
      <w:r>
        <w:rPr>
          <w:sz w:val="28"/>
          <w:szCs w:val="28"/>
          <w:rtl/>
        </w:rPr>
        <w:t xml:space="preserve"> الوضعية المادية والاجتماعية لآباء وأولياء الطلبة.</w:t>
      </w:r>
    </w:p>
    <w:p w:rsidR="000513D8" w:rsidRDefault="00EE46CF">
      <w:pPr>
        <w:jc w:val="both"/>
        <w:outlineLvl w:val="0"/>
        <w:rPr>
          <w:rtl/>
        </w:rPr>
      </w:pPr>
      <w:r>
        <w:rPr>
          <w:rFonts w:hint="cs"/>
          <w:rtl/>
        </w:rPr>
        <w:t>532-</w:t>
      </w:r>
      <w:r>
        <w:rPr>
          <w:rFonts w:hint="cs"/>
          <w:rtl/>
        </w:rPr>
        <w:tab/>
      </w:r>
      <w:r>
        <w:rPr>
          <w:rtl/>
        </w:rPr>
        <w:t>وتمثل المنح 17 في المائة من ميزانية التسيير لوزارة التعليم العالي وتكوين الأطر والبحث</w:t>
      </w:r>
      <w:r>
        <w:rPr>
          <w:rtl/>
        </w:rPr>
        <w:t xml:space="preserve"> العلمي سنة 1999/2000. وتعرف ا</w:t>
      </w:r>
      <w:r>
        <w:rPr>
          <w:rFonts w:hint="cs"/>
          <w:rtl/>
        </w:rPr>
        <w:t>لا</w:t>
      </w:r>
      <w:r>
        <w:rPr>
          <w:rtl/>
        </w:rPr>
        <w:t xml:space="preserve">عتمادات المالية المخصصة للمنح استقراراً نسبياً خلال السنوات الأخيرة، حيث تشكل حوالي 600 مليون </w:t>
      </w:r>
      <w:r>
        <w:rPr>
          <w:rFonts w:hint="cs"/>
          <w:rtl/>
        </w:rPr>
        <w:t xml:space="preserve">درهم </w:t>
      </w:r>
      <w:r>
        <w:rPr>
          <w:rtl/>
        </w:rPr>
        <w:t>في السنة.</w:t>
      </w:r>
    </w:p>
    <w:p w:rsidR="000513D8" w:rsidRDefault="00EE46CF">
      <w:pPr>
        <w:jc w:val="both"/>
        <w:outlineLvl w:val="0"/>
        <w:rPr>
          <w:rtl/>
        </w:rPr>
      </w:pPr>
      <w:r>
        <w:rPr>
          <w:rFonts w:hint="cs"/>
          <w:rtl/>
        </w:rPr>
        <w:t>533-</w:t>
      </w:r>
      <w:r>
        <w:rPr>
          <w:rFonts w:hint="cs"/>
          <w:rtl/>
        </w:rPr>
        <w:tab/>
      </w:r>
      <w:r>
        <w:rPr>
          <w:rtl/>
        </w:rPr>
        <w:t xml:space="preserve">وفي مجال السكن الجامعي، تم توسيع طاقة الاستقبال بإحداث 8 أحياء جامعية، وارتفعت بالتالي </w:t>
      </w:r>
      <w:r>
        <w:rPr>
          <w:rFonts w:hint="cs"/>
          <w:rtl/>
        </w:rPr>
        <w:br/>
      </w:r>
      <w:r>
        <w:rPr>
          <w:rtl/>
        </w:rPr>
        <w:t>الطاقة الإيوائية من 95</w:t>
      </w:r>
      <w:r>
        <w:rPr>
          <w:rtl/>
        </w:rPr>
        <w:t xml:space="preserve">1 </w:t>
      </w:r>
      <w:r>
        <w:rPr>
          <w:rFonts w:hint="cs"/>
          <w:rtl/>
        </w:rPr>
        <w:t xml:space="preserve">24 </w:t>
      </w:r>
      <w:r>
        <w:rPr>
          <w:rtl/>
        </w:rPr>
        <w:t>قاطن</w:t>
      </w:r>
      <w:r>
        <w:rPr>
          <w:rFonts w:hint="cs"/>
          <w:rtl/>
        </w:rPr>
        <w:t>اً</w:t>
      </w:r>
      <w:r>
        <w:rPr>
          <w:rtl/>
        </w:rPr>
        <w:t xml:space="preserve"> سنة 1990/1991 إلى 981 </w:t>
      </w:r>
      <w:r>
        <w:rPr>
          <w:rFonts w:hint="cs"/>
          <w:rtl/>
        </w:rPr>
        <w:t xml:space="preserve">33 </w:t>
      </w:r>
      <w:r>
        <w:rPr>
          <w:rtl/>
        </w:rPr>
        <w:t>قاطن</w:t>
      </w:r>
      <w:r>
        <w:rPr>
          <w:rFonts w:hint="cs"/>
          <w:rtl/>
        </w:rPr>
        <w:t>اً</w:t>
      </w:r>
      <w:r>
        <w:rPr>
          <w:rtl/>
        </w:rPr>
        <w:t xml:space="preserve"> سنة 1999/2000، مما يشكل زيادة سنوية متوسطة بنسبة </w:t>
      </w:r>
      <w:r>
        <w:rPr>
          <w:rFonts w:hint="cs"/>
          <w:rtl/>
        </w:rPr>
        <w:t xml:space="preserve">3.5 </w:t>
      </w:r>
      <w:r>
        <w:rPr>
          <w:rtl/>
        </w:rPr>
        <w:t xml:space="preserve">في المائة </w:t>
      </w:r>
      <w:r>
        <w:rPr>
          <w:rFonts w:hint="cs"/>
          <w:rtl/>
        </w:rPr>
        <w:t>و</w:t>
      </w:r>
      <w:r>
        <w:rPr>
          <w:rtl/>
        </w:rPr>
        <w:t>انتقلت ا</w:t>
      </w:r>
      <w:r>
        <w:rPr>
          <w:rFonts w:hint="cs"/>
          <w:rtl/>
        </w:rPr>
        <w:t>لا</w:t>
      </w:r>
      <w:r>
        <w:rPr>
          <w:rtl/>
        </w:rPr>
        <w:t>عتمادات الإجمالية لميزانية التعليم العالي الجامعي من</w:t>
      </w:r>
      <w:r>
        <w:rPr>
          <w:rFonts w:hint="cs"/>
          <w:rtl/>
        </w:rPr>
        <w:t xml:space="preserve"> </w:t>
      </w:r>
      <w:r>
        <w:rPr>
          <w:rtl/>
        </w:rPr>
        <w:br/>
      </w:r>
      <w:r>
        <w:rPr>
          <w:rFonts w:hint="cs"/>
          <w:rtl/>
        </w:rPr>
        <w:t>000 000</w:t>
      </w:r>
      <w:r>
        <w:rPr>
          <w:rtl/>
        </w:rPr>
        <w:t xml:space="preserve"> 052 2 درهم </w:t>
      </w:r>
      <w:r>
        <w:rPr>
          <w:rFonts w:hint="cs"/>
          <w:rtl/>
        </w:rPr>
        <w:t>س</w:t>
      </w:r>
      <w:r>
        <w:rPr>
          <w:rtl/>
        </w:rPr>
        <w:t>نة 1990/1991 إلى</w:t>
      </w:r>
      <w:r>
        <w:rPr>
          <w:rFonts w:hint="cs"/>
          <w:rtl/>
        </w:rPr>
        <w:t xml:space="preserve"> 000 000</w:t>
      </w:r>
      <w:r>
        <w:rPr>
          <w:rtl/>
        </w:rPr>
        <w:t xml:space="preserve"> 596 3 درهم سنة 1999/2000</w:t>
      </w:r>
      <w:r>
        <w:rPr>
          <w:rFonts w:hint="cs"/>
          <w:rtl/>
        </w:rPr>
        <w:t>،</w:t>
      </w:r>
      <w:r>
        <w:rPr>
          <w:rtl/>
        </w:rPr>
        <w:t xml:space="preserve"> أي بزيادة سنو</w:t>
      </w:r>
      <w:r>
        <w:rPr>
          <w:rtl/>
        </w:rPr>
        <w:t xml:space="preserve">ية بلغت </w:t>
      </w:r>
      <w:r>
        <w:rPr>
          <w:rFonts w:hint="cs"/>
          <w:rtl/>
        </w:rPr>
        <w:t xml:space="preserve">6.5 </w:t>
      </w:r>
      <w:r>
        <w:rPr>
          <w:rtl/>
        </w:rPr>
        <w:t xml:space="preserve">في المائة. وتمثل الاعتمادات الإجمالية للتعليم العالي الجامعي </w:t>
      </w:r>
      <w:r>
        <w:rPr>
          <w:rFonts w:hint="cs"/>
          <w:rtl/>
        </w:rPr>
        <w:t xml:space="preserve">4.4 </w:t>
      </w:r>
      <w:r>
        <w:rPr>
          <w:rtl/>
        </w:rPr>
        <w:t>في المائة من مجموع ميزانية الدولة.</w:t>
      </w:r>
    </w:p>
    <w:p w:rsidR="000513D8" w:rsidRDefault="00EE46CF">
      <w:pPr>
        <w:jc w:val="both"/>
        <w:outlineLvl w:val="0"/>
        <w:rPr>
          <w:rtl/>
        </w:rPr>
      </w:pPr>
      <w:r>
        <w:rPr>
          <w:rFonts w:hint="cs"/>
          <w:rtl/>
        </w:rPr>
        <w:t>534-</w:t>
      </w:r>
      <w:r>
        <w:rPr>
          <w:rFonts w:hint="cs"/>
          <w:rtl/>
        </w:rPr>
        <w:tab/>
        <w:t xml:space="preserve">وبلغ </w:t>
      </w:r>
      <w:r>
        <w:rPr>
          <w:rtl/>
        </w:rPr>
        <w:t>عدد المسجلين الجدد بالمؤسسات الجامعية 255 52 طالب</w:t>
      </w:r>
      <w:r>
        <w:rPr>
          <w:rFonts w:hint="cs"/>
          <w:rtl/>
        </w:rPr>
        <w:t>اً</w:t>
      </w:r>
      <w:r>
        <w:rPr>
          <w:rtl/>
        </w:rPr>
        <w:t xml:space="preserve"> سنة 1999/2000، أي بنسبة تزايد سنوية متوسطة </w:t>
      </w:r>
      <w:r>
        <w:rPr>
          <w:rFonts w:hint="cs"/>
          <w:rtl/>
        </w:rPr>
        <w:t xml:space="preserve">قدرها 2.8 في المائة. وبلغ </w:t>
      </w:r>
      <w:r>
        <w:rPr>
          <w:rtl/>
        </w:rPr>
        <w:t>العدد الإجمال</w:t>
      </w:r>
      <w:r>
        <w:rPr>
          <w:rtl/>
        </w:rPr>
        <w:t>ي للطلبة</w:t>
      </w:r>
      <w:r>
        <w:rPr>
          <w:rFonts w:hint="cs"/>
          <w:rtl/>
        </w:rPr>
        <w:t xml:space="preserve"> الجامعيين</w:t>
      </w:r>
      <w:r>
        <w:rPr>
          <w:rtl/>
        </w:rPr>
        <w:t xml:space="preserve"> 287 251 طالبا سنة 1999/2000 مقابل 725 206 </w:t>
      </w:r>
      <w:r>
        <w:rPr>
          <w:rFonts w:hint="cs"/>
          <w:rtl/>
        </w:rPr>
        <w:t xml:space="preserve">طالباً </w:t>
      </w:r>
      <w:r>
        <w:rPr>
          <w:rtl/>
        </w:rPr>
        <w:t xml:space="preserve">سنة 1990/1991 أي ما يعادل </w:t>
      </w:r>
      <w:r>
        <w:rPr>
          <w:rFonts w:hint="cs"/>
          <w:rtl/>
        </w:rPr>
        <w:t xml:space="preserve">زيادة سنوية بنسبة 2.2 في المائة. وبلغ </w:t>
      </w:r>
      <w:r>
        <w:rPr>
          <w:rtl/>
        </w:rPr>
        <w:t xml:space="preserve">عدد خريجي التعليم العالي الجامعي 883 19 </w:t>
      </w:r>
      <w:r>
        <w:rPr>
          <w:rFonts w:hint="cs"/>
          <w:rtl/>
        </w:rPr>
        <w:t xml:space="preserve">طالباً </w:t>
      </w:r>
      <w:r>
        <w:rPr>
          <w:rtl/>
        </w:rPr>
        <w:t xml:space="preserve">سنة 1990/1991 وانتقل إلى 303 26 </w:t>
      </w:r>
      <w:r>
        <w:rPr>
          <w:rFonts w:hint="cs"/>
          <w:rtl/>
        </w:rPr>
        <w:t xml:space="preserve">طلاب </w:t>
      </w:r>
      <w:r>
        <w:rPr>
          <w:rtl/>
        </w:rPr>
        <w:t>سنة 1998/1999. وقد بلغت نسبة الزيادة الس</w:t>
      </w:r>
      <w:r>
        <w:rPr>
          <w:rtl/>
        </w:rPr>
        <w:t xml:space="preserve">نوية المتوسطة لمجمل الخريجين </w:t>
      </w:r>
      <w:r>
        <w:rPr>
          <w:rFonts w:hint="cs"/>
          <w:rtl/>
        </w:rPr>
        <w:t xml:space="preserve">3.2 في المائة </w:t>
      </w:r>
      <w:r>
        <w:rPr>
          <w:rtl/>
        </w:rPr>
        <w:t>ما بين 1990/1991 و1998/1999</w:t>
      </w:r>
      <w:r>
        <w:rPr>
          <w:rFonts w:hint="cs"/>
          <w:rtl/>
        </w:rPr>
        <w:t>.</w:t>
      </w:r>
    </w:p>
    <w:p w:rsidR="000513D8" w:rsidRDefault="00EE46CF">
      <w:pPr>
        <w:jc w:val="both"/>
        <w:outlineLvl w:val="0"/>
        <w:rPr>
          <w:rtl/>
        </w:rPr>
      </w:pPr>
      <w:r>
        <w:rPr>
          <w:rFonts w:hint="cs"/>
          <w:rtl/>
        </w:rPr>
        <w:t>535-</w:t>
      </w:r>
      <w:r>
        <w:rPr>
          <w:rFonts w:hint="cs"/>
          <w:rtl/>
        </w:rPr>
        <w:tab/>
      </w:r>
      <w:r>
        <w:rPr>
          <w:rtl/>
        </w:rPr>
        <w:t xml:space="preserve">ورغم مختلف المجهودات المبذولة </w:t>
      </w:r>
      <w:r>
        <w:rPr>
          <w:rFonts w:hint="cs"/>
          <w:rtl/>
        </w:rPr>
        <w:t>لا ي</w:t>
      </w:r>
      <w:r>
        <w:rPr>
          <w:rtl/>
        </w:rPr>
        <w:t>زال نظام التعليم العالي يعاني من مشاكل عديدة، من أبرزها:</w:t>
      </w:r>
    </w:p>
    <w:p w:rsidR="000513D8" w:rsidRDefault="00EE46CF">
      <w:pPr>
        <w:spacing w:before="0" w:after="0"/>
        <w:jc w:val="both"/>
        <w:rPr>
          <w:rtl/>
        </w:rPr>
      </w:pPr>
      <w:r>
        <w:rPr>
          <w:rFonts w:hint="cs"/>
          <w:rtl/>
        </w:rPr>
        <w:tab/>
        <w:t>(أ)</w:t>
      </w:r>
      <w:r>
        <w:rPr>
          <w:rFonts w:hint="cs"/>
          <w:rtl/>
        </w:rPr>
        <w:tab/>
      </w:r>
      <w:r>
        <w:rPr>
          <w:rtl/>
        </w:rPr>
        <w:t>اكتظاظ المؤسسات غير المقيدة بعدد محدد، ككليات التعليم الأصيل والآداب والحقوق والعلو</w:t>
      </w:r>
      <w:r>
        <w:rPr>
          <w:rtl/>
        </w:rPr>
        <w:t xml:space="preserve">م، التي تستقبل 92 </w:t>
      </w:r>
      <w:r>
        <w:rPr>
          <w:rFonts w:hint="cs"/>
          <w:rtl/>
        </w:rPr>
        <w:t>في المائة</w:t>
      </w:r>
      <w:r>
        <w:rPr>
          <w:rtl/>
        </w:rPr>
        <w:t xml:space="preserve"> من مجموع الطلبة</w:t>
      </w:r>
      <w:r>
        <w:rPr>
          <w:rFonts w:hint="cs"/>
          <w:rtl/>
        </w:rPr>
        <w:t>؛</w:t>
      </w:r>
    </w:p>
    <w:p w:rsidR="000513D8" w:rsidRDefault="00EE46CF">
      <w:pPr>
        <w:spacing w:before="0" w:after="0"/>
        <w:jc w:val="both"/>
        <w:rPr>
          <w:rtl/>
        </w:rPr>
      </w:pPr>
      <w:r>
        <w:rPr>
          <w:rFonts w:hint="cs"/>
          <w:rtl/>
        </w:rPr>
        <w:tab/>
        <w:t>(ب)</w:t>
      </w:r>
      <w:r>
        <w:rPr>
          <w:rFonts w:hint="cs"/>
          <w:rtl/>
        </w:rPr>
        <w:tab/>
      </w:r>
      <w:r>
        <w:rPr>
          <w:rtl/>
        </w:rPr>
        <w:t>اتساع الفارق بين تزايد أعداد الطلبة والموارد المادية المتوفرة لجل المؤسسات</w:t>
      </w:r>
      <w:r>
        <w:rPr>
          <w:rFonts w:hint="cs"/>
          <w:rtl/>
        </w:rPr>
        <w:t>؛</w:t>
      </w:r>
    </w:p>
    <w:p w:rsidR="000513D8" w:rsidRDefault="00EE46CF">
      <w:pPr>
        <w:spacing w:before="0" w:after="0"/>
        <w:jc w:val="both"/>
        <w:rPr>
          <w:rtl/>
        </w:rPr>
      </w:pPr>
      <w:r>
        <w:rPr>
          <w:rFonts w:hint="cs"/>
          <w:rtl/>
        </w:rPr>
        <w:tab/>
        <w:t>(ج)</w:t>
      </w:r>
      <w:r>
        <w:rPr>
          <w:rFonts w:hint="cs"/>
          <w:rtl/>
        </w:rPr>
        <w:tab/>
      </w:r>
      <w:r>
        <w:rPr>
          <w:rtl/>
        </w:rPr>
        <w:t>ضعف إعلام الطلبة وإرشادهم، مما يترتب عنه هد</w:t>
      </w:r>
      <w:r>
        <w:rPr>
          <w:rFonts w:hint="cs"/>
          <w:rtl/>
        </w:rPr>
        <w:t>ر</w:t>
      </w:r>
      <w:r>
        <w:rPr>
          <w:rtl/>
        </w:rPr>
        <w:t xml:space="preserve"> كبير بسبب سوء ا</w:t>
      </w:r>
      <w:r>
        <w:rPr>
          <w:rFonts w:hint="cs"/>
          <w:rtl/>
        </w:rPr>
        <w:t>لا</w:t>
      </w:r>
      <w:r>
        <w:rPr>
          <w:rtl/>
        </w:rPr>
        <w:t>ختيار.</w:t>
      </w:r>
    </w:p>
    <w:p w:rsidR="000513D8" w:rsidRDefault="00EE46CF">
      <w:pPr>
        <w:jc w:val="center"/>
        <w:outlineLvl w:val="0"/>
        <w:rPr>
          <w:b/>
          <w:bCs/>
          <w:sz w:val="32"/>
          <w:szCs w:val="32"/>
          <w:rtl/>
        </w:rPr>
      </w:pPr>
      <w:r>
        <w:rPr>
          <w:rFonts w:hint="cs"/>
          <w:b/>
          <w:bCs/>
          <w:sz w:val="32"/>
          <w:szCs w:val="32"/>
          <w:rtl/>
        </w:rPr>
        <w:t>باء- أهداف التربية (المادة 29)</w:t>
      </w:r>
    </w:p>
    <w:p w:rsidR="000513D8" w:rsidRDefault="00EE46CF">
      <w:pPr>
        <w:jc w:val="center"/>
        <w:outlineLvl w:val="0"/>
        <w:rPr>
          <w:rtl/>
        </w:rPr>
      </w:pPr>
      <w:r>
        <w:rPr>
          <w:rFonts w:hint="cs"/>
          <w:rtl/>
        </w:rPr>
        <w:t>1</w:t>
      </w:r>
      <w:r>
        <w:rPr>
          <w:rFonts w:hint="cs"/>
          <w:b/>
          <w:bCs/>
          <w:rtl/>
        </w:rPr>
        <w:t xml:space="preserve">- </w:t>
      </w:r>
      <w:r>
        <w:rPr>
          <w:b/>
          <w:bCs/>
          <w:rtl/>
        </w:rPr>
        <w:t>التربية على حقوق الإنس</w:t>
      </w:r>
      <w:r>
        <w:rPr>
          <w:b/>
          <w:bCs/>
          <w:rtl/>
        </w:rPr>
        <w:t>ان</w:t>
      </w:r>
    </w:p>
    <w:p w:rsidR="000513D8" w:rsidRDefault="00EE46CF">
      <w:pPr>
        <w:jc w:val="both"/>
        <w:outlineLvl w:val="0"/>
        <w:rPr>
          <w:rtl/>
        </w:rPr>
      </w:pPr>
      <w:r>
        <w:rPr>
          <w:rFonts w:hint="cs"/>
          <w:rtl/>
        </w:rPr>
        <w:t>536-</w:t>
      </w:r>
      <w:r>
        <w:rPr>
          <w:rFonts w:hint="cs"/>
          <w:rtl/>
        </w:rPr>
        <w:tab/>
      </w:r>
      <w:r>
        <w:rPr>
          <w:rtl/>
        </w:rPr>
        <w:t xml:space="preserve">طبقا لمقتضيات أهداف التربية التي نصت عليها بنود </w:t>
      </w:r>
      <w:r>
        <w:rPr>
          <w:rFonts w:hint="cs"/>
          <w:rtl/>
        </w:rPr>
        <w:t>ا</w:t>
      </w:r>
      <w:r>
        <w:rPr>
          <w:rtl/>
        </w:rPr>
        <w:t>تفاقية حقوق الطفل من إشاعة قيم حقوق الإنسان والتسامح والعدل والسلم</w:t>
      </w:r>
      <w:r>
        <w:rPr>
          <w:rFonts w:hint="cs"/>
          <w:rtl/>
        </w:rPr>
        <w:t xml:space="preserve">، </w:t>
      </w:r>
      <w:r>
        <w:rPr>
          <w:rtl/>
        </w:rPr>
        <w:t>أولت الحكومة المغربية عناية كبيرة لهذا الجانب، تمت ترجمته</w:t>
      </w:r>
      <w:r>
        <w:rPr>
          <w:rFonts w:hint="cs"/>
          <w:rtl/>
        </w:rPr>
        <w:t>ا</w:t>
      </w:r>
      <w:r>
        <w:rPr>
          <w:rtl/>
        </w:rPr>
        <w:t xml:space="preserve"> إلى برنامج وطني للتربية على حقوق الإنسان.</w:t>
      </w:r>
    </w:p>
    <w:p w:rsidR="000513D8" w:rsidRDefault="00EE46CF">
      <w:pPr>
        <w:jc w:val="both"/>
        <w:outlineLvl w:val="0"/>
        <w:rPr>
          <w:rtl/>
        </w:rPr>
      </w:pPr>
      <w:r>
        <w:rPr>
          <w:rFonts w:hint="cs"/>
          <w:rtl/>
        </w:rPr>
        <w:t>537-</w:t>
      </w:r>
      <w:r>
        <w:rPr>
          <w:rFonts w:hint="cs"/>
          <w:rtl/>
        </w:rPr>
        <w:tab/>
      </w:r>
      <w:r>
        <w:rPr>
          <w:rtl/>
        </w:rPr>
        <w:t>وينجز هذا البرنامج في إطا</w:t>
      </w:r>
      <w:r>
        <w:rPr>
          <w:rtl/>
        </w:rPr>
        <w:t xml:space="preserve">ر اتفاقية تعاون بين الوزارة المكلفة بحقوق الإنسان ووزارة التربية الوطنية تم إبرامها في 26 </w:t>
      </w:r>
      <w:r>
        <w:rPr>
          <w:rFonts w:hint="cs"/>
          <w:rtl/>
        </w:rPr>
        <w:t xml:space="preserve">كانون الأول/ديسمبر </w:t>
      </w:r>
      <w:r>
        <w:rPr>
          <w:rtl/>
        </w:rPr>
        <w:t>1994 وتعززت فيما بعد بتوقيع اتفاقية شراكة</w:t>
      </w:r>
      <w:r>
        <w:rPr>
          <w:rFonts w:hint="cs"/>
          <w:rtl/>
        </w:rPr>
        <w:t xml:space="preserve">. وتهدف الاتفاقيتان </w:t>
      </w:r>
      <w:r>
        <w:rPr>
          <w:rtl/>
        </w:rPr>
        <w:t xml:space="preserve">إلى </w:t>
      </w:r>
      <w:r>
        <w:rPr>
          <w:rFonts w:hint="cs"/>
          <w:rtl/>
        </w:rPr>
        <w:t>إ</w:t>
      </w:r>
      <w:r>
        <w:rPr>
          <w:rtl/>
        </w:rPr>
        <w:t>دماج مباد</w:t>
      </w:r>
      <w:r>
        <w:rPr>
          <w:rFonts w:hint="cs"/>
          <w:rtl/>
        </w:rPr>
        <w:t>ئ</w:t>
      </w:r>
      <w:r>
        <w:rPr>
          <w:rtl/>
        </w:rPr>
        <w:t xml:space="preserve"> ومفاهيم حقوق الإنسان في المناهج الدراسية بالتعليمين الأساسي والثانوي.</w:t>
      </w:r>
    </w:p>
    <w:p w:rsidR="000513D8" w:rsidRDefault="00EE46CF">
      <w:pPr>
        <w:jc w:val="both"/>
        <w:outlineLvl w:val="0"/>
        <w:rPr>
          <w:rtl/>
        </w:rPr>
      </w:pPr>
      <w:r>
        <w:rPr>
          <w:rFonts w:hint="cs"/>
          <w:rtl/>
        </w:rPr>
        <w:t>538-</w:t>
      </w:r>
      <w:r>
        <w:rPr>
          <w:rFonts w:hint="cs"/>
          <w:rtl/>
        </w:rPr>
        <w:tab/>
      </w:r>
      <w:r>
        <w:rPr>
          <w:rtl/>
        </w:rPr>
        <w:t>كما أن غاية استراتيجية البرنامج الوطني للتربية على حقوق الإنسان تكوين مواطن متشبع بقيم الديمقراطية ومباد</w:t>
      </w:r>
      <w:r>
        <w:rPr>
          <w:rFonts w:hint="cs"/>
          <w:rtl/>
        </w:rPr>
        <w:t>ئ</w:t>
      </w:r>
      <w:r>
        <w:rPr>
          <w:rtl/>
        </w:rPr>
        <w:t xml:space="preserve"> حقوق الإنسان وا</w:t>
      </w:r>
      <w:r>
        <w:rPr>
          <w:rFonts w:hint="cs"/>
          <w:rtl/>
        </w:rPr>
        <w:t>لا</w:t>
      </w:r>
      <w:r>
        <w:rPr>
          <w:rtl/>
        </w:rPr>
        <w:t>رتقاء بها إلى مستوى ممارسة يومية تجعل منه مواطنا فاعلا في مسلسل التنمية الاقتصادية والاجتماعية والثقافية.</w:t>
      </w:r>
    </w:p>
    <w:p w:rsidR="000513D8" w:rsidRDefault="00EE46CF">
      <w:pPr>
        <w:jc w:val="both"/>
        <w:outlineLvl w:val="0"/>
        <w:rPr>
          <w:sz w:val="28"/>
          <w:szCs w:val="28"/>
          <w:rtl/>
        </w:rPr>
      </w:pPr>
      <w:r>
        <w:rPr>
          <w:rFonts w:hint="cs"/>
          <w:rtl/>
        </w:rPr>
        <w:t>539-</w:t>
      </w:r>
      <w:r>
        <w:rPr>
          <w:rFonts w:hint="cs"/>
          <w:rtl/>
        </w:rPr>
        <w:tab/>
      </w:r>
      <w:r>
        <w:rPr>
          <w:rtl/>
        </w:rPr>
        <w:t>وعلى مستوى البرام</w:t>
      </w:r>
      <w:r>
        <w:rPr>
          <w:rtl/>
        </w:rPr>
        <w:t xml:space="preserve">ج والمضامين، يهدف البرنامج الوطني للتربية على حقوق الإنسان إلى حذف جميع </w:t>
      </w:r>
      <w:r>
        <w:rPr>
          <w:rFonts w:hint="cs"/>
          <w:sz w:val="28"/>
          <w:szCs w:val="28"/>
          <w:rtl/>
        </w:rPr>
        <w:t xml:space="preserve">المضامين </w:t>
      </w:r>
      <w:r>
        <w:rPr>
          <w:sz w:val="28"/>
          <w:szCs w:val="28"/>
          <w:rtl/>
        </w:rPr>
        <w:t>المتنافية مع مباد</w:t>
      </w:r>
      <w:r>
        <w:rPr>
          <w:rFonts w:hint="cs"/>
          <w:sz w:val="28"/>
          <w:szCs w:val="28"/>
          <w:rtl/>
        </w:rPr>
        <w:t>ئ</w:t>
      </w:r>
      <w:r>
        <w:rPr>
          <w:sz w:val="28"/>
          <w:szCs w:val="28"/>
          <w:rtl/>
        </w:rPr>
        <w:t xml:space="preserve"> وقيم حقوق الإنسان، ووضع برنامج للتربية على حقوق الإنسان يشمل كل المراحل التعليمية.</w:t>
      </w:r>
    </w:p>
    <w:p w:rsidR="000513D8" w:rsidRDefault="00EE46CF">
      <w:pPr>
        <w:jc w:val="both"/>
        <w:outlineLvl w:val="0"/>
        <w:rPr>
          <w:sz w:val="28"/>
          <w:szCs w:val="28"/>
          <w:rtl/>
        </w:rPr>
      </w:pPr>
      <w:r>
        <w:rPr>
          <w:rFonts w:hint="cs"/>
          <w:rtl/>
        </w:rPr>
        <w:t>540-</w:t>
      </w:r>
      <w:r>
        <w:rPr>
          <w:rFonts w:hint="cs"/>
          <w:rtl/>
        </w:rPr>
        <w:tab/>
      </w:r>
      <w:r>
        <w:rPr>
          <w:rtl/>
        </w:rPr>
        <w:t>وعلى مستوى التكوين، يهدف البرنامج إلى إعداد</w:t>
      </w:r>
      <w:r>
        <w:rPr>
          <w:rFonts w:hint="cs"/>
          <w:rtl/>
        </w:rPr>
        <w:t xml:space="preserve"> </w:t>
      </w:r>
      <w:r>
        <w:rPr>
          <w:rtl/>
        </w:rPr>
        <w:t>وحدات للتكوين في مجال ال</w:t>
      </w:r>
      <w:r>
        <w:rPr>
          <w:rtl/>
        </w:rPr>
        <w:t xml:space="preserve">تربية على حقوق الإنسان، </w:t>
      </w:r>
      <w:r>
        <w:rPr>
          <w:sz w:val="28"/>
          <w:szCs w:val="28"/>
          <w:rtl/>
        </w:rPr>
        <w:t>سواء على مستوى برامج التكوين الأولي أو على مستوى التكوين المستمر الذي يستهدف الفاعلين في المجال التعليمي.</w:t>
      </w:r>
    </w:p>
    <w:p w:rsidR="000513D8" w:rsidRDefault="00EE46CF">
      <w:pPr>
        <w:jc w:val="both"/>
        <w:outlineLvl w:val="0"/>
        <w:rPr>
          <w:rtl/>
        </w:rPr>
      </w:pPr>
      <w:r>
        <w:rPr>
          <w:rFonts w:hint="cs"/>
          <w:rtl/>
        </w:rPr>
        <w:t>541-</w:t>
      </w:r>
      <w:r>
        <w:rPr>
          <w:rFonts w:hint="cs"/>
          <w:rtl/>
        </w:rPr>
        <w:tab/>
      </w:r>
      <w:r>
        <w:rPr>
          <w:rtl/>
        </w:rPr>
        <w:t>كما تعتمد استراتيجية البرنامج الوطني للتربية على حقوق الإنسان، تنظيم دورات تكوينية في مجال التربية على حقوق الإنسان لفائد</w:t>
      </w:r>
      <w:r>
        <w:rPr>
          <w:rtl/>
        </w:rPr>
        <w:t>ة مختلف الفاعلين التربويين انطلاقا من واضعي البرامج ومعدي الكتب المدرسية إلى المدرسين مرورا بالمفتشين المنسقين المركزيين والجهويين، ومفتشي المواد، والمديرين، وباقي العاملين الإداريين بالمؤسسات التعليمية.</w:t>
      </w:r>
    </w:p>
    <w:p w:rsidR="000513D8" w:rsidRDefault="00EE46CF">
      <w:pPr>
        <w:jc w:val="both"/>
        <w:outlineLvl w:val="0"/>
        <w:rPr>
          <w:rtl/>
        </w:rPr>
      </w:pPr>
      <w:r>
        <w:rPr>
          <w:rFonts w:hint="cs"/>
          <w:rtl/>
        </w:rPr>
        <w:t>542-</w:t>
      </w:r>
      <w:r>
        <w:rPr>
          <w:rFonts w:hint="cs"/>
          <w:rtl/>
        </w:rPr>
        <w:tab/>
      </w:r>
      <w:r>
        <w:rPr>
          <w:rtl/>
        </w:rPr>
        <w:t xml:space="preserve">وهكذا تمت عملية </w:t>
      </w:r>
      <w:r>
        <w:rPr>
          <w:rFonts w:hint="cs"/>
          <w:rtl/>
        </w:rPr>
        <w:t xml:space="preserve">تجريد </w:t>
      </w:r>
      <w:r>
        <w:rPr>
          <w:rtl/>
        </w:rPr>
        <w:t>ما يزيد عن 120 كتاب</w:t>
      </w:r>
      <w:r>
        <w:rPr>
          <w:rFonts w:hint="cs"/>
          <w:rtl/>
        </w:rPr>
        <w:t>اً</w:t>
      </w:r>
      <w:r>
        <w:rPr>
          <w:rtl/>
        </w:rPr>
        <w:t xml:space="preserve"> مدر</w:t>
      </w:r>
      <w:r>
        <w:rPr>
          <w:rtl/>
        </w:rPr>
        <w:t>سي</w:t>
      </w:r>
      <w:r>
        <w:rPr>
          <w:rFonts w:hint="cs"/>
          <w:rtl/>
        </w:rPr>
        <w:t>اً</w:t>
      </w:r>
      <w:r>
        <w:rPr>
          <w:rtl/>
        </w:rPr>
        <w:t xml:space="preserve"> في المواد الخمس الحاملة: التربية الإسلامية، اللغة العربية، اللغة الفرنسية، ا</w:t>
      </w:r>
      <w:r>
        <w:rPr>
          <w:rFonts w:hint="cs"/>
          <w:rtl/>
        </w:rPr>
        <w:t>لا</w:t>
      </w:r>
      <w:r>
        <w:rPr>
          <w:rtl/>
        </w:rPr>
        <w:t>جتماعيات، الفكر الإسلامي والفلسفة، من كل المضامين المتنافية مع حقوق الإنسان وتعزيزها بإدماج مفاهيم ومباد</w:t>
      </w:r>
      <w:r>
        <w:rPr>
          <w:rFonts w:hint="cs"/>
          <w:rtl/>
        </w:rPr>
        <w:t>ئ</w:t>
      </w:r>
      <w:r>
        <w:rPr>
          <w:rtl/>
        </w:rPr>
        <w:t xml:space="preserve"> حقوق الإنسان، مع مراعاة خصوصيات المواد والأسلاك التعليمية.</w:t>
      </w:r>
    </w:p>
    <w:p w:rsidR="000513D8" w:rsidRDefault="00EE46CF">
      <w:pPr>
        <w:jc w:val="both"/>
        <w:outlineLvl w:val="0"/>
        <w:rPr>
          <w:sz w:val="28"/>
          <w:szCs w:val="28"/>
          <w:rtl/>
        </w:rPr>
      </w:pPr>
      <w:r>
        <w:rPr>
          <w:rFonts w:hint="cs"/>
          <w:rtl/>
        </w:rPr>
        <w:t>543-</w:t>
      </w:r>
      <w:r>
        <w:rPr>
          <w:rFonts w:hint="cs"/>
          <w:rtl/>
        </w:rPr>
        <w:tab/>
      </w:r>
      <w:r>
        <w:rPr>
          <w:rtl/>
        </w:rPr>
        <w:t>كما</w:t>
      </w:r>
      <w:r>
        <w:rPr>
          <w:rtl/>
        </w:rPr>
        <w:t xml:space="preserve"> تم تنظيم دورات تكوينية لفائدة </w:t>
      </w:r>
      <w:r>
        <w:rPr>
          <w:rFonts w:hint="cs"/>
          <w:rtl/>
        </w:rPr>
        <w:t xml:space="preserve">موظفي </w:t>
      </w:r>
      <w:r>
        <w:rPr>
          <w:rtl/>
        </w:rPr>
        <w:t xml:space="preserve">التعليم والمؤطرين الإداريين على مستويات مختلفة، استفاد </w:t>
      </w:r>
      <w:r>
        <w:rPr>
          <w:sz w:val="28"/>
          <w:szCs w:val="28"/>
          <w:rtl/>
        </w:rPr>
        <w:t>منها حوالي 000 25 مربية ومرب، وسيستمر برنامج التكوين ليشمل 000 100 مربية ومرب خلال هذه السنة.</w:t>
      </w:r>
    </w:p>
    <w:p w:rsidR="000513D8" w:rsidRDefault="00EE46CF">
      <w:pPr>
        <w:jc w:val="both"/>
        <w:outlineLvl w:val="0"/>
        <w:rPr>
          <w:rtl/>
        </w:rPr>
      </w:pPr>
      <w:r>
        <w:rPr>
          <w:rFonts w:hint="cs"/>
          <w:rtl/>
        </w:rPr>
        <w:t>544-</w:t>
      </w:r>
      <w:r>
        <w:rPr>
          <w:rFonts w:hint="cs"/>
          <w:rtl/>
        </w:rPr>
        <w:tab/>
      </w:r>
      <w:r>
        <w:rPr>
          <w:rtl/>
        </w:rPr>
        <w:t xml:space="preserve">وسيدخل </w:t>
      </w:r>
      <w:r>
        <w:rPr>
          <w:rFonts w:hint="cs"/>
          <w:rtl/>
        </w:rPr>
        <w:t>البرنام</w:t>
      </w:r>
      <w:r>
        <w:rPr>
          <w:rFonts w:hint="eastAsia"/>
          <w:rtl/>
        </w:rPr>
        <w:t>ج</w:t>
      </w:r>
      <w:r>
        <w:rPr>
          <w:rtl/>
        </w:rPr>
        <w:t xml:space="preserve"> الوطني للتربية على حقوق الإنسان مرحلته التجريبية </w:t>
      </w:r>
      <w:r>
        <w:rPr>
          <w:rtl/>
        </w:rPr>
        <w:t xml:space="preserve">صعيد أكاديميات: وجدة، </w:t>
      </w:r>
      <w:r>
        <w:rPr>
          <w:rFonts w:hint="cs"/>
          <w:rtl/>
        </w:rPr>
        <w:t>و</w:t>
      </w:r>
      <w:r>
        <w:rPr>
          <w:rtl/>
        </w:rPr>
        <w:t xml:space="preserve">تطوان، </w:t>
      </w:r>
      <w:r>
        <w:rPr>
          <w:rFonts w:hint="cs"/>
          <w:rtl/>
        </w:rPr>
        <w:t>و</w:t>
      </w:r>
      <w:r>
        <w:rPr>
          <w:rtl/>
        </w:rPr>
        <w:t xml:space="preserve">مكناس، </w:t>
      </w:r>
      <w:r>
        <w:rPr>
          <w:rFonts w:hint="cs"/>
          <w:rtl/>
        </w:rPr>
        <w:t>و</w:t>
      </w:r>
      <w:r>
        <w:rPr>
          <w:rtl/>
        </w:rPr>
        <w:t>الدار البيضاء و</w:t>
      </w:r>
      <w:r>
        <w:rPr>
          <w:rFonts w:hint="cs"/>
          <w:rtl/>
        </w:rPr>
        <w:t>أغ</w:t>
      </w:r>
      <w:r>
        <w:rPr>
          <w:rtl/>
        </w:rPr>
        <w:t>ادير.</w:t>
      </w:r>
      <w:r>
        <w:rPr>
          <w:rFonts w:hint="cs"/>
          <w:rtl/>
        </w:rPr>
        <w:t xml:space="preserve"> </w:t>
      </w:r>
      <w:r>
        <w:rPr>
          <w:rtl/>
        </w:rPr>
        <w:t>وفي اختيار هذه العينة التجريبية، تمت مراعاة تمثيلية الوسط القروي والوسط الحضري والجهات وكذا تمثيلية مختلف المستويات الدراسية</w:t>
      </w:r>
      <w:r>
        <w:rPr>
          <w:rFonts w:hint="cs"/>
          <w:rtl/>
        </w:rPr>
        <w:t>.</w:t>
      </w:r>
      <w:r>
        <w:rPr>
          <w:rtl/>
        </w:rPr>
        <w:t xml:space="preserve"> وبالموازاة، سينتهي تكوين مفتشي المواد الخمس الحاملة بالتعليمين الأسا</w:t>
      </w:r>
      <w:r>
        <w:rPr>
          <w:rtl/>
        </w:rPr>
        <w:t>سي والثانوي في إطار الدورات</w:t>
      </w:r>
      <w:r>
        <w:rPr>
          <w:rFonts w:hint="cs"/>
          <w:rtl/>
        </w:rPr>
        <w:t xml:space="preserve"> ال‍ </w:t>
      </w:r>
      <w:r>
        <w:rPr>
          <w:rtl/>
        </w:rPr>
        <w:t>75 التكوينية، وكذ</w:t>
      </w:r>
      <w:r>
        <w:rPr>
          <w:rFonts w:hint="cs"/>
          <w:rtl/>
        </w:rPr>
        <w:t>ا</w:t>
      </w:r>
      <w:r>
        <w:rPr>
          <w:rtl/>
        </w:rPr>
        <w:t xml:space="preserve"> إعداد دليل بيداغوجي يستهدف كل الفاعلين التربويين المعنيين بال</w:t>
      </w:r>
      <w:r>
        <w:rPr>
          <w:rFonts w:hint="cs"/>
          <w:rtl/>
        </w:rPr>
        <w:t>ب</w:t>
      </w:r>
      <w:r>
        <w:rPr>
          <w:rtl/>
        </w:rPr>
        <w:t>رنامج الوطني للتربية على حقوق الإنسان.</w:t>
      </w:r>
    </w:p>
    <w:p w:rsidR="000513D8" w:rsidRDefault="00EE46CF">
      <w:pPr>
        <w:jc w:val="both"/>
        <w:outlineLvl w:val="0"/>
        <w:rPr>
          <w:sz w:val="28"/>
          <w:szCs w:val="28"/>
          <w:rtl/>
        </w:rPr>
      </w:pPr>
      <w:r>
        <w:rPr>
          <w:rFonts w:hint="cs"/>
          <w:rtl/>
        </w:rPr>
        <w:t>545-</w:t>
      </w:r>
      <w:r>
        <w:rPr>
          <w:rFonts w:hint="cs"/>
          <w:rtl/>
        </w:rPr>
        <w:tab/>
      </w:r>
      <w:r>
        <w:rPr>
          <w:rtl/>
        </w:rPr>
        <w:t xml:space="preserve">وسيتم تعميم البرنامج الوطني خلال الموسم الدراسي 2000/2001 ليشمل كافة المؤسسات التعليمية </w:t>
      </w:r>
      <w:r>
        <w:rPr>
          <w:sz w:val="28"/>
          <w:szCs w:val="28"/>
          <w:rtl/>
        </w:rPr>
        <w:t>بمختلف الأك</w:t>
      </w:r>
      <w:r>
        <w:rPr>
          <w:sz w:val="28"/>
          <w:szCs w:val="28"/>
          <w:rtl/>
        </w:rPr>
        <w:t>اديميات والنيابات، كما سيشمل كافة الفاعلين التربويين. وتتضمن مرحلة التعميم أربع عمليات تتمثل في:</w:t>
      </w:r>
    </w:p>
    <w:p w:rsidR="000513D8" w:rsidRDefault="00EE46CF">
      <w:pPr>
        <w:jc w:val="both"/>
        <w:outlineLvl w:val="0"/>
        <w:rPr>
          <w:rtl/>
        </w:rPr>
      </w:pPr>
      <w:r>
        <w:rPr>
          <w:rFonts w:hint="cs"/>
          <w:rtl/>
        </w:rPr>
        <w:tab/>
        <w:t>(أ)</w:t>
      </w:r>
      <w:r>
        <w:rPr>
          <w:rFonts w:hint="cs"/>
          <w:rtl/>
        </w:rPr>
        <w:tab/>
        <w:t>إدماج وحدات بيداغوجية تتعلق بحقوق الإنسان في المناهج الرسمية للتعليم الأساسي والثانوي؛</w:t>
      </w:r>
    </w:p>
    <w:p w:rsidR="000513D8" w:rsidRDefault="00EE46CF">
      <w:pPr>
        <w:jc w:val="both"/>
        <w:outlineLvl w:val="0"/>
        <w:rPr>
          <w:rtl/>
        </w:rPr>
      </w:pPr>
      <w:r>
        <w:rPr>
          <w:rFonts w:hint="cs"/>
          <w:rtl/>
        </w:rPr>
        <w:tab/>
        <w:t>(ب)</w:t>
      </w:r>
      <w:r>
        <w:rPr>
          <w:rFonts w:hint="cs"/>
          <w:rtl/>
        </w:rPr>
        <w:tab/>
        <w:t>تنظيم دورات تعليمية لجميع مدرسي المناهج الرسمية في سلكي التعلي</w:t>
      </w:r>
      <w:r>
        <w:rPr>
          <w:rFonts w:hint="cs"/>
          <w:rtl/>
        </w:rPr>
        <w:t>م الأساسي والثانوي.</w:t>
      </w:r>
    </w:p>
    <w:p w:rsidR="000513D8" w:rsidRDefault="00EE46CF">
      <w:pPr>
        <w:jc w:val="both"/>
        <w:outlineLvl w:val="0"/>
        <w:rPr>
          <w:rtl/>
        </w:rPr>
      </w:pPr>
      <w:r>
        <w:rPr>
          <w:rFonts w:hint="cs"/>
          <w:rtl/>
        </w:rPr>
        <w:t>546-</w:t>
      </w:r>
      <w:r>
        <w:rPr>
          <w:rFonts w:hint="cs"/>
          <w:rtl/>
        </w:rPr>
        <w:tab/>
        <w:t>وسيجري تعزيز البرنامج الوطني للتربية على حقوق الإنسان بإضافة تدابير لتعزيز دور التلاميذ في بيئاتهم في سياق المجهودات المبذولة للنهوض بحقوق الطفل. وفي هذا الصدد، تعتزم الوزارة المكلفة بحقوق الإنسان، بالتعاون مع مصلحتي الشؤون الخارجي</w:t>
      </w:r>
      <w:r>
        <w:rPr>
          <w:rFonts w:hint="cs"/>
          <w:rtl/>
        </w:rPr>
        <w:t>ة التابعتين لوزارة التربية الوطنية والوزارة المكلفة بالتعليم الثانوي والتقني، دعم أنشطة موازية في إطار مشاريع المؤسسات التعليمية لضمان قيام التلاميذ بدور فعال في مجال البيئة. وبالتالي، فإن المؤسسات التعليمية ستفتح بنياتها التعليمية لإشراك رابطات الآباء وال</w:t>
      </w:r>
      <w:r>
        <w:rPr>
          <w:rFonts w:hint="cs"/>
          <w:rtl/>
        </w:rPr>
        <w:t>جماعات المحلية والفاعلين من المجتمع المدني من أجل تعميم حقوق الطفل وتعزيز قيام ثقافة حقوق الإنسان في جميع مؤسسات التعليم الأساسي والثانوي والتقني في المغرب.</w:t>
      </w:r>
    </w:p>
    <w:p w:rsidR="000513D8" w:rsidRDefault="00EE46CF">
      <w:pPr>
        <w:jc w:val="both"/>
        <w:outlineLvl w:val="0"/>
        <w:rPr>
          <w:rtl/>
        </w:rPr>
      </w:pPr>
      <w:r>
        <w:rPr>
          <w:rFonts w:hint="cs"/>
          <w:rtl/>
        </w:rPr>
        <w:t>547-</w:t>
      </w:r>
      <w:r>
        <w:rPr>
          <w:rFonts w:hint="cs"/>
          <w:rtl/>
        </w:rPr>
        <w:tab/>
        <w:t xml:space="preserve">ولدى إعداد المشاريع التي تنفذها المؤسسات التعليمية توضع في الاعتبار، على النحو الواجب، الظروف </w:t>
      </w:r>
      <w:r>
        <w:rPr>
          <w:rFonts w:hint="cs"/>
          <w:rtl/>
        </w:rPr>
        <w:t>الخاصة بكل مستوى تعليمي وكذلك أعمار التلاميذ. وتدور هذه المشاريع حول مواضيع مختلفة كما يلي:</w:t>
      </w:r>
    </w:p>
    <w:p w:rsidR="000513D8" w:rsidRDefault="00EE46CF">
      <w:pPr>
        <w:ind w:left="1440" w:hanging="720"/>
        <w:jc w:val="both"/>
        <w:outlineLvl w:val="0"/>
        <w:rPr>
          <w:rtl/>
        </w:rPr>
      </w:pPr>
      <w:r>
        <w:rPr>
          <w:rFonts w:hint="cs"/>
          <w:rtl/>
        </w:rPr>
        <w:t>•</w:t>
      </w:r>
      <w:r>
        <w:rPr>
          <w:rFonts w:hint="cs"/>
          <w:rtl/>
        </w:rPr>
        <w:tab/>
        <w:t>في نطاق مؤسسات التعليم الأساسي، حقوق الطفل داخل المؤسسة وحقوق الطفل في إطار العلاقات الأسرية؛</w:t>
      </w:r>
    </w:p>
    <w:p w:rsidR="000513D8" w:rsidRDefault="00EE46CF">
      <w:pPr>
        <w:ind w:left="1440" w:hanging="720"/>
        <w:jc w:val="both"/>
        <w:outlineLvl w:val="0"/>
        <w:rPr>
          <w:rtl/>
        </w:rPr>
      </w:pPr>
      <w:r>
        <w:rPr>
          <w:rFonts w:hint="cs"/>
          <w:rtl/>
        </w:rPr>
        <w:t>•</w:t>
      </w:r>
      <w:r>
        <w:rPr>
          <w:rFonts w:hint="cs"/>
          <w:rtl/>
        </w:rPr>
        <w:tab/>
        <w:t>في نطاق مؤسسات التعليم الثانوي والتقني، حقوق الطفل وسط الجماعة الم</w:t>
      </w:r>
      <w:r>
        <w:rPr>
          <w:rFonts w:hint="cs"/>
          <w:rtl/>
        </w:rPr>
        <w:t>حلية وحقوق الطفل وسط المجتمع المدني.</w:t>
      </w:r>
    </w:p>
    <w:p w:rsidR="000513D8" w:rsidRDefault="00EE46CF">
      <w:pPr>
        <w:jc w:val="both"/>
        <w:outlineLvl w:val="0"/>
        <w:rPr>
          <w:rtl/>
        </w:rPr>
      </w:pPr>
      <w:r>
        <w:rPr>
          <w:rFonts w:hint="cs"/>
          <w:rtl/>
        </w:rPr>
        <w:t>548-</w:t>
      </w:r>
      <w:r>
        <w:rPr>
          <w:rFonts w:hint="cs"/>
          <w:rtl/>
        </w:rPr>
        <w:tab/>
        <w:t>ومن أجل النهوض بنوعية التعليم وضمان اتساقه مع أهداف اتفاقية حقوق الطفل، اتخذت خطوات لإضافة مواد تعليمية جديدة إلى المناهج الدراسية. وتدور هذه المواد حول مواضيع السكان والبيئة والتجهيزات الطرقية ومفاهيم إعداد التراب</w:t>
      </w:r>
      <w:r>
        <w:rPr>
          <w:rFonts w:hint="cs"/>
          <w:rtl/>
        </w:rPr>
        <w:t xml:space="preserve"> الوطني فضلاً عن التربية على حقوق الإنسان.</w:t>
      </w:r>
    </w:p>
    <w:p w:rsidR="000513D8" w:rsidRDefault="00EE46CF">
      <w:pPr>
        <w:jc w:val="center"/>
        <w:rPr>
          <w:b/>
          <w:bCs/>
          <w:u w:val="single"/>
          <w:rtl/>
        </w:rPr>
      </w:pPr>
      <w:r>
        <w:rPr>
          <w:rFonts w:hint="cs"/>
          <w:b/>
          <w:bCs/>
          <w:rtl/>
        </w:rPr>
        <w:t xml:space="preserve">2- </w:t>
      </w:r>
      <w:r>
        <w:rPr>
          <w:b/>
          <w:bCs/>
          <w:rtl/>
        </w:rPr>
        <w:t>التربية السكانية</w:t>
      </w:r>
    </w:p>
    <w:p w:rsidR="000513D8" w:rsidRDefault="00EE46CF">
      <w:pPr>
        <w:jc w:val="both"/>
        <w:outlineLvl w:val="0"/>
        <w:rPr>
          <w:rtl/>
        </w:rPr>
      </w:pPr>
      <w:r>
        <w:rPr>
          <w:rFonts w:hint="cs"/>
          <w:rtl/>
        </w:rPr>
        <w:t>549-</w:t>
      </w:r>
      <w:r>
        <w:rPr>
          <w:rFonts w:hint="cs"/>
          <w:rtl/>
        </w:rPr>
        <w:tab/>
      </w:r>
      <w:r>
        <w:rPr>
          <w:rtl/>
        </w:rPr>
        <w:t>يندرج مشروع التعليم في مجال السكان في إطار برنامج التعاون مع صندوق الأمم المتحدة للسكان، حيث يهدف إلى إدراج هذه المادة في المناهج المدرسية على شكل دراسة متعددة التخصصات، لتوعية التلاميذ وا</w:t>
      </w:r>
      <w:r>
        <w:rPr>
          <w:rtl/>
        </w:rPr>
        <w:t>لمعلمين والأسر بالظواهر السك</w:t>
      </w:r>
      <w:r>
        <w:rPr>
          <w:rFonts w:hint="cs"/>
          <w:rtl/>
        </w:rPr>
        <w:t>ا</w:t>
      </w:r>
      <w:r>
        <w:rPr>
          <w:rtl/>
        </w:rPr>
        <w:t>نية في المغرب وتفاعلها مع الواقع ا</w:t>
      </w:r>
      <w:r>
        <w:rPr>
          <w:rFonts w:hint="cs"/>
          <w:rtl/>
        </w:rPr>
        <w:t>لا</w:t>
      </w:r>
      <w:r>
        <w:rPr>
          <w:rtl/>
        </w:rPr>
        <w:t xml:space="preserve">قتصادي والاجتماعي والثقافي والبيئي. وسيتم توسيع نطاق برنامج التعليم في مجال السكان، الذي غطى في بدايته مرحلة التعليم الأساسي، ليشمل، </w:t>
      </w:r>
      <w:r>
        <w:rPr>
          <w:rFonts w:hint="cs"/>
          <w:rtl/>
        </w:rPr>
        <w:t>ابتداءً</w:t>
      </w:r>
      <w:r>
        <w:rPr>
          <w:rtl/>
        </w:rPr>
        <w:t xml:space="preserve"> من السنة الدراسية الحالية 1999/2000، التعليم الثان</w:t>
      </w:r>
      <w:r>
        <w:rPr>
          <w:rtl/>
        </w:rPr>
        <w:t>وي. ويركز التعليم في مجال السكان على الصحة ا</w:t>
      </w:r>
      <w:r>
        <w:rPr>
          <w:rFonts w:hint="cs"/>
          <w:rtl/>
        </w:rPr>
        <w:t>لإ</w:t>
      </w:r>
      <w:r>
        <w:rPr>
          <w:rtl/>
        </w:rPr>
        <w:t>نجابية والعلاقات بين الجنسين والتنمية المستدامة.</w:t>
      </w:r>
    </w:p>
    <w:p w:rsidR="000513D8" w:rsidRDefault="00EE46CF">
      <w:pPr>
        <w:jc w:val="center"/>
        <w:rPr>
          <w:b/>
          <w:bCs/>
          <w:rtl/>
        </w:rPr>
      </w:pPr>
      <w:r>
        <w:rPr>
          <w:rFonts w:hint="cs"/>
          <w:b/>
          <w:bCs/>
          <w:rtl/>
        </w:rPr>
        <w:t xml:space="preserve">3- </w:t>
      </w:r>
      <w:r>
        <w:rPr>
          <w:b/>
          <w:bCs/>
          <w:rtl/>
        </w:rPr>
        <w:t>التربية البيئية</w:t>
      </w:r>
    </w:p>
    <w:p w:rsidR="000513D8" w:rsidRDefault="00EE46CF">
      <w:pPr>
        <w:jc w:val="both"/>
        <w:outlineLvl w:val="0"/>
        <w:rPr>
          <w:rtl/>
        </w:rPr>
      </w:pPr>
      <w:r>
        <w:rPr>
          <w:rFonts w:hint="cs"/>
          <w:rtl/>
        </w:rPr>
        <w:t>550-</w:t>
      </w:r>
      <w:r>
        <w:rPr>
          <w:rFonts w:hint="cs"/>
          <w:rtl/>
        </w:rPr>
        <w:tab/>
      </w:r>
      <w:r>
        <w:rPr>
          <w:rtl/>
        </w:rPr>
        <w:t>تسهر وزارة التربية الوطنية على إعداد برامج مختلفة تستهدف التوعية بمشاكل البيئة وبأهمية صيانتها. ونشير في هذا الإطار إلى خطة العمل المشترك</w:t>
      </w:r>
      <w:r>
        <w:rPr>
          <w:rtl/>
        </w:rPr>
        <w:t xml:space="preserve">ة مع كتابة الدولة </w:t>
      </w:r>
      <w:r>
        <w:rPr>
          <w:rFonts w:hint="cs"/>
          <w:rtl/>
        </w:rPr>
        <w:t xml:space="preserve">المكلفة بالبيئة </w:t>
      </w:r>
      <w:r>
        <w:rPr>
          <w:rtl/>
        </w:rPr>
        <w:t>والمكتب الوطني للماء الصالح للشرب وبرنامج التوعية والبحث في مجال البيئة. وقد تم اختيار 14 مدرسة ل</w:t>
      </w:r>
      <w:r>
        <w:rPr>
          <w:rFonts w:hint="cs"/>
          <w:rtl/>
        </w:rPr>
        <w:t>لا</w:t>
      </w:r>
      <w:r>
        <w:rPr>
          <w:rtl/>
        </w:rPr>
        <w:t>شتراك في هذا البرنامج.</w:t>
      </w:r>
    </w:p>
    <w:p w:rsidR="000513D8" w:rsidRDefault="00EE46CF">
      <w:pPr>
        <w:jc w:val="center"/>
        <w:rPr>
          <w:b/>
          <w:bCs/>
          <w:u w:val="single"/>
          <w:rtl/>
        </w:rPr>
      </w:pPr>
      <w:r>
        <w:rPr>
          <w:rFonts w:hint="cs"/>
          <w:b/>
          <w:bCs/>
          <w:rtl/>
        </w:rPr>
        <w:t xml:space="preserve">4- </w:t>
      </w:r>
      <w:r>
        <w:rPr>
          <w:b/>
          <w:bCs/>
          <w:rtl/>
        </w:rPr>
        <w:t>مفاهيم إعداد التراب الوطني</w:t>
      </w:r>
    </w:p>
    <w:p w:rsidR="000513D8" w:rsidRDefault="00EE46CF">
      <w:pPr>
        <w:jc w:val="both"/>
        <w:outlineLvl w:val="0"/>
        <w:rPr>
          <w:rtl/>
        </w:rPr>
      </w:pPr>
      <w:r>
        <w:rPr>
          <w:rFonts w:hint="cs"/>
          <w:rtl/>
        </w:rPr>
        <w:t>551-</w:t>
      </w:r>
      <w:r>
        <w:rPr>
          <w:rFonts w:hint="cs"/>
          <w:rtl/>
        </w:rPr>
        <w:tab/>
      </w:r>
      <w:r>
        <w:rPr>
          <w:rtl/>
        </w:rPr>
        <w:t>من أجل تحسيس الطفل بأبعاد ومفاهيم إعداد التراب الوطني، وترسيخ وإش</w:t>
      </w:r>
      <w:r>
        <w:rPr>
          <w:rtl/>
        </w:rPr>
        <w:t xml:space="preserve">عاع ثقافة مجالية في هذا الميدان، تم التوقيع في 28 </w:t>
      </w:r>
      <w:r>
        <w:rPr>
          <w:rFonts w:hint="cs"/>
          <w:rtl/>
        </w:rPr>
        <w:t>تشرين الأول/</w:t>
      </w:r>
      <w:r>
        <w:rPr>
          <w:rtl/>
        </w:rPr>
        <w:t>أكتوبر 1999 على اتفاقية تعاون بين وزارة إعداد التراب الوطني والبيئة والتعمير والإسكان والوزارة المكلفة بالتعليم الثانوي والتقني، تهدف إلى إدراج مفاهيم إعداد التراب الوطني ضمن المنهاج التعليمي لم</w:t>
      </w:r>
      <w:r>
        <w:rPr>
          <w:rtl/>
        </w:rPr>
        <w:t xml:space="preserve">ادة الشأن المحلي، عن طريق اعتماد طرق تربوية متجددة </w:t>
      </w:r>
      <w:r>
        <w:rPr>
          <w:rFonts w:hint="cs"/>
          <w:rtl/>
        </w:rPr>
        <w:t>و</w:t>
      </w:r>
      <w:r>
        <w:rPr>
          <w:rtl/>
        </w:rPr>
        <w:t>معدات ديداكتيكية متطورة.</w:t>
      </w:r>
    </w:p>
    <w:p w:rsidR="000513D8" w:rsidRDefault="00EE46CF">
      <w:pPr>
        <w:jc w:val="center"/>
        <w:outlineLvl w:val="0"/>
        <w:rPr>
          <w:b/>
          <w:bCs/>
          <w:sz w:val="32"/>
          <w:szCs w:val="32"/>
          <w:u w:val="single"/>
          <w:rtl/>
        </w:rPr>
      </w:pPr>
      <w:r>
        <w:rPr>
          <w:rFonts w:hint="cs"/>
          <w:b/>
          <w:bCs/>
          <w:sz w:val="32"/>
          <w:szCs w:val="32"/>
          <w:rtl/>
        </w:rPr>
        <w:t>جيم-</w:t>
      </w:r>
      <w:r>
        <w:rPr>
          <w:b/>
          <w:bCs/>
          <w:sz w:val="32"/>
          <w:szCs w:val="32"/>
          <w:rtl/>
        </w:rPr>
        <w:t xml:space="preserve"> الأنشطة الترفيهية والثقافية (المادة 31</w:t>
      </w:r>
      <w:r>
        <w:rPr>
          <w:rFonts w:hint="cs"/>
          <w:b/>
          <w:bCs/>
          <w:sz w:val="32"/>
          <w:szCs w:val="32"/>
          <w:rtl/>
        </w:rPr>
        <w:t>)</w:t>
      </w:r>
    </w:p>
    <w:p w:rsidR="000513D8" w:rsidRDefault="00EE46CF">
      <w:pPr>
        <w:jc w:val="center"/>
        <w:outlineLvl w:val="0"/>
        <w:rPr>
          <w:b/>
          <w:bCs/>
          <w:u w:val="single"/>
          <w:rtl/>
        </w:rPr>
      </w:pPr>
      <w:r>
        <w:rPr>
          <w:rFonts w:hint="cs"/>
          <w:b/>
          <w:bCs/>
          <w:rtl/>
        </w:rPr>
        <w:t>1- الحق في الترفيه</w:t>
      </w:r>
    </w:p>
    <w:p w:rsidR="000513D8" w:rsidRDefault="00EE46CF">
      <w:pPr>
        <w:jc w:val="both"/>
        <w:outlineLvl w:val="0"/>
        <w:rPr>
          <w:rtl/>
        </w:rPr>
      </w:pPr>
      <w:r>
        <w:rPr>
          <w:rFonts w:hint="cs"/>
          <w:rtl/>
        </w:rPr>
        <w:t>552-</w:t>
      </w:r>
      <w:r>
        <w:rPr>
          <w:rFonts w:hint="cs"/>
          <w:rtl/>
        </w:rPr>
        <w:tab/>
      </w:r>
      <w:r>
        <w:rPr>
          <w:rtl/>
        </w:rPr>
        <w:t xml:space="preserve">تسهر وزارة الشبيبة والرياضة على </w:t>
      </w:r>
      <w:r>
        <w:rPr>
          <w:rFonts w:hint="cs"/>
          <w:rtl/>
        </w:rPr>
        <w:t>ا</w:t>
      </w:r>
      <w:r>
        <w:rPr>
          <w:rtl/>
        </w:rPr>
        <w:t>تخاذ التدابير الملائمة وتنظيم العديد من الأنشطة التربوية والرياضية والتثقيفية</w:t>
      </w:r>
      <w:r>
        <w:rPr>
          <w:rtl/>
        </w:rPr>
        <w:t xml:space="preserve"> والترف</w:t>
      </w:r>
      <w:r>
        <w:rPr>
          <w:rFonts w:hint="cs"/>
          <w:rtl/>
        </w:rPr>
        <w:t xml:space="preserve">يهية </w:t>
      </w:r>
      <w:r>
        <w:rPr>
          <w:rtl/>
        </w:rPr>
        <w:t>التي تستهدف النهوض بقطاع الطفولة وإعطائه الأسبق</w:t>
      </w:r>
      <w:r>
        <w:rPr>
          <w:rFonts w:hint="cs"/>
          <w:rtl/>
        </w:rPr>
        <w:t>ي</w:t>
      </w:r>
      <w:r>
        <w:rPr>
          <w:rtl/>
        </w:rPr>
        <w:t>ة أثناء تخطيط وتسطير البرامج.</w:t>
      </w:r>
    </w:p>
    <w:p w:rsidR="000513D8" w:rsidRDefault="00EE46CF">
      <w:pPr>
        <w:jc w:val="both"/>
        <w:outlineLvl w:val="0"/>
        <w:rPr>
          <w:rtl/>
        </w:rPr>
      </w:pPr>
      <w:r>
        <w:rPr>
          <w:rFonts w:hint="cs"/>
          <w:rtl/>
        </w:rPr>
        <w:t>553-</w:t>
      </w:r>
      <w:r>
        <w:rPr>
          <w:rFonts w:hint="cs"/>
          <w:rtl/>
        </w:rPr>
        <w:tab/>
      </w:r>
      <w:r>
        <w:rPr>
          <w:rtl/>
        </w:rPr>
        <w:t>ففي الفترة الممتدة ما بين 1995</w:t>
      </w:r>
      <w:r>
        <w:rPr>
          <w:rFonts w:hint="cs"/>
          <w:rtl/>
        </w:rPr>
        <w:t xml:space="preserve"> و</w:t>
      </w:r>
      <w:r>
        <w:rPr>
          <w:rtl/>
        </w:rPr>
        <w:t>1999، وصل عدد المستفيدين من الأنشطة التربوية لفائدة الطفولة في مجالات مختلفة، 425 377 طفلا.</w:t>
      </w:r>
      <w:r>
        <w:rPr>
          <w:rFonts w:hint="cs"/>
          <w:rtl/>
        </w:rPr>
        <w:t xml:space="preserve"> وفي </w:t>
      </w:r>
      <w:r>
        <w:rPr>
          <w:rtl/>
        </w:rPr>
        <w:t>مجال المخيمات، استفاد 400 175 طف</w:t>
      </w:r>
      <w:r>
        <w:rPr>
          <w:rFonts w:hint="cs"/>
          <w:rtl/>
        </w:rPr>
        <w:t>ل</w:t>
      </w:r>
      <w:r>
        <w:rPr>
          <w:rFonts w:hint="cs"/>
          <w:rtl/>
        </w:rPr>
        <w:t xml:space="preserve"> </w:t>
      </w:r>
      <w:r>
        <w:rPr>
          <w:rtl/>
        </w:rPr>
        <w:t>من هذه الأنشطة، موزعين بين مخيمات قارة لفائدة 744 129 طف</w:t>
      </w:r>
      <w:r>
        <w:rPr>
          <w:rFonts w:hint="cs"/>
          <w:rtl/>
        </w:rPr>
        <w:t>لاً</w:t>
      </w:r>
      <w:r>
        <w:rPr>
          <w:rtl/>
        </w:rPr>
        <w:t xml:space="preserve"> و656 45 طف</w:t>
      </w:r>
      <w:r>
        <w:rPr>
          <w:rFonts w:hint="cs"/>
          <w:rtl/>
        </w:rPr>
        <w:t xml:space="preserve">لاً </w:t>
      </w:r>
      <w:r>
        <w:rPr>
          <w:rtl/>
        </w:rPr>
        <w:t>في المخيمات الحضرية.</w:t>
      </w:r>
      <w:r>
        <w:rPr>
          <w:rFonts w:hint="cs"/>
          <w:rtl/>
        </w:rPr>
        <w:t xml:space="preserve"> </w:t>
      </w:r>
      <w:r>
        <w:rPr>
          <w:rtl/>
        </w:rPr>
        <w:t xml:space="preserve">وتكتسي هذه المخيمات أهمية بالغة، باعتبارها مؤسسة تربوية اجتماعية تعنى برعاية الأطفال في إطار الأنشطة الوقائية المنظمة في الهواء الطلق حسب برامج تربوية وترويحية </w:t>
      </w:r>
      <w:r>
        <w:rPr>
          <w:rtl/>
        </w:rPr>
        <w:t>هادفة.</w:t>
      </w:r>
    </w:p>
    <w:p w:rsidR="000513D8" w:rsidRDefault="00EE46CF">
      <w:pPr>
        <w:jc w:val="both"/>
        <w:outlineLvl w:val="0"/>
        <w:rPr>
          <w:rtl/>
        </w:rPr>
      </w:pPr>
      <w:r>
        <w:rPr>
          <w:rFonts w:hint="cs"/>
          <w:rtl/>
        </w:rPr>
        <w:t>554-</w:t>
      </w:r>
      <w:r>
        <w:rPr>
          <w:rFonts w:hint="cs"/>
          <w:rtl/>
        </w:rPr>
        <w:tab/>
      </w:r>
      <w:r>
        <w:rPr>
          <w:rtl/>
        </w:rPr>
        <w:t>وقد تم تعزيز الشبكة الوطنية للمخيمات الصيفية بفتح المخيم الوطني بمجمع مولاي رشيد للطفولة والشباب ببوزنيقة. وفي إطار توسيع الطاقة الاستيعابية لمراكز التخييم وتحسين مستوى ا</w:t>
      </w:r>
      <w:r>
        <w:rPr>
          <w:rFonts w:hint="cs"/>
          <w:rtl/>
        </w:rPr>
        <w:t>لا</w:t>
      </w:r>
      <w:r>
        <w:rPr>
          <w:rtl/>
        </w:rPr>
        <w:t>ستقبال والتنشيط بها، واصلت وزارة الشبيبة والرياضة برنامجها الاستثماري به</w:t>
      </w:r>
      <w:r>
        <w:rPr>
          <w:rtl/>
        </w:rPr>
        <w:t>دف إحداث وحدات سكنية ل</w:t>
      </w:r>
      <w:r>
        <w:rPr>
          <w:rFonts w:hint="cs"/>
          <w:rtl/>
        </w:rPr>
        <w:t>لا</w:t>
      </w:r>
      <w:r>
        <w:rPr>
          <w:rtl/>
        </w:rPr>
        <w:t xml:space="preserve">ستقبال والإقامة والتنشيط لتجاوز استعمال الخيام. وهكذا استفادت من هذه العملية كل من مراكز الهرهورة </w:t>
      </w:r>
      <w:r>
        <w:rPr>
          <w:rFonts w:hint="cs"/>
          <w:rtl/>
        </w:rPr>
        <w:t xml:space="preserve">بعمالات </w:t>
      </w:r>
      <w:r>
        <w:rPr>
          <w:rtl/>
        </w:rPr>
        <w:t xml:space="preserve">الصخيرات، </w:t>
      </w:r>
      <w:r>
        <w:rPr>
          <w:rFonts w:hint="cs"/>
          <w:rtl/>
        </w:rPr>
        <w:t>و</w:t>
      </w:r>
      <w:r>
        <w:rPr>
          <w:rtl/>
        </w:rPr>
        <w:t>تمارة وأزيلال وبنصميم وطماريس وأصيلا. كما تمت إعادة فتح بعض مراكز الاصطياف بعد إصلاحها وترميمها وذلك بكل من ولاية و</w:t>
      </w:r>
      <w:r>
        <w:rPr>
          <w:rtl/>
        </w:rPr>
        <w:t>جدة</w:t>
      </w:r>
      <w:r>
        <w:rPr>
          <w:rFonts w:hint="cs"/>
          <w:rtl/>
        </w:rPr>
        <w:t xml:space="preserve"> </w:t>
      </w:r>
      <w:r>
        <w:rPr>
          <w:rtl/>
        </w:rPr>
        <w:t>وإقليم الراشدية وإقليم ورزازات.</w:t>
      </w:r>
    </w:p>
    <w:p w:rsidR="000513D8" w:rsidRDefault="00EE46CF">
      <w:pPr>
        <w:jc w:val="both"/>
        <w:outlineLvl w:val="0"/>
        <w:rPr>
          <w:rtl/>
        </w:rPr>
      </w:pPr>
      <w:r>
        <w:rPr>
          <w:rFonts w:hint="cs"/>
          <w:rtl/>
        </w:rPr>
        <w:t>555-</w:t>
      </w:r>
      <w:r>
        <w:rPr>
          <w:rFonts w:hint="cs"/>
          <w:rtl/>
        </w:rPr>
        <w:tab/>
      </w:r>
      <w:r>
        <w:rPr>
          <w:rtl/>
        </w:rPr>
        <w:t>وعمدت الوزارة إلى مراجعة البنية التح</w:t>
      </w:r>
      <w:r>
        <w:rPr>
          <w:rFonts w:hint="cs"/>
          <w:rtl/>
        </w:rPr>
        <w:t>ت</w:t>
      </w:r>
      <w:r>
        <w:rPr>
          <w:rtl/>
        </w:rPr>
        <w:t>ية لجل المخيمات الصيفية حيث تم ربطها بالشبكة الكهربائية والماء الصالح للشرب وقنوات صرف مجاري الميا</w:t>
      </w:r>
      <w:r>
        <w:rPr>
          <w:rFonts w:hint="cs"/>
          <w:rtl/>
        </w:rPr>
        <w:t>ه</w:t>
      </w:r>
      <w:r>
        <w:rPr>
          <w:rtl/>
        </w:rPr>
        <w:t xml:space="preserve"> وإمدادها بالخطوط الهاتفية.</w:t>
      </w:r>
    </w:p>
    <w:p w:rsidR="000513D8" w:rsidRDefault="00EE46CF">
      <w:pPr>
        <w:jc w:val="both"/>
        <w:outlineLvl w:val="0"/>
        <w:rPr>
          <w:spacing w:val="0"/>
          <w:rtl/>
        </w:rPr>
      </w:pPr>
      <w:r>
        <w:rPr>
          <w:rFonts w:hint="cs"/>
          <w:rtl/>
        </w:rPr>
        <w:t>556-</w:t>
      </w:r>
      <w:r>
        <w:rPr>
          <w:rFonts w:hint="cs"/>
          <w:rtl/>
        </w:rPr>
        <w:tab/>
      </w:r>
      <w:r>
        <w:rPr>
          <w:rtl/>
        </w:rPr>
        <w:t>ومن أجل تدعيم المجال الوقائي لفائدة الأطفال ال</w:t>
      </w:r>
      <w:r>
        <w:rPr>
          <w:rtl/>
        </w:rPr>
        <w:t>متراوحة أعمارهم ما بين 7 و14 سنة، من كلا الجنسين</w:t>
      </w:r>
      <w:r>
        <w:rPr>
          <w:rFonts w:hint="cs"/>
          <w:rtl/>
        </w:rPr>
        <w:t>،</w:t>
      </w:r>
      <w:r>
        <w:rPr>
          <w:rtl/>
        </w:rPr>
        <w:t xml:space="preserve"> متمدرسين أو غير متمدرسين من أوساط حضرية أو قروية، تم إحداث أندية خاصة بتنشيط الأطفال، تزاول بها مجموعة من الأنشطة الثقافية والترفيهية والعلمية طيلة السنة، بهدف المساهمة في التنشئة الاجتماعية للأطفال، إلى جا</w:t>
      </w:r>
      <w:r>
        <w:rPr>
          <w:rtl/>
        </w:rPr>
        <w:t>نب كل من الأسرة والمدرسة. وهكذا تم تخصيص أربع عشر</w:t>
      </w:r>
      <w:r>
        <w:rPr>
          <w:rFonts w:hint="cs"/>
          <w:rtl/>
        </w:rPr>
        <w:t>ة</w:t>
      </w:r>
      <w:r>
        <w:rPr>
          <w:rtl/>
        </w:rPr>
        <w:t xml:space="preserve"> بناية كنواد للأطفال بعد ترميمها وإصلاحها في </w:t>
      </w:r>
      <w:r>
        <w:rPr>
          <w:spacing w:val="0"/>
          <w:rtl/>
        </w:rPr>
        <w:t xml:space="preserve">كل من الرباط، </w:t>
      </w:r>
      <w:r>
        <w:rPr>
          <w:rFonts w:hint="cs"/>
          <w:spacing w:val="0"/>
          <w:rtl/>
        </w:rPr>
        <w:t>و</w:t>
      </w:r>
      <w:r>
        <w:rPr>
          <w:spacing w:val="0"/>
          <w:rtl/>
        </w:rPr>
        <w:t>ال</w:t>
      </w:r>
      <w:r>
        <w:rPr>
          <w:rFonts w:hint="cs"/>
          <w:spacing w:val="0"/>
          <w:rtl/>
        </w:rPr>
        <w:t>ق</w:t>
      </w:r>
      <w:r>
        <w:rPr>
          <w:spacing w:val="0"/>
          <w:rtl/>
        </w:rPr>
        <w:t>نيطرة</w:t>
      </w:r>
      <w:r>
        <w:rPr>
          <w:rFonts w:hint="cs"/>
          <w:spacing w:val="0"/>
          <w:rtl/>
        </w:rPr>
        <w:t>،</w:t>
      </w:r>
      <w:r>
        <w:rPr>
          <w:spacing w:val="0"/>
          <w:rtl/>
        </w:rPr>
        <w:t xml:space="preserve"> والخميسات، وبنسليمان، والصخيرات، وتمارة، ومكناس، وفاس، والدار البيضاء، وتطوان، وورزازات</w:t>
      </w:r>
      <w:r>
        <w:rPr>
          <w:rFonts w:hint="cs"/>
          <w:spacing w:val="0"/>
          <w:rtl/>
        </w:rPr>
        <w:t>،</w:t>
      </w:r>
      <w:r>
        <w:rPr>
          <w:spacing w:val="0"/>
          <w:rtl/>
        </w:rPr>
        <w:t xml:space="preserve"> والعيون.</w:t>
      </w:r>
      <w:r>
        <w:rPr>
          <w:rFonts w:hint="cs"/>
          <w:spacing w:val="0"/>
          <w:rtl/>
        </w:rPr>
        <w:t xml:space="preserve"> </w:t>
      </w:r>
      <w:r>
        <w:rPr>
          <w:spacing w:val="0"/>
          <w:rtl/>
        </w:rPr>
        <w:t>وخلال الفترة الممتدة ما بين 1995 و1999</w:t>
      </w:r>
      <w:r>
        <w:rPr>
          <w:spacing w:val="0"/>
          <w:rtl/>
        </w:rPr>
        <w:t xml:space="preserve">، بلغ عدد المستفيدين من نوادي الطفولة 439 </w:t>
      </w:r>
      <w:r>
        <w:rPr>
          <w:rFonts w:hint="cs"/>
          <w:spacing w:val="0"/>
          <w:rtl/>
        </w:rPr>
        <w:t xml:space="preserve">177 </w:t>
      </w:r>
      <w:r>
        <w:rPr>
          <w:spacing w:val="0"/>
          <w:rtl/>
        </w:rPr>
        <w:t>طفلا، يتوزعون كالتالي: الأنشطة القارة: 046</w:t>
      </w:r>
      <w:r>
        <w:rPr>
          <w:rFonts w:hint="cs"/>
          <w:spacing w:val="0"/>
          <w:rtl/>
        </w:rPr>
        <w:t xml:space="preserve"> 88 طفلاً؛ و</w:t>
      </w:r>
      <w:r>
        <w:rPr>
          <w:spacing w:val="0"/>
          <w:rtl/>
        </w:rPr>
        <w:t xml:space="preserve"> الأنشطة الإشعاعية: 393</w:t>
      </w:r>
      <w:r>
        <w:rPr>
          <w:rFonts w:hint="cs"/>
          <w:spacing w:val="0"/>
          <w:rtl/>
        </w:rPr>
        <w:t xml:space="preserve"> 89 طفلاً.</w:t>
      </w:r>
    </w:p>
    <w:p w:rsidR="000513D8" w:rsidRDefault="00EE46CF">
      <w:pPr>
        <w:jc w:val="both"/>
        <w:outlineLvl w:val="0"/>
        <w:rPr>
          <w:rtl/>
        </w:rPr>
      </w:pPr>
      <w:r>
        <w:rPr>
          <w:rFonts w:hint="cs"/>
          <w:rtl/>
        </w:rPr>
        <w:t>557-</w:t>
      </w:r>
      <w:r>
        <w:rPr>
          <w:rFonts w:hint="cs"/>
          <w:rtl/>
        </w:rPr>
        <w:tab/>
      </w:r>
      <w:r>
        <w:rPr>
          <w:rtl/>
        </w:rPr>
        <w:t>واعتبارا للدور الهام الذي يلعبه التجهيز في توفير الظروف الملائمة ل</w:t>
      </w:r>
      <w:r>
        <w:rPr>
          <w:rFonts w:hint="cs"/>
          <w:rtl/>
        </w:rPr>
        <w:t>لا</w:t>
      </w:r>
      <w:r>
        <w:rPr>
          <w:rtl/>
        </w:rPr>
        <w:t xml:space="preserve">ستقبال والتنشيط، فقد تم تحقيق زيادة تقدر </w:t>
      </w:r>
      <w:r>
        <w:rPr>
          <w:rFonts w:hint="cs"/>
          <w:rtl/>
        </w:rPr>
        <w:t xml:space="preserve">ب‍ </w:t>
      </w:r>
      <w:r>
        <w:rPr>
          <w:rtl/>
        </w:rPr>
        <w:t xml:space="preserve">60 </w:t>
      </w:r>
      <w:r>
        <w:rPr>
          <w:rFonts w:hint="cs"/>
          <w:rtl/>
        </w:rPr>
        <w:t>في</w:t>
      </w:r>
      <w:r>
        <w:rPr>
          <w:rFonts w:hint="cs"/>
          <w:rtl/>
        </w:rPr>
        <w:t xml:space="preserve"> المائة</w:t>
      </w:r>
      <w:r>
        <w:rPr>
          <w:rtl/>
        </w:rPr>
        <w:t xml:space="preserve"> خاصة على مستوى كل من المخيمات الصيفية ومراكز حماية الطفولة. </w:t>
      </w:r>
      <w:r>
        <w:rPr>
          <w:rFonts w:hint="cs"/>
          <w:rtl/>
        </w:rPr>
        <w:t>ك</w:t>
      </w:r>
      <w:r>
        <w:rPr>
          <w:rtl/>
        </w:rPr>
        <w:t>ما تم تجهيز بعض أندية الطفولة بوحدات إعلامية ووسائل سمعية بصرية</w:t>
      </w:r>
      <w:r>
        <w:rPr>
          <w:rFonts w:hint="cs"/>
          <w:rtl/>
        </w:rPr>
        <w:t>،</w:t>
      </w:r>
      <w:r>
        <w:rPr>
          <w:rtl/>
        </w:rPr>
        <w:t xml:space="preserve"> إضافة إلى أدوات الترفيه والتنشيط.</w:t>
      </w:r>
    </w:p>
    <w:p w:rsidR="000513D8" w:rsidRDefault="00EE46CF">
      <w:pPr>
        <w:jc w:val="both"/>
        <w:outlineLvl w:val="0"/>
        <w:rPr>
          <w:rtl/>
        </w:rPr>
      </w:pPr>
      <w:r>
        <w:rPr>
          <w:rFonts w:hint="cs"/>
          <w:rtl/>
        </w:rPr>
        <w:t>558-</w:t>
      </w:r>
      <w:r>
        <w:rPr>
          <w:rFonts w:hint="cs"/>
          <w:rtl/>
        </w:rPr>
        <w:tab/>
      </w:r>
      <w:r>
        <w:rPr>
          <w:rtl/>
        </w:rPr>
        <w:t>وفي إطار استراتيجية مستقبلية، تعتزم وزارة الشبيبة والرياضة توسيع آفاق عملها، ليشمل:</w:t>
      </w:r>
    </w:p>
    <w:p w:rsidR="000513D8" w:rsidRDefault="00EE46CF">
      <w:pPr>
        <w:spacing w:before="0" w:after="0"/>
        <w:jc w:val="both"/>
        <w:rPr>
          <w:rtl/>
        </w:rPr>
      </w:pPr>
      <w:r>
        <w:rPr>
          <w:rFonts w:hint="cs"/>
          <w:rtl/>
        </w:rPr>
        <w:tab/>
        <w:t>(أ)</w:t>
      </w:r>
      <w:r>
        <w:rPr>
          <w:rFonts w:hint="cs"/>
          <w:rtl/>
        </w:rPr>
        <w:tab/>
      </w:r>
      <w:r>
        <w:rPr>
          <w:rtl/>
        </w:rPr>
        <w:t>ا</w:t>
      </w:r>
      <w:r>
        <w:rPr>
          <w:rFonts w:hint="cs"/>
          <w:rtl/>
        </w:rPr>
        <w:t>لا</w:t>
      </w:r>
      <w:r>
        <w:rPr>
          <w:rtl/>
        </w:rPr>
        <w:t>هتمام بالطفل القروي، عن طريق فتح مؤسسات تربوية قارة أو القيام بحملات جهوية للتوعية والتنشيط والترفيه، تضم وحدات متنقلة</w:t>
      </w:r>
      <w:r>
        <w:rPr>
          <w:rFonts w:hint="cs"/>
          <w:rtl/>
        </w:rPr>
        <w:t>؛</w:t>
      </w:r>
    </w:p>
    <w:p w:rsidR="000513D8" w:rsidRDefault="00EE46CF">
      <w:pPr>
        <w:spacing w:before="0" w:after="0"/>
        <w:jc w:val="both"/>
        <w:rPr>
          <w:rtl/>
        </w:rPr>
      </w:pPr>
      <w:r>
        <w:rPr>
          <w:rFonts w:hint="cs"/>
          <w:rtl/>
        </w:rPr>
        <w:tab/>
        <w:t>(ب)</w:t>
      </w:r>
      <w:r>
        <w:rPr>
          <w:rFonts w:hint="cs"/>
          <w:rtl/>
        </w:rPr>
        <w:tab/>
      </w:r>
      <w:r>
        <w:rPr>
          <w:rtl/>
        </w:rPr>
        <w:t>التوسيع التدريجي لشبكة نوادي الطفولة عن طريق عقد شراكة مع الجماعات المحلية</w:t>
      </w:r>
      <w:r>
        <w:rPr>
          <w:rFonts w:hint="cs"/>
          <w:rtl/>
        </w:rPr>
        <w:t>؛</w:t>
      </w:r>
    </w:p>
    <w:p w:rsidR="000513D8" w:rsidRDefault="00EE46CF">
      <w:pPr>
        <w:spacing w:before="0" w:after="0"/>
        <w:jc w:val="both"/>
        <w:rPr>
          <w:rtl/>
        </w:rPr>
      </w:pPr>
      <w:r>
        <w:rPr>
          <w:rFonts w:hint="cs"/>
          <w:rtl/>
        </w:rPr>
        <w:tab/>
        <w:t>(ج)</w:t>
      </w:r>
      <w:r>
        <w:rPr>
          <w:rFonts w:hint="cs"/>
          <w:rtl/>
        </w:rPr>
        <w:tab/>
      </w:r>
      <w:r>
        <w:rPr>
          <w:rtl/>
        </w:rPr>
        <w:t>استكمال تكوين الأطر العاملة في مجال الطفو</w:t>
      </w:r>
      <w:r>
        <w:rPr>
          <w:rtl/>
        </w:rPr>
        <w:t>لة</w:t>
      </w:r>
      <w:r>
        <w:rPr>
          <w:rFonts w:hint="cs"/>
          <w:rtl/>
        </w:rPr>
        <w:t>؛</w:t>
      </w:r>
    </w:p>
    <w:p w:rsidR="000513D8" w:rsidRDefault="00EE46CF">
      <w:pPr>
        <w:spacing w:before="0" w:after="0"/>
        <w:jc w:val="both"/>
        <w:rPr>
          <w:sz w:val="28"/>
          <w:szCs w:val="28"/>
          <w:rtl/>
        </w:rPr>
      </w:pPr>
      <w:r>
        <w:rPr>
          <w:rFonts w:hint="cs"/>
          <w:rtl/>
        </w:rPr>
        <w:tab/>
        <w:t>(د)</w:t>
      </w:r>
      <w:r>
        <w:rPr>
          <w:rFonts w:hint="cs"/>
          <w:rtl/>
        </w:rPr>
        <w:tab/>
      </w:r>
      <w:r>
        <w:rPr>
          <w:sz w:val="28"/>
          <w:szCs w:val="28"/>
          <w:rtl/>
        </w:rPr>
        <w:t>توسيع شبكة المخيمات الصيفية عن طريق إعادة فتح المؤسسات المغلقة والبحث عن فضاءات جديدة.</w:t>
      </w:r>
    </w:p>
    <w:p w:rsidR="000513D8" w:rsidRDefault="00EE46CF">
      <w:pPr>
        <w:jc w:val="both"/>
        <w:outlineLvl w:val="0"/>
        <w:rPr>
          <w:rtl/>
        </w:rPr>
      </w:pPr>
      <w:r>
        <w:rPr>
          <w:rFonts w:hint="cs"/>
          <w:rtl/>
        </w:rPr>
        <w:t>559-</w:t>
      </w:r>
      <w:r>
        <w:rPr>
          <w:rFonts w:hint="cs"/>
          <w:rtl/>
        </w:rPr>
        <w:tab/>
      </w:r>
      <w:r>
        <w:rPr>
          <w:rtl/>
        </w:rPr>
        <w:t>وبا</w:t>
      </w:r>
      <w:r>
        <w:rPr>
          <w:rFonts w:hint="cs"/>
          <w:rtl/>
        </w:rPr>
        <w:t>لإ</w:t>
      </w:r>
      <w:r>
        <w:rPr>
          <w:rtl/>
        </w:rPr>
        <w:t>ضافة إلى وزارة الشبيبة والرياضة، تساهم قطاعات أخرى في تأمين الترفيه لفائدة الأطفال.</w:t>
      </w:r>
      <w:r>
        <w:rPr>
          <w:rFonts w:hint="cs"/>
          <w:rtl/>
        </w:rPr>
        <w:t xml:space="preserve"> </w:t>
      </w:r>
      <w:r>
        <w:rPr>
          <w:rtl/>
        </w:rPr>
        <w:t xml:space="preserve">وتجدر الإشارة، في هذا الصدد، إلى تنظيم مخيمات صيفية من طرف قطاعات </w:t>
      </w:r>
      <w:r>
        <w:rPr>
          <w:rtl/>
        </w:rPr>
        <w:t>أخرى لفائدة أطفال العاملين بها</w:t>
      </w:r>
      <w:r>
        <w:rPr>
          <w:rFonts w:hint="cs"/>
          <w:rtl/>
        </w:rPr>
        <w:t>.</w:t>
      </w:r>
      <w:r>
        <w:rPr>
          <w:rtl/>
        </w:rPr>
        <w:t xml:space="preserve"> فعلى سبيل المثال لا الحصر، تنظم كتابة الدولة المكلفة بالبريد والتقنيات الإعلامية، مخيمات استفاد من أنشطتها ما يناهز 842 </w:t>
      </w:r>
      <w:r>
        <w:rPr>
          <w:rFonts w:hint="cs"/>
          <w:rtl/>
        </w:rPr>
        <w:t xml:space="preserve">7 </w:t>
      </w:r>
      <w:r>
        <w:rPr>
          <w:rtl/>
        </w:rPr>
        <w:t>طفلا في الفترة الممتدة ما بين 1995 و1999، إضافة إلى المخيمات التي تنظمها وزارة التربية الوطنية، وكذا ا</w:t>
      </w:r>
      <w:r>
        <w:rPr>
          <w:rtl/>
        </w:rPr>
        <w:t>لخدمات التي تقدمها جمعية الأعمال الاجتماعية لعدة قطاعات.</w:t>
      </w:r>
    </w:p>
    <w:p w:rsidR="000513D8" w:rsidRDefault="00EE46CF">
      <w:pPr>
        <w:jc w:val="both"/>
        <w:outlineLvl w:val="0"/>
        <w:rPr>
          <w:rtl/>
        </w:rPr>
      </w:pPr>
      <w:r>
        <w:rPr>
          <w:rFonts w:hint="cs"/>
          <w:rtl/>
        </w:rPr>
        <w:t>560-</w:t>
      </w:r>
      <w:r>
        <w:rPr>
          <w:rFonts w:hint="cs"/>
          <w:rtl/>
        </w:rPr>
        <w:tab/>
      </w:r>
      <w:r>
        <w:rPr>
          <w:rtl/>
        </w:rPr>
        <w:t>وتسهر وزارة التربية الوطنية من جانبها على تحفيز وتشجيع جميع التلاميذ على ممارسة الأنشطة الرياضية المختلفة، باعتبارها مجالا حيويا يرمي إلى تكوين الطفل تكوينا شاملا من الناحية الجسمية والعقلية وال</w:t>
      </w:r>
      <w:r>
        <w:rPr>
          <w:rtl/>
        </w:rPr>
        <w:t>وجدانية</w:t>
      </w:r>
      <w:r>
        <w:rPr>
          <w:rFonts w:hint="cs"/>
          <w:rtl/>
        </w:rPr>
        <w:t>.</w:t>
      </w:r>
      <w:r>
        <w:rPr>
          <w:rtl/>
        </w:rPr>
        <w:t xml:space="preserve"> وفي هذا ال</w:t>
      </w:r>
      <w:r>
        <w:rPr>
          <w:rFonts w:hint="cs"/>
          <w:rtl/>
        </w:rPr>
        <w:t>ص</w:t>
      </w:r>
      <w:r>
        <w:rPr>
          <w:rtl/>
        </w:rPr>
        <w:t>دد</w:t>
      </w:r>
      <w:r>
        <w:rPr>
          <w:rFonts w:hint="cs"/>
          <w:rtl/>
        </w:rPr>
        <w:t>،</w:t>
      </w:r>
      <w:r>
        <w:rPr>
          <w:rtl/>
        </w:rPr>
        <w:t xml:space="preserve"> تم إنجاز عدة عمليات تتعلق بتعزي</w:t>
      </w:r>
      <w:r>
        <w:rPr>
          <w:rFonts w:hint="cs"/>
          <w:rtl/>
        </w:rPr>
        <w:t>ز</w:t>
      </w:r>
      <w:r>
        <w:rPr>
          <w:rtl/>
        </w:rPr>
        <w:t xml:space="preserve"> حقوق الطفل، نخص منها بالذك</w:t>
      </w:r>
      <w:r>
        <w:rPr>
          <w:rFonts w:hint="cs"/>
          <w:rtl/>
        </w:rPr>
        <w:t>ر</w:t>
      </w:r>
      <w:r>
        <w:rPr>
          <w:rtl/>
        </w:rPr>
        <w:t>:</w:t>
      </w:r>
    </w:p>
    <w:p w:rsidR="000513D8" w:rsidRDefault="00EE46CF">
      <w:pPr>
        <w:jc w:val="both"/>
        <w:outlineLvl w:val="0"/>
        <w:rPr>
          <w:rtl/>
        </w:rPr>
      </w:pPr>
      <w:r>
        <w:rPr>
          <w:rFonts w:hint="cs"/>
          <w:rtl/>
        </w:rPr>
        <w:tab/>
        <w:t>(أ)</w:t>
      </w:r>
      <w:r>
        <w:rPr>
          <w:rFonts w:hint="cs"/>
          <w:rtl/>
        </w:rPr>
        <w:tab/>
      </w:r>
      <w:r>
        <w:rPr>
          <w:rtl/>
        </w:rPr>
        <w:t>توقيع اتفاقية التأمين المدرسي والرياضي ابتداء</w:t>
      </w:r>
      <w:r>
        <w:rPr>
          <w:rFonts w:hint="cs"/>
          <w:rtl/>
        </w:rPr>
        <w:t>ً</w:t>
      </w:r>
      <w:r>
        <w:rPr>
          <w:rtl/>
        </w:rPr>
        <w:t xml:space="preserve"> من الدخول المدرسي 1999/2000 الذي يشكل ضمانة هامة لتشجيع التلاميذ على الإقبال على ممارسة مختلف الأنشطة الرياضية، حيث يخ</w:t>
      </w:r>
      <w:r>
        <w:rPr>
          <w:rtl/>
        </w:rPr>
        <w:t>ول لهم هذا التأمين الاستفادة من التعويضات عن الحوادث التي قد يتعرضون لها خلال مزاولتهم للأنشطة الرياضية داخل أو خارج المؤسسات التعليمية أو أثناء تنقلاتهم أو رحلاتهم لهذه الغاية</w:t>
      </w:r>
      <w:r>
        <w:rPr>
          <w:rFonts w:hint="cs"/>
          <w:rtl/>
        </w:rPr>
        <w:t>؛</w:t>
      </w:r>
    </w:p>
    <w:p w:rsidR="000513D8" w:rsidRDefault="00EE46CF">
      <w:pPr>
        <w:jc w:val="both"/>
        <w:outlineLvl w:val="0"/>
        <w:rPr>
          <w:rtl/>
        </w:rPr>
      </w:pPr>
      <w:r>
        <w:rPr>
          <w:rFonts w:hint="cs"/>
          <w:rtl/>
        </w:rPr>
        <w:tab/>
        <w:t>(ب)</w:t>
      </w:r>
      <w:r>
        <w:rPr>
          <w:rFonts w:hint="cs"/>
          <w:rtl/>
        </w:rPr>
        <w:tab/>
      </w:r>
      <w:r>
        <w:rPr>
          <w:rtl/>
        </w:rPr>
        <w:t>إعداد برامج خاصة بالأنشطة الرياضية طيلة سنة 1999/2000 على شكل بطولات في م</w:t>
      </w:r>
      <w:r>
        <w:rPr>
          <w:rtl/>
        </w:rPr>
        <w:t>ختلف الرياضات، مع تشجيع إحداث الجمعيات الرياضية المدرسية على صعيد كل مؤسسة وإعطاء العناية الكاملة إلى تلاميذ وتلميذات السلك الأول من التعليم الأساسي بالخصوص، مع مراعاة خصوصيات هذه الفئة</w:t>
      </w:r>
      <w:r>
        <w:rPr>
          <w:rFonts w:hint="cs"/>
          <w:rtl/>
        </w:rPr>
        <w:t>،</w:t>
      </w:r>
      <w:r>
        <w:rPr>
          <w:rtl/>
        </w:rPr>
        <w:t xml:space="preserve"> وذلك لإتاحة فرصة الممارسة الرياضية المدرسية.</w:t>
      </w:r>
    </w:p>
    <w:p w:rsidR="000513D8" w:rsidRDefault="00EE46CF">
      <w:pPr>
        <w:jc w:val="both"/>
        <w:outlineLvl w:val="0"/>
        <w:rPr>
          <w:rtl/>
        </w:rPr>
      </w:pPr>
      <w:r>
        <w:rPr>
          <w:rFonts w:hint="cs"/>
          <w:rtl/>
        </w:rPr>
        <w:t>561-</w:t>
      </w:r>
      <w:r>
        <w:rPr>
          <w:rFonts w:hint="cs"/>
          <w:rtl/>
        </w:rPr>
        <w:tab/>
      </w:r>
      <w:r>
        <w:rPr>
          <w:rtl/>
        </w:rPr>
        <w:t>و</w:t>
      </w:r>
      <w:r>
        <w:rPr>
          <w:rFonts w:hint="cs"/>
          <w:rtl/>
        </w:rPr>
        <w:t>ا</w:t>
      </w:r>
      <w:r>
        <w:rPr>
          <w:rtl/>
        </w:rPr>
        <w:t>ستجابة لحاجيات ال</w:t>
      </w:r>
      <w:r>
        <w:rPr>
          <w:rtl/>
        </w:rPr>
        <w:t>تلميذ المعاق، شرعت وزارة التربية الوطنية في دراسة إمكانية إعداد برنامج خاص بالأنشطة الر</w:t>
      </w:r>
      <w:r>
        <w:rPr>
          <w:rFonts w:hint="cs"/>
          <w:rtl/>
        </w:rPr>
        <w:t>ي</w:t>
      </w:r>
      <w:r>
        <w:rPr>
          <w:rtl/>
        </w:rPr>
        <w:t>اضية داخل المؤسسات التعليمية، يراعي خصوصيات هذه الفئة لتمكينها من مزاولة الأنشطة الرياضية المدرسية كباقي التلاميذ.</w:t>
      </w:r>
    </w:p>
    <w:p w:rsidR="000513D8" w:rsidRDefault="00EE46CF">
      <w:pPr>
        <w:jc w:val="both"/>
        <w:outlineLvl w:val="0"/>
        <w:rPr>
          <w:rtl/>
        </w:rPr>
      </w:pPr>
      <w:r>
        <w:rPr>
          <w:rFonts w:hint="cs"/>
          <w:rtl/>
        </w:rPr>
        <w:t>562-</w:t>
      </w:r>
      <w:r>
        <w:rPr>
          <w:rFonts w:hint="cs"/>
          <w:rtl/>
        </w:rPr>
        <w:tab/>
      </w:r>
      <w:r>
        <w:rPr>
          <w:rtl/>
        </w:rPr>
        <w:t xml:space="preserve">ومن أجل تحسين ظروف ممارسة الأنشطة الرياضية وكذا </w:t>
      </w:r>
      <w:r>
        <w:rPr>
          <w:rtl/>
        </w:rPr>
        <w:t>تنمية المهارات وتطوير القدرات البدنية للتلميذ، تم تخصيص اعتمادات هامة من صندوق الجامعة الملكية المغربية للرياضة المدرسية برسم الموسم الدراسي الحالي من أجل المساهمة في تهيئة وصيانة الملاعب الرياضية وبناء الم</w:t>
      </w:r>
      <w:r>
        <w:rPr>
          <w:rFonts w:hint="cs"/>
          <w:rtl/>
        </w:rPr>
        <w:t>ر</w:t>
      </w:r>
      <w:r>
        <w:rPr>
          <w:rtl/>
        </w:rPr>
        <w:t>افق الصحية والمستودعات داخل المؤسسات التعليمية با</w:t>
      </w:r>
      <w:r>
        <w:rPr>
          <w:rtl/>
        </w:rPr>
        <w:t>لإضافة إلى الميزانية التي خصصتها الوزارة.</w:t>
      </w:r>
    </w:p>
    <w:p w:rsidR="000513D8" w:rsidRDefault="00EE46CF">
      <w:pPr>
        <w:jc w:val="both"/>
        <w:outlineLvl w:val="0"/>
        <w:rPr>
          <w:rtl/>
        </w:rPr>
      </w:pPr>
      <w:r>
        <w:rPr>
          <w:rFonts w:hint="cs"/>
          <w:rtl/>
        </w:rPr>
        <w:t>563-</w:t>
      </w:r>
      <w:r>
        <w:rPr>
          <w:rFonts w:hint="cs"/>
          <w:rtl/>
        </w:rPr>
        <w:tab/>
        <w:t>و</w:t>
      </w:r>
      <w:r>
        <w:rPr>
          <w:rtl/>
        </w:rPr>
        <w:t>يلعب المجتمع المدني دورا فعالا في تنمية الأنشطة الترفيهية والرياضية وتعزيز حق الطفل في الترفيه بتنظيم أنشطة متعددة كالرحلات، والمخيمات الصيفية، والمشاركة في المهرجانات، ومسابقات الرسم ودوريات ومسابقات رياضية.</w:t>
      </w:r>
    </w:p>
    <w:p w:rsidR="000513D8" w:rsidRDefault="00EE46CF">
      <w:pPr>
        <w:jc w:val="center"/>
        <w:rPr>
          <w:b/>
          <w:bCs/>
          <w:u w:val="single"/>
          <w:rtl/>
        </w:rPr>
      </w:pPr>
      <w:r>
        <w:rPr>
          <w:rFonts w:hint="cs"/>
          <w:b/>
          <w:bCs/>
          <w:rtl/>
        </w:rPr>
        <w:t xml:space="preserve">2- </w:t>
      </w:r>
      <w:r>
        <w:rPr>
          <w:b/>
          <w:bCs/>
          <w:rtl/>
        </w:rPr>
        <w:t>الأنشطة الثقافي</w:t>
      </w:r>
      <w:r>
        <w:rPr>
          <w:rFonts w:hint="cs"/>
          <w:b/>
          <w:bCs/>
          <w:rtl/>
        </w:rPr>
        <w:t>ة</w:t>
      </w:r>
    </w:p>
    <w:p w:rsidR="000513D8" w:rsidRDefault="00EE46CF">
      <w:pPr>
        <w:jc w:val="both"/>
        <w:outlineLvl w:val="0"/>
        <w:rPr>
          <w:rtl/>
        </w:rPr>
      </w:pPr>
      <w:r>
        <w:rPr>
          <w:rFonts w:hint="cs"/>
          <w:rtl/>
        </w:rPr>
        <w:t>564-</w:t>
      </w:r>
      <w:r>
        <w:rPr>
          <w:rFonts w:hint="cs"/>
          <w:rtl/>
        </w:rPr>
        <w:tab/>
      </w:r>
      <w:r>
        <w:rPr>
          <w:rtl/>
        </w:rPr>
        <w:t>يواصل المغرب مجهوداته لإتاحة الحياة الثقافية لجميع المواطنين وللطفل بشكل خاص من أجل الإسهام الفعلي في تربيته و</w:t>
      </w:r>
      <w:r>
        <w:rPr>
          <w:rFonts w:hint="cs"/>
          <w:rtl/>
        </w:rPr>
        <w:t xml:space="preserve">تنمية </w:t>
      </w:r>
      <w:r>
        <w:rPr>
          <w:rtl/>
        </w:rPr>
        <w:t>شخصيته وملكاته.</w:t>
      </w:r>
      <w:r>
        <w:rPr>
          <w:rFonts w:hint="cs"/>
          <w:rtl/>
        </w:rPr>
        <w:t xml:space="preserve"> </w:t>
      </w:r>
      <w:r>
        <w:rPr>
          <w:rtl/>
        </w:rPr>
        <w:t>وتعتمد الاستراتيجية الحالية لوزارة الثقافة على</w:t>
      </w:r>
      <w:r>
        <w:rPr>
          <w:rFonts w:hint="cs"/>
          <w:rtl/>
        </w:rPr>
        <w:t xml:space="preserve"> ما يلي:</w:t>
      </w:r>
    </w:p>
    <w:p w:rsidR="000513D8" w:rsidRDefault="00EE46CF">
      <w:pPr>
        <w:jc w:val="both"/>
        <w:outlineLvl w:val="0"/>
        <w:rPr>
          <w:rtl/>
        </w:rPr>
      </w:pPr>
      <w:r>
        <w:rPr>
          <w:rFonts w:hint="cs"/>
          <w:rtl/>
        </w:rPr>
        <w:tab/>
        <w:t>(أ)</w:t>
      </w:r>
      <w:r>
        <w:rPr>
          <w:rFonts w:hint="cs"/>
          <w:rtl/>
        </w:rPr>
        <w:tab/>
      </w:r>
      <w:r>
        <w:rPr>
          <w:rtl/>
        </w:rPr>
        <w:t>تشجيع الحياة الثقافية بالمناطق القروية</w:t>
      </w:r>
      <w:r>
        <w:rPr>
          <w:rtl/>
        </w:rPr>
        <w:t xml:space="preserve"> </w:t>
      </w:r>
      <w:r>
        <w:rPr>
          <w:rFonts w:hint="cs"/>
          <w:rtl/>
        </w:rPr>
        <w:t xml:space="preserve">- </w:t>
      </w:r>
      <w:r>
        <w:rPr>
          <w:rtl/>
        </w:rPr>
        <w:t>نف</w:t>
      </w:r>
      <w:r>
        <w:rPr>
          <w:rFonts w:hint="cs"/>
          <w:rtl/>
        </w:rPr>
        <w:t>ذ</w:t>
      </w:r>
      <w:r>
        <w:rPr>
          <w:rtl/>
        </w:rPr>
        <w:t>ت وزارة الثقافة</w:t>
      </w:r>
      <w:r>
        <w:rPr>
          <w:rFonts w:hint="cs"/>
          <w:rtl/>
        </w:rPr>
        <w:t>،</w:t>
      </w:r>
      <w:r>
        <w:rPr>
          <w:rtl/>
        </w:rPr>
        <w:t xml:space="preserve"> بتعاون مع الجماعات المحلية، برنامجا واسع النطاق </w:t>
      </w:r>
      <w:r>
        <w:rPr>
          <w:rFonts w:hint="cs"/>
          <w:rtl/>
        </w:rPr>
        <w:t>ي</w:t>
      </w:r>
      <w:r>
        <w:rPr>
          <w:rtl/>
        </w:rPr>
        <w:t>تضمن إنشاء مكتبات في الوسط القروي وتزويدها بالإمكانيات الضرورية. وتتولى وزارة الثقافة مد الوسط القروي بالمعدات والمؤلفات وتأطير المكتبات، بينما تتولى الجماعات المحلية إقامة المبان</w:t>
      </w:r>
      <w:r>
        <w:rPr>
          <w:rFonts w:hint="cs"/>
          <w:rtl/>
        </w:rPr>
        <w:t>ي؛</w:t>
      </w:r>
    </w:p>
    <w:p w:rsidR="000513D8" w:rsidRDefault="00EE46CF">
      <w:pPr>
        <w:jc w:val="both"/>
        <w:outlineLvl w:val="0"/>
        <w:rPr>
          <w:rtl/>
        </w:rPr>
      </w:pPr>
      <w:r>
        <w:rPr>
          <w:rFonts w:hint="cs"/>
          <w:rtl/>
        </w:rPr>
        <w:tab/>
        <w:t>(</w:t>
      </w:r>
      <w:r>
        <w:rPr>
          <w:rFonts w:hint="cs"/>
          <w:rtl/>
        </w:rPr>
        <w:t>ب)</w:t>
      </w:r>
      <w:r>
        <w:rPr>
          <w:rFonts w:hint="cs"/>
          <w:rtl/>
        </w:rPr>
        <w:tab/>
        <w:t xml:space="preserve">الاشتراك </w:t>
      </w:r>
      <w:r>
        <w:rPr>
          <w:rtl/>
        </w:rPr>
        <w:t xml:space="preserve">الفعلي للجماعات المحلية في الحياة الثقافية في </w:t>
      </w:r>
      <w:r>
        <w:rPr>
          <w:rFonts w:hint="cs"/>
          <w:rtl/>
        </w:rPr>
        <w:t xml:space="preserve">ظل اللامركزية - </w:t>
      </w:r>
      <w:r>
        <w:rPr>
          <w:rtl/>
        </w:rPr>
        <w:t xml:space="preserve">في هذا الإطار، تم إنشاء المجلس الأعلى </w:t>
      </w:r>
      <w:r>
        <w:rPr>
          <w:rFonts w:hint="cs"/>
          <w:rtl/>
        </w:rPr>
        <w:t xml:space="preserve">للثقافة، </w:t>
      </w:r>
      <w:r>
        <w:rPr>
          <w:rtl/>
        </w:rPr>
        <w:t>والمجالس الجهوية للثقافة</w:t>
      </w:r>
      <w:r>
        <w:rPr>
          <w:rFonts w:hint="cs"/>
          <w:rtl/>
        </w:rPr>
        <w:t>، في كانون الثاني/</w:t>
      </w:r>
      <w:r>
        <w:rPr>
          <w:rtl/>
        </w:rPr>
        <w:t>يناير 1995. وتشكل هذه الهيئة الاستشارية التي تضم ممثلين عن جميع الشركاء الثقافيين المعنيين، م</w:t>
      </w:r>
      <w:r>
        <w:rPr>
          <w:rtl/>
        </w:rPr>
        <w:t>جالا لمناقشة السياسات الثقافية وتحديد وتوجيه أولويات العمل الثقافي.</w:t>
      </w:r>
      <w:r>
        <w:rPr>
          <w:rFonts w:hint="cs"/>
          <w:rtl/>
        </w:rPr>
        <w:t xml:space="preserve"> </w:t>
      </w:r>
      <w:r>
        <w:rPr>
          <w:rtl/>
        </w:rPr>
        <w:t>وعلى المستوى المحلي، تتولى المجالس الجهوية الثقافية تنسيق أعمال المجلس الأعلى للثقافة، وذلك بالتعرف على احتياجات السكان وتشجيع العمل الثقافي على المستوى الإقليمي.</w:t>
      </w:r>
    </w:p>
    <w:p w:rsidR="000513D8" w:rsidRDefault="00EE46CF">
      <w:pPr>
        <w:jc w:val="both"/>
        <w:outlineLvl w:val="0"/>
        <w:rPr>
          <w:rtl/>
        </w:rPr>
      </w:pPr>
      <w:r>
        <w:rPr>
          <w:rFonts w:hint="cs"/>
          <w:rtl/>
        </w:rPr>
        <w:t>565-</w:t>
      </w:r>
      <w:r>
        <w:rPr>
          <w:rFonts w:hint="cs"/>
          <w:rtl/>
        </w:rPr>
        <w:tab/>
      </w:r>
      <w:r>
        <w:rPr>
          <w:rtl/>
        </w:rPr>
        <w:t>ونذكر من أهم ا</w:t>
      </w:r>
      <w:r>
        <w:rPr>
          <w:rFonts w:hint="cs"/>
          <w:rtl/>
        </w:rPr>
        <w:t>لإ</w:t>
      </w:r>
      <w:r>
        <w:rPr>
          <w:rtl/>
        </w:rPr>
        <w:t>نجاز</w:t>
      </w:r>
      <w:r>
        <w:rPr>
          <w:rtl/>
        </w:rPr>
        <w:t>ات التي قامت بها وزارة الثقافة في مجال الطفولة خلال الفقرة الممتدة ما بين 1995 و1999:</w:t>
      </w:r>
    </w:p>
    <w:p w:rsidR="000513D8" w:rsidRDefault="00EE46CF">
      <w:pPr>
        <w:jc w:val="both"/>
        <w:outlineLvl w:val="0"/>
        <w:rPr>
          <w:rtl/>
        </w:rPr>
      </w:pPr>
      <w:r>
        <w:rPr>
          <w:rFonts w:hint="cs"/>
          <w:rtl/>
        </w:rPr>
        <w:tab/>
        <w:t>(أ)</w:t>
      </w:r>
      <w:r>
        <w:rPr>
          <w:rFonts w:hint="cs"/>
          <w:rtl/>
        </w:rPr>
        <w:tab/>
        <w:t>ت</w:t>
      </w:r>
      <w:r>
        <w:rPr>
          <w:rtl/>
        </w:rPr>
        <w:t>نظيم المهرجان الوطني الأول لمسرح العرائس خلال الفترة ما بين 26 و</w:t>
      </w:r>
      <w:r>
        <w:rPr>
          <w:rFonts w:hint="cs"/>
          <w:rtl/>
        </w:rPr>
        <w:t>2</w:t>
      </w:r>
      <w:r>
        <w:rPr>
          <w:rtl/>
        </w:rPr>
        <w:t xml:space="preserve">9 </w:t>
      </w:r>
      <w:r>
        <w:rPr>
          <w:rFonts w:hint="cs"/>
          <w:rtl/>
        </w:rPr>
        <w:t xml:space="preserve">كانون الأول/ديسمبر </w:t>
      </w:r>
      <w:r>
        <w:rPr>
          <w:rtl/>
        </w:rPr>
        <w:t xml:space="preserve">1996 بمدينة الرباط، وبمشاركة عشر فرق </w:t>
      </w:r>
      <w:r>
        <w:rPr>
          <w:rFonts w:hint="cs"/>
          <w:rtl/>
        </w:rPr>
        <w:t>م</w:t>
      </w:r>
      <w:r>
        <w:rPr>
          <w:rtl/>
        </w:rPr>
        <w:t>سرحية تهتم بالطفل من مختلف المدن العربية</w:t>
      </w:r>
      <w:r>
        <w:rPr>
          <w:rFonts w:hint="cs"/>
          <w:rtl/>
        </w:rPr>
        <w:t>؛</w:t>
      </w:r>
    </w:p>
    <w:p w:rsidR="000513D8" w:rsidRDefault="00EE46CF">
      <w:pPr>
        <w:jc w:val="both"/>
        <w:outlineLvl w:val="0"/>
        <w:rPr>
          <w:rtl/>
        </w:rPr>
      </w:pPr>
      <w:r>
        <w:rPr>
          <w:rFonts w:hint="cs"/>
          <w:rtl/>
        </w:rPr>
        <w:tab/>
        <w:t>(ب)</w:t>
      </w:r>
      <w:r>
        <w:rPr>
          <w:rFonts w:hint="cs"/>
          <w:rtl/>
        </w:rPr>
        <w:tab/>
      </w:r>
      <w:r>
        <w:rPr>
          <w:rtl/>
        </w:rPr>
        <w:t>المساهمة في تنظيم دورات المهرجان الدولي لموسيقى وأغنية الطفل الذي تنظمه جمعية الرباط وسلا للموسيقى منذ سنة 1995 إلى غاية سنة 2000</w:t>
      </w:r>
      <w:r>
        <w:rPr>
          <w:rFonts w:hint="cs"/>
          <w:rtl/>
        </w:rPr>
        <w:t>؛</w:t>
      </w:r>
    </w:p>
    <w:p w:rsidR="000513D8" w:rsidRDefault="00EE46CF">
      <w:pPr>
        <w:jc w:val="both"/>
        <w:outlineLvl w:val="0"/>
        <w:rPr>
          <w:rtl/>
        </w:rPr>
      </w:pPr>
      <w:r>
        <w:rPr>
          <w:rFonts w:hint="cs"/>
          <w:rtl/>
        </w:rPr>
        <w:tab/>
        <w:t>(ج)</w:t>
      </w:r>
      <w:r>
        <w:rPr>
          <w:rFonts w:hint="cs"/>
          <w:rtl/>
        </w:rPr>
        <w:tab/>
        <w:t>ت</w:t>
      </w:r>
      <w:r>
        <w:rPr>
          <w:rtl/>
        </w:rPr>
        <w:t xml:space="preserve">نظيم المهرجان الوطني الثاني لمسرح </w:t>
      </w:r>
      <w:r>
        <w:rPr>
          <w:rFonts w:hint="cs"/>
          <w:rtl/>
        </w:rPr>
        <w:t xml:space="preserve">العرائس </w:t>
      </w:r>
      <w:r>
        <w:rPr>
          <w:rtl/>
        </w:rPr>
        <w:t xml:space="preserve">خلال الفترة ما بين 26 و29 </w:t>
      </w:r>
      <w:r>
        <w:rPr>
          <w:rFonts w:hint="cs"/>
          <w:rtl/>
        </w:rPr>
        <w:t xml:space="preserve">كانون الأول/ديسمبر </w:t>
      </w:r>
      <w:r>
        <w:rPr>
          <w:rtl/>
        </w:rPr>
        <w:t>1997 بالدار البيضاء، بمشا</w:t>
      </w:r>
      <w:r>
        <w:rPr>
          <w:rtl/>
        </w:rPr>
        <w:t>ركة مجموعات تهدف إلى توعية وتربية الطفل</w:t>
      </w:r>
      <w:r>
        <w:rPr>
          <w:rFonts w:hint="cs"/>
          <w:rtl/>
        </w:rPr>
        <w:t>؛</w:t>
      </w:r>
    </w:p>
    <w:p w:rsidR="000513D8" w:rsidRDefault="00EE46CF">
      <w:pPr>
        <w:jc w:val="both"/>
        <w:outlineLvl w:val="0"/>
        <w:rPr>
          <w:spacing w:val="0"/>
          <w:rtl/>
        </w:rPr>
      </w:pPr>
      <w:r>
        <w:rPr>
          <w:rFonts w:hint="cs"/>
          <w:spacing w:val="0"/>
          <w:rtl/>
        </w:rPr>
        <w:tab/>
        <w:t>(د)</w:t>
      </w:r>
      <w:r>
        <w:rPr>
          <w:rFonts w:hint="cs"/>
          <w:spacing w:val="0"/>
          <w:rtl/>
        </w:rPr>
        <w:tab/>
      </w:r>
      <w:r>
        <w:rPr>
          <w:spacing w:val="0"/>
          <w:rtl/>
        </w:rPr>
        <w:t xml:space="preserve">المساهمة في الخطة الوطنية لحماية الطفولة والنهوض بأوضاعها في سنة </w:t>
      </w:r>
      <w:r>
        <w:rPr>
          <w:rFonts w:hint="cs"/>
          <w:spacing w:val="0"/>
          <w:rtl/>
        </w:rPr>
        <w:t>1998</w:t>
      </w:r>
      <w:r>
        <w:rPr>
          <w:spacing w:val="0"/>
          <w:rtl/>
        </w:rPr>
        <w:t>/1999، عن طريق:</w:t>
      </w:r>
    </w:p>
    <w:p w:rsidR="000513D8" w:rsidRDefault="00EE46CF">
      <w:pPr>
        <w:spacing w:before="0" w:after="0"/>
        <w:jc w:val="both"/>
        <w:rPr>
          <w:rtl/>
        </w:rPr>
      </w:pPr>
      <w:r>
        <w:rPr>
          <w:rFonts w:hint="cs"/>
          <w:rtl/>
        </w:rPr>
        <w:tab/>
      </w:r>
      <w:r>
        <w:rPr>
          <w:rtl/>
        </w:rPr>
        <w:t>`</w:t>
      </w:r>
      <w:r>
        <w:rPr>
          <w:rFonts w:hint="cs"/>
          <w:rtl/>
        </w:rPr>
        <w:t>1</w:t>
      </w:r>
      <w:r>
        <w:rPr>
          <w:rtl/>
        </w:rPr>
        <w:t>`</w:t>
      </w:r>
      <w:r>
        <w:rPr>
          <w:rFonts w:hint="cs"/>
          <w:rtl/>
        </w:rPr>
        <w:tab/>
        <w:t>ت</w:t>
      </w:r>
      <w:r>
        <w:rPr>
          <w:rtl/>
        </w:rPr>
        <w:t>حضير سلسلة كتب ومجلات للأطفال بال</w:t>
      </w:r>
      <w:r>
        <w:rPr>
          <w:rFonts w:hint="cs"/>
          <w:rtl/>
        </w:rPr>
        <w:t>ت</w:t>
      </w:r>
      <w:r>
        <w:rPr>
          <w:rtl/>
        </w:rPr>
        <w:t>عاون مع المؤلفين ودور النشر</w:t>
      </w:r>
      <w:r>
        <w:rPr>
          <w:rFonts w:hint="cs"/>
          <w:rtl/>
        </w:rPr>
        <w:t>؛</w:t>
      </w:r>
    </w:p>
    <w:p w:rsidR="000513D8" w:rsidRDefault="00EE46CF">
      <w:pPr>
        <w:spacing w:before="0" w:after="0"/>
        <w:jc w:val="both"/>
        <w:rPr>
          <w:rtl/>
        </w:rPr>
      </w:pPr>
      <w:r>
        <w:rPr>
          <w:rFonts w:hint="cs"/>
          <w:rtl/>
        </w:rPr>
        <w:tab/>
      </w:r>
      <w:r>
        <w:rPr>
          <w:rtl/>
        </w:rPr>
        <w:t>`</w:t>
      </w:r>
      <w:r>
        <w:rPr>
          <w:rFonts w:hint="cs"/>
          <w:rtl/>
        </w:rPr>
        <w:t>2</w:t>
      </w:r>
      <w:r>
        <w:rPr>
          <w:rtl/>
        </w:rPr>
        <w:t>`</w:t>
      </w:r>
      <w:r>
        <w:rPr>
          <w:rFonts w:hint="cs"/>
          <w:rtl/>
        </w:rPr>
        <w:tab/>
      </w:r>
      <w:r>
        <w:rPr>
          <w:rtl/>
        </w:rPr>
        <w:t>إحداث مكتبات مدرسية بتنسيق مع وزارة التربية الوطنية</w:t>
      </w:r>
      <w:r>
        <w:rPr>
          <w:rFonts w:hint="cs"/>
          <w:rtl/>
        </w:rPr>
        <w:t>؛</w:t>
      </w:r>
    </w:p>
    <w:p w:rsidR="000513D8" w:rsidRDefault="00EE46CF">
      <w:pPr>
        <w:spacing w:before="0" w:after="0"/>
        <w:jc w:val="both"/>
        <w:rPr>
          <w:rtl/>
        </w:rPr>
      </w:pPr>
      <w:r>
        <w:rPr>
          <w:rFonts w:hint="cs"/>
          <w:rtl/>
        </w:rPr>
        <w:tab/>
      </w:r>
      <w:r>
        <w:rPr>
          <w:rtl/>
        </w:rPr>
        <w:t>`</w:t>
      </w:r>
      <w:r>
        <w:rPr>
          <w:rFonts w:hint="cs"/>
          <w:rtl/>
        </w:rPr>
        <w:t>3</w:t>
      </w:r>
      <w:r>
        <w:rPr>
          <w:rtl/>
        </w:rPr>
        <w:t>`</w:t>
      </w:r>
      <w:r>
        <w:rPr>
          <w:rFonts w:hint="cs"/>
          <w:rtl/>
        </w:rPr>
        <w:tab/>
      </w:r>
      <w:r>
        <w:rPr>
          <w:rtl/>
        </w:rPr>
        <w:t>إنجاز شبكة من دور الثقافة</w:t>
      </w:r>
      <w:r>
        <w:rPr>
          <w:rFonts w:hint="cs"/>
          <w:rtl/>
        </w:rPr>
        <w:t>؛</w:t>
      </w:r>
    </w:p>
    <w:p w:rsidR="000513D8" w:rsidRDefault="00EE46CF">
      <w:pPr>
        <w:spacing w:before="0" w:after="0"/>
        <w:jc w:val="both"/>
        <w:rPr>
          <w:rtl/>
        </w:rPr>
      </w:pPr>
      <w:r>
        <w:rPr>
          <w:rFonts w:hint="cs"/>
          <w:rtl/>
        </w:rPr>
        <w:tab/>
      </w:r>
      <w:r>
        <w:rPr>
          <w:rtl/>
        </w:rPr>
        <w:t>`</w:t>
      </w:r>
      <w:r>
        <w:rPr>
          <w:rFonts w:hint="cs"/>
          <w:rtl/>
        </w:rPr>
        <w:t>4</w:t>
      </w:r>
      <w:r>
        <w:rPr>
          <w:rtl/>
        </w:rPr>
        <w:t>`</w:t>
      </w:r>
      <w:r>
        <w:rPr>
          <w:rFonts w:hint="cs"/>
          <w:rtl/>
        </w:rPr>
        <w:tab/>
      </w:r>
      <w:r>
        <w:rPr>
          <w:rtl/>
        </w:rPr>
        <w:t xml:space="preserve"> تنظيم ملتقى العازفين الشباب والأطفال</w:t>
      </w:r>
      <w:r>
        <w:rPr>
          <w:rFonts w:hint="cs"/>
          <w:rtl/>
        </w:rPr>
        <w:t>.</w:t>
      </w:r>
    </w:p>
    <w:p w:rsidR="000513D8" w:rsidRDefault="00EE46CF">
      <w:pPr>
        <w:jc w:val="both"/>
        <w:outlineLvl w:val="0"/>
        <w:rPr>
          <w:rtl/>
        </w:rPr>
      </w:pPr>
      <w:r>
        <w:rPr>
          <w:rFonts w:hint="cs"/>
          <w:rtl/>
        </w:rPr>
        <w:tab/>
        <w:t>(ه‍)</w:t>
      </w:r>
      <w:r>
        <w:rPr>
          <w:rFonts w:hint="cs"/>
          <w:rtl/>
        </w:rPr>
        <w:tab/>
      </w:r>
      <w:r>
        <w:rPr>
          <w:rtl/>
        </w:rPr>
        <w:t>تنظيم الملتقى الدولي الأول لمسرح العرائس خلال الفترة ما بين 24</w:t>
      </w:r>
      <w:r>
        <w:rPr>
          <w:rFonts w:hint="cs"/>
          <w:rtl/>
        </w:rPr>
        <w:t xml:space="preserve"> و30 نيسان/أبريل</w:t>
      </w:r>
      <w:r>
        <w:rPr>
          <w:rtl/>
        </w:rPr>
        <w:t xml:space="preserve"> 1999، بالرباط</w:t>
      </w:r>
      <w:r>
        <w:rPr>
          <w:rFonts w:hint="cs"/>
          <w:rtl/>
        </w:rPr>
        <w:t>،</w:t>
      </w:r>
      <w:r>
        <w:rPr>
          <w:rtl/>
        </w:rPr>
        <w:t xml:space="preserve"> بمشاركة مجموعات فنية من دول أجنبية</w:t>
      </w:r>
      <w:r>
        <w:rPr>
          <w:rFonts w:hint="cs"/>
          <w:rtl/>
        </w:rPr>
        <w:t>؛</w:t>
      </w:r>
    </w:p>
    <w:p w:rsidR="000513D8" w:rsidRDefault="00EE46CF">
      <w:pPr>
        <w:jc w:val="both"/>
        <w:outlineLvl w:val="0"/>
        <w:rPr>
          <w:rtl/>
        </w:rPr>
      </w:pPr>
      <w:r>
        <w:rPr>
          <w:rFonts w:hint="cs"/>
          <w:rtl/>
        </w:rPr>
        <w:tab/>
        <w:t>(و)</w:t>
      </w:r>
      <w:r>
        <w:rPr>
          <w:rFonts w:hint="cs"/>
          <w:rtl/>
        </w:rPr>
        <w:tab/>
      </w:r>
      <w:r>
        <w:rPr>
          <w:rtl/>
        </w:rPr>
        <w:t>تنظيم عروض ثقافية وفنية لف</w:t>
      </w:r>
      <w:r>
        <w:rPr>
          <w:rFonts w:hint="cs"/>
          <w:rtl/>
        </w:rPr>
        <w:t>ا</w:t>
      </w:r>
      <w:r>
        <w:rPr>
          <w:rtl/>
        </w:rPr>
        <w:t xml:space="preserve">ئدة الطفل </w:t>
      </w:r>
      <w:r>
        <w:rPr>
          <w:rtl/>
        </w:rPr>
        <w:t>عبر مختلف مدن وأقاليم المملكة من طرف مندوبيات الوزارة والمؤسسات الثقافية التابعة لها خلال كل سنة مالية، منذ 1995 إلى غاية 2000</w:t>
      </w:r>
      <w:r>
        <w:rPr>
          <w:rFonts w:hint="cs"/>
          <w:rtl/>
        </w:rPr>
        <w:t>؛</w:t>
      </w:r>
    </w:p>
    <w:p w:rsidR="000513D8" w:rsidRDefault="00EE46CF">
      <w:pPr>
        <w:jc w:val="both"/>
        <w:outlineLvl w:val="0"/>
        <w:rPr>
          <w:rtl/>
        </w:rPr>
      </w:pPr>
      <w:r>
        <w:rPr>
          <w:rFonts w:hint="cs"/>
          <w:rtl/>
        </w:rPr>
        <w:tab/>
        <w:t>(ز)</w:t>
      </w:r>
      <w:r>
        <w:rPr>
          <w:rFonts w:hint="cs"/>
          <w:rtl/>
        </w:rPr>
        <w:tab/>
      </w:r>
      <w:r>
        <w:rPr>
          <w:rtl/>
        </w:rPr>
        <w:t xml:space="preserve">المساهمة في الأيام الثقافية الأولى للطفل من 2 إلى 9 </w:t>
      </w:r>
      <w:r>
        <w:rPr>
          <w:rFonts w:hint="cs"/>
          <w:rtl/>
        </w:rPr>
        <w:t xml:space="preserve">أيار/مايو </w:t>
      </w:r>
      <w:r>
        <w:rPr>
          <w:rtl/>
        </w:rPr>
        <w:t xml:space="preserve">1999، بمدن فاس، </w:t>
      </w:r>
      <w:r>
        <w:rPr>
          <w:rFonts w:hint="cs"/>
          <w:rtl/>
        </w:rPr>
        <w:t>و</w:t>
      </w:r>
      <w:r>
        <w:rPr>
          <w:rtl/>
        </w:rPr>
        <w:t>الرباط وسلا ومشاركة المؤسسات الثقافية التابع</w:t>
      </w:r>
      <w:r>
        <w:rPr>
          <w:rtl/>
        </w:rPr>
        <w:t>ة للوزارة في المدن الثلاث المذكورة</w:t>
      </w:r>
      <w:r>
        <w:rPr>
          <w:rFonts w:hint="cs"/>
          <w:rtl/>
        </w:rPr>
        <w:t>؛</w:t>
      </w:r>
    </w:p>
    <w:p w:rsidR="000513D8" w:rsidRDefault="00EE46CF">
      <w:pPr>
        <w:jc w:val="both"/>
        <w:outlineLvl w:val="0"/>
        <w:rPr>
          <w:rtl/>
        </w:rPr>
      </w:pPr>
      <w:r>
        <w:rPr>
          <w:rFonts w:hint="cs"/>
          <w:rtl/>
        </w:rPr>
        <w:tab/>
        <w:t>(ح)</w:t>
      </w:r>
      <w:r>
        <w:rPr>
          <w:rFonts w:hint="cs"/>
          <w:rtl/>
        </w:rPr>
        <w:tab/>
      </w:r>
      <w:r>
        <w:rPr>
          <w:rtl/>
        </w:rPr>
        <w:t xml:space="preserve">تخليد اليوم الوطني للطفل 25 </w:t>
      </w:r>
      <w:r>
        <w:rPr>
          <w:rFonts w:hint="cs"/>
          <w:rtl/>
        </w:rPr>
        <w:t xml:space="preserve">أيار/مايو </w:t>
      </w:r>
      <w:r>
        <w:rPr>
          <w:rtl/>
        </w:rPr>
        <w:t>1999 عبر ربوع المملكة، بتنظيم أنشطة ثقافية وفنية وترفيهية لفائدة الطفل وتنظيم ورشات ومحترفات لصقل مواهبه</w:t>
      </w:r>
      <w:r>
        <w:rPr>
          <w:rFonts w:hint="cs"/>
          <w:rtl/>
        </w:rPr>
        <w:t>؛</w:t>
      </w:r>
    </w:p>
    <w:p w:rsidR="000513D8" w:rsidRDefault="00EE46CF">
      <w:pPr>
        <w:jc w:val="both"/>
        <w:outlineLvl w:val="0"/>
        <w:rPr>
          <w:rtl/>
        </w:rPr>
      </w:pPr>
      <w:r>
        <w:rPr>
          <w:rFonts w:hint="cs"/>
          <w:rtl/>
        </w:rPr>
        <w:tab/>
        <w:t>(ط)</w:t>
      </w:r>
      <w:r>
        <w:rPr>
          <w:rFonts w:hint="cs"/>
          <w:rtl/>
        </w:rPr>
        <w:tab/>
      </w:r>
      <w:r>
        <w:rPr>
          <w:rtl/>
        </w:rPr>
        <w:t xml:space="preserve">تنظيم الأسبوع الوطني للطفل من 20 إلى 26 </w:t>
      </w:r>
      <w:r>
        <w:rPr>
          <w:rFonts w:hint="cs"/>
          <w:rtl/>
        </w:rPr>
        <w:t xml:space="preserve">تشرين الثاني/نوفمبر </w:t>
      </w:r>
      <w:r>
        <w:rPr>
          <w:rtl/>
        </w:rPr>
        <w:t xml:space="preserve">1999، </w:t>
      </w:r>
      <w:r>
        <w:rPr>
          <w:rtl/>
        </w:rPr>
        <w:t xml:space="preserve">بمختلف مدن وأقاليم المملكة بتنسيق مع مندوبيات الوزارة لتخليد الذكرى العاشرة </w:t>
      </w:r>
      <w:r>
        <w:rPr>
          <w:rFonts w:hint="cs"/>
          <w:rtl/>
        </w:rPr>
        <w:t>لا</w:t>
      </w:r>
      <w:r>
        <w:rPr>
          <w:rtl/>
        </w:rPr>
        <w:t>تفاقية الأمم المتحدة لحقوق الطفل</w:t>
      </w:r>
      <w:r>
        <w:rPr>
          <w:rFonts w:hint="cs"/>
          <w:rtl/>
        </w:rPr>
        <w:t>؛</w:t>
      </w:r>
    </w:p>
    <w:p w:rsidR="000513D8" w:rsidRDefault="00EE46CF">
      <w:pPr>
        <w:jc w:val="both"/>
        <w:outlineLvl w:val="0"/>
        <w:rPr>
          <w:rtl/>
        </w:rPr>
      </w:pPr>
      <w:r>
        <w:rPr>
          <w:rFonts w:hint="cs"/>
          <w:rtl/>
        </w:rPr>
        <w:tab/>
        <w:t>(ي)</w:t>
      </w:r>
      <w:r>
        <w:rPr>
          <w:rFonts w:hint="cs"/>
          <w:rtl/>
        </w:rPr>
        <w:tab/>
      </w:r>
      <w:r>
        <w:rPr>
          <w:rtl/>
        </w:rPr>
        <w:t>الاحتفال السنوي باليوم العالمي للطفل الذي يصادف يوم ا</w:t>
      </w:r>
      <w:r>
        <w:rPr>
          <w:rFonts w:hint="cs"/>
          <w:rtl/>
        </w:rPr>
        <w:t>لا</w:t>
      </w:r>
      <w:r>
        <w:rPr>
          <w:rtl/>
        </w:rPr>
        <w:t xml:space="preserve">ثنين الأول من شهر </w:t>
      </w:r>
      <w:r>
        <w:rPr>
          <w:rFonts w:hint="cs"/>
          <w:rtl/>
        </w:rPr>
        <w:t>تشرين الأول/أكتوبر؛</w:t>
      </w:r>
    </w:p>
    <w:p w:rsidR="000513D8" w:rsidRDefault="00EE46CF">
      <w:pPr>
        <w:jc w:val="both"/>
        <w:outlineLvl w:val="0"/>
        <w:rPr>
          <w:rtl/>
        </w:rPr>
      </w:pPr>
      <w:r>
        <w:rPr>
          <w:rFonts w:hint="cs"/>
          <w:rtl/>
        </w:rPr>
        <w:tab/>
        <w:t>(ك)</w:t>
      </w:r>
      <w:r>
        <w:rPr>
          <w:rFonts w:hint="cs"/>
          <w:rtl/>
        </w:rPr>
        <w:tab/>
      </w:r>
      <w:r>
        <w:rPr>
          <w:rtl/>
        </w:rPr>
        <w:t>تنشيط ورشات مسرحية لفائدة الجمعية المغربي</w:t>
      </w:r>
      <w:r>
        <w:rPr>
          <w:rtl/>
        </w:rPr>
        <w:t>ة لمساندة الطفل المعاق عقليا وجمعية النصر للصم والبكم بالرباط</w:t>
      </w:r>
      <w:r>
        <w:rPr>
          <w:rFonts w:hint="cs"/>
          <w:rtl/>
        </w:rPr>
        <w:t>؛</w:t>
      </w:r>
    </w:p>
    <w:p w:rsidR="000513D8" w:rsidRDefault="00EE46CF">
      <w:pPr>
        <w:jc w:val="both"/>
        <w:outlineLvl w:val="0"/>
        <w:rPr>
          <w:rtl/>
        </w:rPr>
      </w:pPr>
      <w:r>
        <w:rPr>
          <w:rFonts w:hint="cs"/>
          <w:rtl/>
        </w:rPr>
        <w:tab/>
        <w:t>(ل)</w:t>
      </w:r>
      <w:r>
        <w:rPr>
          <w:rFonts w:hint="cs"/>
          <w:rtl/>
        </w:rPr>
        <w:tab/>
      </w:r>
      <w:r>
        <w:rPr>
          <w:rtl/>
        </w:rPr>
        <w:t>تكوين مؤطرين في مجال العمل المسرحي لفائدة الأطفال المعاقين</w:t>
      </w:r>
      <w:r>
        <w:rPr>
          <w:rFonts w:hint="cs"/>
          <w:rtl/>
        </w:rPr>
        <w:t>؛</w:t>
      </w:r>
    </w:p>
    <w:p w:rsidR="000513D8" w:rsidRDefault="00EE46CF">
      <w:pPr>
        <w:jc w:val="both"/>
        <w:outlineLvl w:val="0"/>
        <w:rPr>
          <w:rtl/>
        </w:rPr>
      </w:pPr>
      <w:r>
        <w:rPr>
          <w:rFonts w:hint="cs"/>
          <w:rtl/>
        </w:rPr>
        <w:tab/>
        <w:t>(م)</w:t>
      </w:r>
      <w:r>
        <w:rPr>
          <w:rFonts w:hint="cs"/>
          <w:rtl/>
        </w:rPr>
        <w:tab/>
      </w:r>
      <w:r>
        <w:rPr>
          <w:rtl/>
        </w:rPr>
        <w:t xml:space="preserve">دعم وإنتاج عروض مسرحية خاصة بالأطفال خلال </w:t>
      </w:r>
      <w:r>
        <w:rPr>
          <w:rFonts w:hint="cs"/>
          <w:rtl/>
        </w:rPr>
        <w:t>ال</w:t>
      </w:r>
      <w:r>
        <w:rPr>
          <w:rtl/>
        </w:rPr>
        <w:t>مواسم 1998</w:t>
      </w:r>
      <w:r>
        <w:rPr>
          <w:rFonts w:hint="cs"/>
          <w:rtl/>
        </w:rPr>
        <w:t xml:space="preserve"> و</w:t>
      </w:r>
      <w:r>
        <w:rPr>
          <w:rtl/>
        </w:rPr>
        <w:t>1999 و2000</w:t>
      </w:r>
      <w:r>
        <w:rPr>
          <w:rFonts w:hint="cs"/>
          <w:rtl/>
        </w:rPr>
        <w:t>؛</w:t>
      </w:r>
    </w:p>
    <w:p w:rsidR="000513D8" w:rsidRDefault="00EE46CF">
      <w:pPr>
        <w:jc w:val="both"/>
        <w:outlineLvl w:val="0"/>
        <w:rPr>
          <w:rtl/>
        </w:rPr>
      </w:pPr>
      <w:r>
        <w:rPr>
          <w:rFonts w:hint="cs"/>
          <w:rtl/>
        </w:rPr>
        <w:tab/>
        <w:t>(ن)</w:t>
      </w:r>
      <w:r>
        <w:rPr>
          <w:rFonts w:hint="cs"/>
          <w:rtl/>
        </w:rPr>
        <w:tab/>
      </w:r>
      <w:r>
        <w:rPr>
          <w:rtl/>
        </w:rPr>
        <w:t>تنظيم ورشات تحسيسية لفائدة الأطفال في ميادين الفنو</w:t>
      </w:r>
      <w:r>
        <w:rPr>
          <w:rtl/>
        </w:rPr>
        <w:t>ن التشكيلية والقراءة وصنع الدمى وتحريكها</w:t>
      </w:r>
      <w:r>
        <w:rPr>
          <w:rFonts w:hint="cs"/>
          <w:rtl/>
        </w:rPr>
        <w:t>؛</w:t>
      </w:r>
    </w:p>
    <w:p w:rsidR="000513D8" w:rsidRDefault="00EE46CF">
      <w:pPr>
        <w:jc w:val="both"/>
        <w:outlineLvl w:val="0"/>
        <w:rPr>
          <w:rtl/>
        </w:rPr>
      </w:pPr>
      <w:r>
        <w:rPr>
          <w:rFonts w:hint="cs"/>
          <w:rtl/>
        </w:rPr>
        <w:tab/>
        <w:t>(س)</w:t>
      </w:r>
      <w:r>
        <w:rPr>
          <w:rFonts w:hint="cs"/>
          <w:rtl/>
        </w:rPr>
        <w:tab/>
      </w:r>
      <w:r>
        <w:rPr>
          <w:rtl/>
        </w:rPr>
        <w:t>تنظيم المهرجان الوطني الثالث لمسرح العرائس خلال عطلة الطور الأول من السنة الدراسية 1999/2000.</w:t>
      </w:r>
    </w:p>
    <w:p w:rsidR="000513D8" w:rsidRDefault="00EE46CF">
      <w:pPr>
        <w:jc w:val="both"/>
        <w:outlineLvl w:val="0"/>
        <w:rPr>
          <w:rtl/>
        </w:rPr>
      </w:pPr>
      <w:r>
        <w:rPr>
          <w:rFonts w:hint="cs"/>
          <w:rtl/>
        </w:rPr>
        <w:t>566-</w:t>
      </w:r>
      <w:r>
        <w:rPr>
          <w:rFonts w:hint="cs"/>
          <w:rtl/>
        </w:rPr>
        <w:tab/>
      </w:r>
      <w:r>
        <w:rPr>
          <w:rtl/>
        </w:rPr>
        <w:t>وأخيرا نشير إلى أن ا</w:t>
      </w:r>
      <w:r>
        <w:rPr>
          <w:rFonts w:hint="cs"/>
          <w:rtl/>
        </w:rPr>
        <w:t>لإ</w:t>
      </w:r>
      <w:r>
        <w:rPr>
          <w:rtl/>
        </w:rPr>
        <w:t>مكانيات المالية المحدودة للثقافة لا تكفي لتلبية الطلب المتزايد على الثقافة.</w:t>
      </w:r>
    </w:p>
    <w:p w:rsidR="000513D8" w:rsidRDefault="00EE46CF">
      <w:pPr>
        <w:jc w:val="center"/>
        <w:outlineLvl w:val="0"/>
        <w:rPr>
          <w:b/>
          <w:bCs/>
          <w:sz w:val="38"/>
          <w:szCs w:val="36"/>
          <w:rtl/>
        </w:rPr>
      </w:pPr>
      <w:r>
        <w:rPr>
          <w:b/>
          <w:bCs/>
          <w:sz w:val="38"/>
          <w:szCs w:val="36"/>
          <w:rtl/>
        </w:rPr>
        <w:t>ثامنا</w:t>
      </w:r>
      <w:r>
        <w:rPr>
          <w:rFonts w:hint="cs"/>
          <w:b/>
          <w:bCs/>
          <w:sz w:val="38"/>
          <w:szCs w:val="36"/>
          <w:rtl/>
        </w:rPr>
        <w:t>ً</w:t>
      </w:r>
      <w:r>
        <w:rPr>
          <w:b/>
          <w:bCs/>
          <w:sz w:val="38"/>
          <w:szCs w:val="36"/>
          <w:rtl/>
        </w:rPr>
        <w:t>– التد</w:t>
      </w:r>
      <w:r>
        <w:rPr>
          <w:b/>
          <w:bCs/>
          <w:sz w:val="38"/>
          <w:szCs w:val="36"/>
          <w:rtl/>
        </w:rPr>
        <w:t>ابير الخاصة بحماية الطفولة</w:t>
      </w:r>
    </w:p>
    <w:p w:rsidR="000513D8" w:rsidRDefault="00EE46CF">
      <w:pPr>
        <w:jc w:val="center"/>
        <w:outlineLvl w:val="0"/>
        <w:rPr>
          <w:b/>
          <w:bCs/>
          <w:sz w:val="32"/>
          <w:szCs w:val="32"/>
          <w:rtl/>
        </w:rPr>
      </w:pPr>
      <w:r>
        <w:rPr>
          <w:rFonts w:hint="cs"/>
          <w:b/>
          <w:bCs/>
          <w:sz w:val="32"/>
          <w:szCs w:val="32"/>
          <w:rtl/>
        </w:rPr>
        <w:t xml:space="preserve">ألف- </w:t>
      </w:r>
      <w:r>
        <w:rPr>
          <w:b/>
          <w:bCs/>
          <w:sz w:val="32"/>
          <w:szCs w:val="32"/>
          <w:rtl/>
        </w:rPr>
        <w:t>الأطفال الموجودون في حا</w:t>
      </w:r>
      <w:r>
        <w:rPr>
          <w:rFonts w:hint="cs"/>
          <w:b/>
          <w:bCs/>
          <w:sz w:val="32"/>
          <w:szCs w:val="32"/>
          <w:rtl/>
        </w:rPr>
        <w:t xml:space="preserve">لات الطوارئ </w:t>
      </w:r>
      <w:r>
        <w:rPr>
          <w:b/>
          <w:bCs/>
          <w:sz w:val="32"/>
          <w:szCs w:val="32"/>
          <w:rtl/>
        </w:rPr>
        <w:t>(المادة 38)</w:t>
      </w:r>
    </w:p>
    <w:p w:rsidR="000513D8" w:rsidRDefault="00EE46CF">
      <w:pPr>
        <w:jc w:val="center"/>
        <w:outlineLvl w:val="0"/>
        <w:rPr>
          <w:b/>
          <w:bCs/>
          <w:rtl/>
        </w:rPr>
      </w:pPr>
      <w:r>
        <w:rPr>
          <w:rFonts w:hint="cs"/>
          <w:b/>
          <w:bCs/>
          <w:rtl/>
        </w:rPr>
        <w:t>1-</w:t>
      </w:r>
      <w:r>
        <w:rPr>
          <w:rFonts w:hint="cs"/>
          <w:rtl/>
        </w:rPr>
        <w:t xml:space="preserve"> </w:t>
      </w:r>
      <w:r>
        <w:rPr>
          <w:rFonts w:hint="cs"/>
          <w:b/>
          <w:bCs/>
          <w:rtl/>
        </w:rPr>
        <w:t>الأطفال اللاجئون</w:t>
      </w:r>
    </w:p>
    <w:p w:rsidR="000513D8" w:rsidRDefault="00EE46CF">
      <w:pPr>
        <w:jc w:val="both"/>
        <w:outlineLvl w:val="0"/>
        <w:rPr>
          <w:rtl/>
        </w:rPr>
      </w:pPr>
      <w:r>
        <w:rPr>
          <w:rFonts w:hint="cs"/>
          <w:rtl/>
        </w:rPr>
        <w:t>567-</w:t>
      </w:r>
      <w:r>
        <w:rPr>
          <w:rFonts w:hint="cs"/>
          <w:rtl/>
        </w:rPr>
        <w:tab/>
      </w:r>
      <w:r>
        <w:rPr>
          <w:rtl/>
        </w:rPr>
        <w:t xml:space="preserve">إن المغرب بحكم مبادئه ومقوماته الدينية والحضارية العربية والإسلامية، كان ولازال أرض استقبال </w:t>
      </w:r>
      <w:r>
        <w:rPr>
          <w:rFonts w:hint="cs"/>
          <w:rtl/>
        </w:rPr>
        <w:t xml:space="preserve">اللاجئين </w:t>
      </w:r>
      <w:r>
        <w:rPr>
          <w:rtl/>
        </w:rPr>
        <w:t>وضامنا لحقوقهم. وقد بادر المغرب إلى الانضمام إلى ال</w:t>
      </w:r>
      <w:r>
        <w:rPr>
          <w:rtl/>
        </w:rPr>
        <w:t xml:space="preserve">اتفاقية المتعلقة بوضع اللاجئين التي اعتمدتها الأمم المتحدة بتاريخ 28 </w:t>
      </w:r>
      <w:r>
        <w:rPr>
          <w:rFonts w:hint="cs"/>
          <w:rtl/>
        </w:rPr>
        <w:t xml:space="preserve">تموز/يوليه </w:t>
      </w:r>
      <w:r>
        <w:rPr>
          <w:rtl/>
        </w:rPr>
        <w:t>1951 وكذ</w:t>
      </w:r>
      <w:r>
        <w:rPr>
          <w:rFonts w:hint="cs"/>
          <w:rtl/>
        </w:rPr>
        <w:t>ا</w:t>
      </w:r>
      <w:r>
        <w:rPr>
          <w:rtl/>
        </w:rPr>
        <w:t xml:space="preserve"> البروتوكول الخاص بوضع اللاجئين لسنة 1967.</w:t>
      </w:r>
      <w:r>
        <w:rPr>
          <w:rFonts w:hint="cs"/>
          <w:rtl/>
        </w:rPr>
        <w:t xml:space="preserve"> </w:t>
      </w:r>
      <w:r>
        <w:rPr>
          <w:rtl/>
        </w:rPr>
        <w:t>وقد عمل المغرب، منذ توقيعه اتفاقية 1951</w:t>
      </w:r>
      <w:r>
        <w:rPr>
          <w:rFonts w:hint="cs"/>
          <w:rtl/>
        </w:rPr>
        <w:t>،</w:t>
      </w:r>
      <w:r>
        <w:rPr>
          <w:rtl/>
        </w:rPr>
        <w:t xml:space="preserve"> على تنفيذ مقتضياتها، وذلك بمنح حق اللجوء لمستحقيه وتمتيعهم بجميع الحقوق الاقتصادية </w:t>
      </w:r>
      <w:r>
        <w:rPr>
          <w:rtl/>
        </w:rPr>
        <w:t>والاجتماعية والثقافية.</w:t>
      </w:r>
    </w:p>
    <w:p w:rsidR="000513D8" w:rsidRDefault="00EE46CF">
      <w:pPr>
        <w:jc w:val="both"/>
        <w:outlineLvl w:val="0"/>
        <w:rPr>
          <w:rtl/>
        </w:rPr>
      </w:pPr>
      <w:r>
        <w:rPr>
          <w:rFonts w:hint="cs"/>
          <w:rtl/>
        </w:rPr>
        <w:t>568-</w:t>
      </w:r>
      <w:r>
        <w:rPr>
          <w:rFonts w:hint="cs"/>
          <w:rtl/>
        </w:rPr>
        <w:tab/>
      </w:r>
      <w:r>
        <w:rPr>
          <w:rtl/>
        </w:rPr>
        <w:t>وتكريسا</w:t>
      </w:r>
      <w:r>
        <w:rPr>
          <w:rFonts w:hint="cs"/>
          <w:rtl/>
        </w:rPr>
        <w:t>ً</w:t>
      </w:r>
      <w:r>
        <w:rPr>
          <w:rtl/>
        </w:rPr>
        <w:t xml:space="preserve"> لهذا الاتجاه، ووعيا منه </w:t>
      </w:r>
      <w:r>
        <w:rPr>
          <w:rFonts w:hint="cs"/>
          <w:rtl/>
        </w:rPr>
        <w:t>ل</w:t>
      </w:r>
      <w:r>
        <w:rPr>
          <w:rtl/>
        </w:rPr>
        <w:t>خطورة ظاهرة اللجوء والترحيل الجماعي والفردي، أبدى المغرب دائما استعداده للتعاون مع الهيئات الدولية المعنية وفي مقدمتها المفوضية السامية للاجئين، الذي يعتبر المغرب عنصرا نشيطا بها.</w:t>
      </w:r>
    </w:p>
    <w:p w:rsidR="000513D8" w:rsidRDefault="00EE46CF">
      <w:pPr>
        <w:jc w:val="both"/>
        <w:outlineLvl w:val="0"/>
        <w:rPr>
          <w:rtl/>
        </w:rPr>
      </w:pPr>
      <w:r>
        <w:rPr>
          <w:rFonts w:hint="cs"/>
          <w:rtl/>
        </w:rPr>
        <w:t>569-</w:t>
      </w:r>
      <w:r>
        <w:rPr>
          <w:rFonts w:hint="cs"/>
          <w:rtl/>
        </w:rPr>
        <w:tab/>
      </w:r>
      <w:r>
        <w:rPr>
          <w:rtl/>
        </w:rPr>
        <w:t>ومواكبة ل</w:t>
      </w:r>
      <w:r>
        <w:rPr>
          <w:rtl/>
        </w:rPr>
        <w:t>لتطور التاريخي الذي عرفه القانون الدولي المتعلق بحماية اللاجئين والذي أصبح يعنى أيضا بالمرح</w:t>
      </w:r>
      <w:r>
        <w:rPr>
          <w:rFonts w:hint="cs"/>
          <w:rtl/>
        </w:rPr>
        <w:t>ّل</w:t>
      </w:r>
      <w:r>
        <w:rPr>
          <w:rtl/>
        </w:rPr>
        <w:t>ين داخل وخارج بلدانهم، ساهم المغرب في تخفيف معاناة تلك الفئات، ونشير في هذا الصدد إلى المساعدات التي قدمها لفائدة لاجئي البوسنة والصومال وإقليم كوسوفو حاليا</w:t>
      </w:r>
      <w:r>
        <w:rPr>
          <w:rFonts w:hint="cs"/>
          <w:rtl/>
        </w:rPr>
        <w:t>ً</w:t>
      </w:r>
      <w:r>
        <w:rPr>
          <w:rtl/>
        </w:rPr>
        <w:t>.</w:t>
      </w:r>
    </w:p>
    <w:p w:rsidR="000513D8" w:rsidRDefault="00EE46CF">
      <w:pPr>
        <w:jc w:val="center"/>
        <w:rPr>
          <w:b/>
          <w:bCs/>
          <w:rtl/>
        </w:rPr>
      </w:pPr>
      <w:r>
        <w:rPr>
          <w:rFonts w:hint="cs"/>
          <w:b/>
          <w:bCs/>
          <w:rtl/>
        </w:rPr>
        <w:t xml:space="preserve">2- </w:t>
      </w:r>
      <w:r>
        <w:rPr>
          <w:b/>
          <w:bCs/>
          <w:rtl/>
        </w:rPr>
        <w:t>ا</w:t>
      </w:r>
      <w:r>
        <w:rPr>
          <w:b/>
          <w:bCs/>
          <w:rtl/>
        </w:rPr>
        <w:t xml:space="preserve">لأطفال الموجودون في </w:t>
      </w:r>
      <w:r>
        <w:rPr>
          <w:rFonts w:hint="cs"/>
          <w:b/>
          <w:bCs/>
          <w:rtl/>
        </w:rPr>
        <w:t>حالات الطوارئ</w:t>
      </w:r>
    </w:p>
    <w:p w:rsidR="000513D8" w:rsidRDefault="00EE46CF">
      <w:pPr>
        <w:jc w:val="both"/>
        <w:outlineLvl w:val="0"/>
        <w:rPr>
          <w:rtl/>
        </w:rPr>
      </w:pPr>
      <w:r>
        <w:rPr>
          <w:rFonts w:hint="cs"/>
          <w:rtl/>
        </w:rPr>
        <w:t>570-</w:t>
      </w:r>
      <w:r>
        <w:rPr>
          <w:rFonts w:hint="cs"/>
          <w:rtl/>
        </w:rPr>
        <w:tab/>
      </w:r>
      <w:r>
        <w:rPr>
          <w:rtl/>
        </w:rPr>
        <w:t>لا</w:t>
      </w:r>
      <w:r>
        <w:rPr>
          <w:rFonts w:hint="cs"/>
          <w:rtl/>
        </w:rPr>
        <w:t xml:space="preserve"> </w:t>
      </w:r>
      <w:r>
        <w:rPr>
          <w:rtl/>
        </w:rPr>
        <w:t>يعرف المغرب ه</w:t>
      </w:r>
      <w:r>
        <w:rPr>
          <w:rFonts w:hint="cs"/>
          <w:rtl/>
        </w:rPr>
        <w:t>ذ</w:t>
      </w:r>
      <w:r>
        <w:rPr>
          <w:rtl/>
        </w:rPr>
        <w:t xml:space="preserve">ه الوضعية غير أنه ما </w:t>
      </w:r>
      <w:r>
        <w:rPr>
          <w:rFonts w:hint="cs"/>
          <w:rtl/>
        </w:rPr>
        <w:t xml:space="preserve">فتئ </w:t>
      </w:r>
      <w:r>
        <w:rPr>
          <w:rtl/>
        </w:rPr>
        <w:t>يثير انتباه المجتمع الدولي إلى الوضعية التي يعيشها المحتجزون من طرف البوليساريو بمخيمات تندوف والتي يذهب ضحيتها المواطنون من جراء التعذيب والأشغال الشاقة والحرمان من أبسط مقوم</w:t>
      </w:r>
      <w:r>
        <w:rPr>
          <w:rtl/>
        </w:rPr>
        <w:t>ات الحياة. وتعيش الأسر في أوضاع صعبة، إثر فصل رب العائلة عن ذويه، و</w:t>
      </w:r>
      <w:r>
        <w:rPr>
          <w:rFonts w:hint="cs"/>
          <w:rtl/>
        </w:rPr>
        <w:t>إ</w:t>
      </w:r>
      <w:r>
        <w:rPr>
          <w:rtl/>
        </w:rPr>
        <w:t xml:space="preserve">رسال ما يفوق 000 </w:t>
      </w:r>
      <w:r>
        <w:rPr>
          <w:rFonts w:hint="cs"/>
          <w:rtl/>
        </w:rPr>
        <w:t xml:space="preserve">1 </w:t>
      </w:r>
      <w:r>
        <w:rPr>
          <w:rtl/>
        </w:rPr>
        <w:t>طفل للتدريب المسلح بكوبا، أو بمخيمات البول</w:t>
      </w:r>
      <w:r>
        <w:rPr>
          <w:rFonts w:hint="cs"/>
          <w:rtl/>
        </w:rPr>
        <w:t>ي</w:t>
      </w:r>
      <w:r>
        <w:rPr>
          <w:rtl/>
        </w:rPr>
        <w:t>ساريو، مما ينعكس سلبا على نفسية وشخصية ونمو الطفل.</w:t>
      </w:r>
    </w:p>
    <w:p w:rsidR="000513D8" w:rsidRDefault="00EE46CF">
      <w:pPr>
        <w:jc w:val="both"/>
        <w:outlineLvl w:val="0"/>
        <w:rPr>
          <w:rtl/>
        </w:rPr>
      </w:pPr>
      <w:r>
        <w:rPr>
          <w:rFonts w:hint="cs"/>
          <w:rtl/>
        </w:rPr>
        <w:t>571-</w:t>
      </w:r>
      <w:r>
        <w:rPr>
          <w:rFonts w:hint="cs"/>
          <w:rtl/>
        </w:rPr>
        <w:tab/>
      </w:r>
      <w:r>
        <w:rPr>
          <w:rtl/>
        </w:rPr>
        <w:t xml:space="preserve">ويواصل المغرب </w:t>
      </w:r>
      <w:r>
        <w:rPr>
          <w:rFonts w:hint="cs"/>
          <w:rtl/>
        </w:rPr>
        <w:t xml:space="preserve">تعاونه مع </w:t>
      </w:r>
      <w:r>
        <w:rPr>
          <w:rtl/>
        </w:rPr>
        <w:t>الأمم المتحدة من أج</w:t>
      </w:r>
      <w:r>
        <w:rPr>
          <w:rFonts w:hint="cs"/>
          <w:rtl/>
        </w:rPr>
        <w:t xml:space="preserve">ل إجراء استفتاء </w:t>
      </w:r>
      <w:r>
        <w:rPr>
          <w:rtl/>
        </w:rPr>
        <w:t>شامل بمشارك</w:t>
      </w:r>
      <w:r>
        <w:rPr>
          <w:rtl/>
        </w:rPr>
        <w:t>ة جميع أبناء الأقاليم الصحراوية دون تمييز أو إقصاء.</w:t>
      </w:r>
    </w:p>
    <w:p w:rsidR="000513D8" w:rsidRDefault="00EE46CF">
      <w:pPr>
        <w:jc w:val="center"/>
        <w:outlineLvl w:val="0"/>
        <w:rPr>
          <w:b/>
          <w:bCs/>
          <w:rtl/>
        </w:rPr>
      </w:pPr>
      <w:r>
        <w:rPr>
          <w:b/>
          <w:bCs/>
          <w:rtl/>
        </w:rPr>
        <w:t>باء- الأطفال المخالفون للقانون</w:t>
      </w:r>
    </w:p>
    <w:p w:rsidR="000513D8" w:rsidRDefault="00EE46CF">
      <w:pPr>
        <w:jc w:val="center"/>
        <w:rPr>
          <w:b/>
          <w:bCs/>
          <w:rtl/>
        </w:rPr>
      </w:pPr>
      <w:r>
        <w:rPr>
          <w:rFonts w:hint="cs"/>
          <w:b/>
          <w:bCs/>
          <w:rtl/>
        </w:rPr>
        <w:t xml:space="preserve">1- </w:t>
      </w:r>
      <w:r>
        <w:rPr>
          <w:b/>
          <w:bCs/>
          <w:rtl/>
        </w:rPr>
        <w:t>قضاء الأحداث (المادة 40)</w:t>
      </w:r>
    </w:p>
    <w:p w:rsidR="000513D8" w:rsidRDefault="00EE46CF">
      <w:pPr>
        <w:jc w:val="both"/>
        <w:outlineLvl w:val="0"/>
        <w:rPr>
          <w:spacing w:val="0"/>
          <w:rtl/>
        </w:rPr>
      </w:pPr>
      <w:r>
        <w:rPr>
          <w:rFonts w:hint="cs"/>
          <w:spacing w:val="0"/>
          <w:rtl/>
        </w:rPr>
        <w:t>572-</w:t>
      </w:r>
      <w:r>
        <w:rPr>
          <w:rFonts w:hint="cs"/>
          <w:spacing w:val="0"/>
          <w:rtl/>
        </w:rPr>
        <w:tab/>
      </w:r>
      <w:r>
        <w:rPr>
          <w:spacing w:val="0"/>
          <w:rtl/>
        </w:rPr>
        <w:t xml:space="preserve">نحيل إلى المقتضيات التنظيمية لقضاء الأحداث التي تضمنها التقرير الأولي للمغرب في </w:t>
      </w:r>
      <w:r>
        <w:rPr>
          <w:rFonts w:hint="cs"/>
          <w:spacing w:val="0"/>
          <w:rtl/>
        </w:rPr>
        <w:t>ال</w:t>
      </w:r>
      <w:r>
        <w:rPr>
          <w:spacing w:val="0"/>
          <w:rtl/>
        </w:rPr>
        <w:t>فقرات 291</w:t>
      </w:r>
      <w:r>
        <w:rPr>
          <w:rFonts w:hint="cs"/>
          <w:spacing w:val="0"/>
          <w:rtl/>
        </w:rPr>
        <w:t>-</w:t>
      </w:r>
      <w:r>
        <w:rPr>
          <w:spacing w:val="0"/>
          <w:rtl/>
        </w:rPr>
        <w:t>300.</w:t>
      </w:r>
    </w:p>
    <w:p w:rsidR="000513D8" w:rsidRDefault="00EE46CF">
      <w:pPr>
        <w:jc w:val="both"/>
        <w:outlineLvl w:val="0"/>
        <w:rPr>
          <w:rtl/>
        </w:rPr>
      </w:pPr>
      <w:r>
        <w:rPr>
          <w:rFonts w:hint="cs"/>
          <w:rtl/>
        </w:rPr>
        <w:t>573-</w:t>
      </w:r>
      <w:r>
        <w:rPr>
          <w:rFonts w:hint="cs"/>
          <w:rtl/>
        </w:rPr>
        <w:tab/>
        <w:t>أ</w:t>
      </w:r>
      <w:r>
        <w:rPr>
          <w:rtl/>
        </w:rPr>
        <w:t xml:space="preserve">جل </w:t>
      </w:r>
      <w:r>
        <w:rPr>
          <w:rFonts w:hint="cs"/>
          <w:rtl/>
        </w:rPr>
        <w:t xml:space="preserve">توفير </w:t>
      </w:r>
      <w:r>
        <w:rPr>
          <w:rtl/>
        </w:rPr>
        <w:t xml:space="preserve">حماية أفضل للطفل في نزاع مع </w:t>
      </w:r>
      <w:r>
        <w:rPr>
          <w:rtl/>
        </w:rPr>
        <w:t>العدالة، بما يتلا</w:t>
      </w:r>
      <w:r>
        <w:rPr>
          <w:rFonts w:hint="cs"/>
          <w:rtl/>
        </w:rPr>
        <w:t>ء</w:t>
      </w:r>
      <w:r>
        <w:rPr>
          <w:rtl/>
        </w:rPr>
        <w:t xml:space="preserve">م ومقتضيات </w:t>
      </w:r>
      <w:r>
        <w:rPr>
          <w:rFonts w:hint="cs"/>
          <w:rtl/>
        </w:rPr>
        <w:t>ا</w:t>
      </w:r>
      <w:r>
        <w:rPr>
          <w:rtl/>
        </w:rPr>
        <w:t xml:space="preserve">تفاقية حقوق الطفل، والآليات المتعلقة بعدالة الأحداث، نشير إلى أن وزارة العدل خلال إعدادها لمشروع قانون المسطرة الجنائية الجديد، قد تبنت توجهات ترمي </w:t>
      </w:r>
      <w:r>
        <w:rPr>
          <w:rFonts w:hint="cs"/>
          <w:rtl/>
        </w:rPr>
        <w:t xml:space="preserve">إلى </w:t>
      </w:r>
      <w:r>
        <w:rPr>
          <w:rtl/>
        </w:rPr>
        <w:t>حماية حقوق الطفل، يمكن إجمالها في النقاط التالية:</w:t>
      </w:r>
    </w:p>
    <w:p w:rsidR="000513D8" w:rsidRDefault="00EE46CF">
      <w:pPr>
        <w:spacing w:before="0" w:after="0"/>
        <w:jc w:val="both"/>
        <w:rPr>
          <w:rtl/>
        </w:rPr>
      </w:pPr>
      <w:r>
        <w:rPr>
          <w:rFonts w:hint="cs"/>
          <w:rtl/>
        </w:rPr>
        <w:tab/>
      </w:r>
      <w:r>
        <w:rPr>
          <w:rtl/>
        </w:rPr>
        <w:t>رفع سن الرشد</w:t>
      </w:r>
      <w:r>
        <w:rPr>
          <w:rFonts w:hint="cs"/>
          <w:rtl/>
        </w:rPr>
        <w:t>؛</w:t>
      </w:r>
    </w:p>
    <w:p w:rsidR="000513D8" w:rsidRDefault="00EE46CF">
      <w:pPr>
        <w:spacing w:before="0" w:after="0"/>
        <w:jc w:val="both"/>
        <w:rPr>
          <w:rtl/>
        </w:rPr>
      </w:pPr>
      <w:r>
        <w:rPr>
          <w:rFonts w:hint="cs"/>
          <w:rtl/>
        </w:rPr>
        <w:tab/>
      </w:r>
      <w:r>
        <w:rPr>
          <w:rtl/>
        </w:rPr>
        <w:t xml:space="preserve">الإبقاء </w:t>
      </w:r>
      <w:r>
        <w:rPr>
          <w:rtl/>
        </w:rPr>
        <w:t>على إلزامية التحقيق في الجنايات المرتكبة من قبل الأحداث</w:t>
      </w:r>
      <w:r>
        <w:rPr>
          <w:rFonts w:hint="cs"/>
          <w:rtl/>
        </w:rPr>
        <w:t>؛</w:t>
      </w:r>
    </w:p>
    <w:p w:rsidR="000513D8" w:rsidRDefault="00EE46CF">
      <w:pPr>
        <w:spacing w:before="0" w:after="0"/>
        <w:jc w:val="both"/>
        <w:rPr>
          <w:rtl/>
        </w:rPr>
      </w:pPr>
      <w:r>
        <w:rPr>
          <w:rFonts w:hint="cs"/>
          <w:rtl/>
        </w:rPr>
        <w:tab/>
      </w:r>
      <w:r>
        <w:rPr>
          <w:rtl/>
        </w:rPr>
        <w:t>تمكين النيابة العامة من حق المتابعة وحدها في قضايا الأحداث</w:t>
      </w:r>
      <w:r>
        <w:rPr>
          <w:rFonts w:hint="cs"/>
          <w:rtl/>
        </w:rPr>
        <w:t>؛</w:t>
      </w:r>
    </w:p>
    <w:p w:rsidR="000513D8" w:rsidRDefault="00EE46CF">
      <w:pPr>
        <w:spacing w:before="0" w:after="0"/>
        <w:jc w:val="both"/>
        <w:rPr>
          <w:rtl/>
        </w:rPr>
      </w:pPr>
      <w:r>
        <w:rPr>
          <w:rFonts w:hint="cs"/>
          <w:rtl/>
        </w:rPr>
        <w:tab/>
      </w:r>
      <w:r>
        <w:rPr>
          <w:rtl/>
        </w:rPr>
        <w:t>ضرورة التبليغ عن الجرائم كلما كان الضحية حدثا</w:t>
      </w:r>
      <w:r>
        <w:rPr>
          <w:rFonts w:hint="cs"/>
          <w:rtl/>
        </w:rPr>
        <w:t>ً؛</w:t>
      </w:r>
    </w:p>
    <w:p w:rsidR="000513D8" w:rsidRDefault="00EE46CF">
      <w:pPr>
        <w:spacing w:before="0" w:after="0"/>
        <w:jc w:val="both"/>
        <w:rPr>
          <w:rtl/>
        </w:rPr>
      </w:pPr>
      <w:r>
        <w:rPr>
          <w:rFonts w:hint="cs"/>
          <w:rtl/>
        </w:rPr>
        <w:tab/>
      </w:r>
      <w:r>
        <w:rPr>
          <w:rtl/>
        </w:rPr>
        <w:t>استحداث فئة تضاف إلى ضباط الشرطة القضائية مكلفة بالأحداث</w:t>
      </w:r>
      <w:r>
        <w:rPr>
          <w:rFonts w:hint="cs"/>
          <w:rtl/>
        </w:rPr>
        <w:t>؛</w:t>
      </w:r>
    </w:p>
    <w:p w:rsidR="000513D8" w:rsidRDefault="00EE46CF">
      <w:pPr>
        <w:spacing w:before="0" w:after="0"/>
        <w:jc w:val="both"/>
        <w:rPr>
          <w:rtl/>
        </w:rPr>
      </w:pPr>
      <w:r>
        <w:rPr>
          <w:rFonts w:hint="cs"/>
          <w:rtl/>
        </w:rPr>
        <w:tab/>
      </w:r>
      <w:r>
        <w:rPr>
          <w:rtl/>
        </w:rPr>
        <w:t>عدم تطبيق مسطرة التلبس بالجنا</w:t>
      </w:r>
      <w:r>
        <w:rPr>
          <w:rtl/>
        </w:rPr>
        <w:t>ية أو الجنحة إذا كان الأشخاص المشتبه في مشاركتهم في الجريمة</w:t>
      </w:r>
      <w:r>
        <w:rPr>
          <w:rFonts w:hint="cs"/>
          <w:rtl/>
        </w:rPr>
        <w:t xml:space="preserve"> </w:t>
      </w:r>
      <w:r>
        <w:rPr>
          <w:rtl/>
        </w:rPr>
        <w:t xml:space="preserve">أحداثا </w:t>
      </w:r>
      <w:r>
        <w:rPr>
          <w:rFonts w:hint="cs"/>
          <w:rtl/>
        </w:rPr>
        <w:tab/>
      </w:r>
      <w:r>
        <w:rPr>
          <w:rtl/>
        </w:rPr>
        <w:t xml:space="preserve">لا </w:t>
      </w:r>
      <w:r>
        <w:rPr>
          <w:rFonts w:hint="cs"/>
          <w:rtl/>
        </w:rPr>
        <w:t>ت</w:t>
      </w:r>
      <w:r>
        <w:rPr>
          <w:rtl/>
        </w:rPr>
        <w:t>تجاوز سنهم 18 سنة</w:t>
      </w:r>
      <w:r>
        <w:rPr>
          <w:rFonts w:hint="cs"/>
          <w:rtl/>
        </w:rPr>
        <w:t>؛</w:t>
      </w:r>
    </w:p>
    <w:p w:rsidR="000513D8" w:rsidRDefault="00EE46CF">
      <w:pPr>
        <w:spacing w:before="0" w:after="0"/>
        <w:jc w:val="both"/>
        <w:rPr>
          <w:rtl/>
        </w:rPr>
      </w:pPr>
      <w:r>
        <w:rPr>
          <w:rFonts w:hint="cs"/>
          <w:rtl/>
        </w:rPr>
        <w:tab/>
      </w:r>
      <w:r>
        <w:rPr>
          <w:rtl/>
        </w:rPr>
        <w:t xml:space="preserve">الاستماع إلى الأحداث الذين </w:t>
      </w:r>
      <w:r>
        <w:rPr>
          <w:rFonts w:hint="cs"/>
          <w:rtl/>
        </w:rPr>
        <w:t>ت</w:t>
      </w:r>
      <w:r>
        <w:rPr>
          <w:rtl/>
        </w:rPr>
        <w:t>قل سنهم عن 18 سنة دون أداء اليمين</w:t>
      </w:r>
      <w:r>
        <w:rPr>
          <w:rFonts w:hint="cs"/>
          <w:rtl/>
        </w:rPr>
        <w:t>؛</w:t>
      </w:r>
    </w:p>
    <w:p w:rsidR="000513D8" w:rsidRDefault="00EE46CF">
      <w:pPr>
        <w:spacing w:before="0" w:after="0"/>
        <w:jc w:val="both"/>
        <w:rPr>
          <w:rtl/>
        </w:rPr>
      </w:pPr>
      <w:r>
        <w:rPr>
          <w:rFonts w:hint="cs"/>
          <w:rtl/>
        </w:rPr>
        <w:tab/>
      </w:r>
      <w:r>
        <w:rPr>
          <w:rtl/>
        </w:rPr>
        <w:t xml:space="preserve">الرجوع إلى مؤسسة قاضي الأحداث سواء في المرحلة الابتدائية أو في مرحلة الاستئناف، على أن تسند </w:t>
      </w:r>
      <w:r>
        <w:rPr>
          <w:rFonts w:hint="cs"/>
          <w:rtl/>
        </w:rPr>
        <w:tab/>
      </w:r>
      <w:r>
        <w:rPr>
          <w:rtl/>
        </w:rPr>
        <w:t>هذه الم</w:t>
      </w:r>
      <w:r>
        <w:rPr>
          <w:rtl/>
        </w:rPr>
        <w:t xml:space="preserve">همة إلى قضاة مختصين يتوفرون على تجربة في التعامل مع قضايا الأحداث ويحسنون اختيار التدابير </w:t>
      </w:r>
      <w:r>
        <w:rPr>
          <w:rFonts w:hint="cs"/>
          <w:rtl/>
        </w:rPr>
        <w:tab/>
      </w:r>
      <w:r>
        <w:rPr>
          <w:rtl/>
        </w:rPr>
        <w:t>المناسبة لمعالجة انحراف الأحداث</w:t>
      </w:r>
      <w:r>
        <w:rPr>
          <w:rFonts w:hint="cs"/>
          <w:rtl/>
        </w:rPr>
        <w:t>؛</w:t>
      </w:r>
    </w:p>
    <w:p w:rsidR="000513D8" w:rsidRDefault="00EE46CF">
      <w:pPr>
        <w:spacing w:before="0" w:after="0"/>
        <w:jc w:val="both"/>
        <w:rPr>
          <w:rtl/>
        </w:rPr>
      </w:pPr>
      <w:r>
        <w:rPr>
          <w:rFonts w:hint="cs"/>
          <w:rtl/>
        </w:rPr>
        <w:tab/>
      </w:r>
      <w:r>
        <w:rPr>
          <w:rtl/>
        </w:rPr>
        <w:t xml:space="preserve">مراعاة لمصلحة الحدث، تقرر أن </w:t>
      </w:r>
      <w:r>
        <w:rPr>
          <w:rFonts w:hint="cs"/>
          <w:rtl/>
        </w:rPr>
        <w:t>ي</w:t>
      </w:r>
      <w:r>
        <w:rPr>
          <w:rtl/>
        </w:rPr>
        <w:t xml:space="preserve">كون حضوره واجبا خلال المناقشات وذلك بحضور ولي أمره وبمؤازرة </w:t>
      </w:r>
      <w:r>
        <w:rPr>
          <w:rFonts w:hint="cs"/>
          <w:rtl/>
        </w:rPr>
        <w:tab/>
      </w:r>
      <w:r>
        <w:rPr>
          <w:rtl/>
        </w:rPr>
        <w:t>محاميه، وأصبح فصل ملف الحدث عن ملف الرشد</w:t>
      </w:r>
      <w:r>
        <w:rPr>
          <w:rtl/>
        </w:rPr>
        <w:t xml:space="preserve">اء إجباريا في حال مشاركة الحدث في جريمة قام بها </w:t>
      </w:r>
      <w:r>
        <w:rPr>
          <w:rFonts w:hint="cs"/>
          <w:rtl/>
        </w:rPr>
        <w:tab/>
      </w:r>
      <w:r>
        <w:rPr>
          <w:rtl/>
        </w:rPr>
        <w:t>أشخاص رشداء</w:t>
      </w:r>
      <w:r>
        <w:rPr>
          <w:rFonts w:hint="cs"/>
          <w:rtl/>
        </w:rPr>
        <w:t>؛</w:t>
      </w:r>
    </w:p>
    <w:p w:rsidR="000513D8" w:rsidRDefault="00EE46CF">
      <w:pPr>
        <w:spacing w:before="0" w:after="0"/>
        <w:jc w:val="both"/>
        <w:rPr>
          <w:rtl/>
        </w:rPr>
      </w:pPr>
      <w:r>
        <w:rPr>
          <w:rFonts w:hint="cs"/>
          <w:rtl/>
        </w:rPr>
        <w:tab/>
      </w:r>
      <w:r>
        <w:rPr>
          <w:rtl/>
        </w:rPr>
        <w:t xml:space="preserve">اعتماد القضاء الجماعي لإصدار الأحكام </w:t>
      </w:r>
      <w:r>
        <w:rPr>
          <w:rFonts w:hint="cs"/>
          <w:rtl/>
        </w:rPr>
        <w:t xml:space="preserve">لدى البت </w:t>
      </w:r>
      <w:r>
        <w:rPr>
          <w:rtl/>
        </w:rPr>
        <w:t>في قضايا الأحداث</w:t>
      </w:r>
      <w:r>
        <w:rPr>
          <w:rFonts w:hint="cs"/>
          <w:rtl/>
        </w:rPr>
        <w:t>؛</w:t>
      </w:r>
    </w:p>
    <w:p w:rsidR="000513D8" w:rsidRDefault="00EE46CF">
      <w:pPr>
        <w:spacing w:before="0" w:after="0"/>
        <w:jc w:val="both"/>
        <w:rPr>
          <w:rtl/>
        </w:rPr>
      </w:pPr>
      <w:r>
        <w:rPr>
          <w:rFonts w:hint="cs"/>
          <w:rtl/>
        </w:rPr>
        <w:tab/>
      </w:r>
      <w:r>
        <w:rPr>
          <w:rtl/>
        </w:rPr>
        <w:t xml:space="preserve">إحداث غرفة للأحداث </w:t>
      </w:r>
      <w:r>
        <w:rPr>
          <w:rFonts w:hint="cs"/>
          <w:rtl/>
        </w:rPr>
        <w:t>ا</w:t>
      </w:r>
      <w:r>
        <w:rPr>
          <w:rtl/>
        </w:rPr>
        <w:t>بتدائية مكلفة بالب</w:t>
      </w:r>
      <w:r>
        <w:rPr>
          <w:rFonts w:hint="cs"/>
          <w:rtl/>
        </w:rPr>
        <w:t>ت</w:t>
      </w:r>
      <w:r>
        <w:rPr>
          <w:rtl/>
        </w:rPr>
        <w:t xml:space="preserve"> في الجنح وغرفة للأحداث استئنافية بالنسبة للجنايات</w:t>
      </w:r>
      <w:r>
        <w:rPr>
          <w:rFonts w:hint="cs"/>
          <w:rtl/>
        </w:rPr>
        <w:t>؛</w:t>
      </w:r>
    </w:p>
    <w:p w:rsidR="000513D8" w:rsidRDefault="00EE46CF">
      <w:pPr>
        <w:spacing w:before="0" w:after="0"/>
        <w:jc w:val="both"/>
        <w:rPr>
          <w:rtl/>
        </w:rPr>
      </w:pPr>
      <w:r>
        <w:rPr>
          <w:rFonts w:hint="cs"/>
          <w:rtl/>
        </w:rPr>
        <w:tab/>
      </w:r>
      <w:r>
        <w:rPr>
          <w:rtl/>
        </w:rPr>
        <w:t>إمكانية استعانة قاضي الأحداث بالجمعي</w:t>
      </w:r>
      <w:r>
        <w:rPr>
          <w:rtl/>
        </w:rPr>
        <w:t xml:space="preserve">ات ذات النفع العام المؤهلة في ميدان الطفولة لإجراء بحث </w:t>
      </w:r>
      <w:r>
        <w:rPr>
          <w:rFonts w:hint="cs"/>
          <w:rtl/>
        </w:rPr>
        <w:tab/>
        <w:t>ا</w:t>
      </w:r>
      <w:r>
        <w:rPr>
          <w:rtl/>
        </w:rPr>
        <w:t>جتماعي للإلمام بشخصية الحدث ووسطه العائلي والاجتماعي</w:t>
      </w:r>
      <w:r>
        <w:rPr>
          <w:rFonts w:hint="cs"/>
          <w:rtl/>
        </w:rPr>
        <w:t>؛</w:t>
      </w:r>
    </w:p>
    <w:p w:rsidR="000513D8" w:rsidRDefault="00EE46CF">
      <w:pPr>
        <w:spacing w:before="0" w:after="0"/>
        <w:jc w:val="both"/>
        <w:rPr>
          <w:rtl/>
        </w:rPr>
      </w:pPr>
      <w:r>
        <w:rPr>
          <w:rFonts w:hint="cs"/>
          <w:rtl/>
        </w:rPr>
        <w:tab/>
      </w:r>
      <w:r>
        <w:rPr>
          <w:rtl/>
        </w:rPr>
        <w:t xml:space="preserve">في مجال العقوبات السالبة للحرية، الخاصة بالجانحين، تم تخفيض العقوبة المفروضة عليهم في حديها الأعلى </w:t>
      </w:r>
      <w:r>
        <w:rPr>
          <w:rFonts w:hint="cs"/>
          <w:rtl/>
        </w:rPr>
        <w:tab/>
      </w:r>
      <w:r>
        <w:rPr>
          <w:rtl/>
        </w:rPr>
        <w:t xml:space="preserve">والأدنى، تماشيا مع مقتضيات </w:t>
      </w:r>
      <w:r>
        <w:rPr>
          <w:rFonts w:hint="cs"/>
          <w:rtl/>
        </w:rPr>
        <w:t xml:space="preserve">اتفاقية </w:t>
      </w:r>
      <w:r>
        <w:rPr>
          <w:rtl/>
        </w:rPr>
        <w:t>حقوق الطف</w:t>
      </w:r>
      <w:r>
        <w:rPr>
          <w:rtl/>
        </w:rPr>
        <w:t xml:space="preserve">ل </w:t>
      </w:r>
      <w:r>
        <w:rPr>
          <w:rFonts w:hint="cs"/>
          <w:rtl/>
        </w:rPr>
        <w:t xml:space="preserve">وقواعد الأمم المتحدة الدنيا النموذجية لإدارة شؤون </w:t>
      </w:r>
      <w:r>
        <w:rPr>
          <w:rFonts w:hint="cs"/>
          <w:rtl/>
        </w:rPr>
        <w:tab/>
        <w:t xml:space="preserve">قضاء الأحداث (قواعد بيجين) </w:t>
      </w:r>
      <w:r>
        <w:rPr>
          <w:rtl/>
        </w:rPr>
        <w:t>التي تجعل من العقوبة السجنية الملاذ الأخير</w:t>
      </w:r>
      <w:r>
        <w:rPr>
          <w:rFonts w:hint="cs"/>
          <w:rtl/>
        </w:rPr>
        <w:t xml:space="preserve"> وفي حدود أقصر </w:t>
      </w:r>
      <w:r>
        <w:rPr>
          <w:rtl/>
        </w:rPr>
        <w:t>مدة ممكنة.</w:t>
      </w:r>
    </w:p>
    <w:p w:rsidR="000513D8" w:rsidRDefault="00EE46CF">
      <w:pPr>
        <w:jc w:val="center"/>
        <w:rPr>
          <w:b/>
          <w:bCs/>
          <w:rtl/>
        </w:rPr>
      </w:pPr>
      <w:r>
        <w:rPr>
          <w:rFonts w:hint="cs"/>
          <w:b/>
          <w:bCs/>
          <w:rtl/>
        </w:rPr>
        <w:t>(أ) المعاملة المخصصة للأطفال المحرومين من الحرية (الفقرات ب وج ود من المادة 37)</w:t>
      </w:r>
    </w:p>
    <w:p w:rsidR="000513D8" w:rsidRDefault="00EE46CF">
      <w:pPr>
        <w:jc w:val="both"/>
        <w:outlineLvl w:val="0"/>
        <w:rPr>
          <w:rtl/>
        </w:rPr>
      </w:pPr>
      <w:r>
        <w:rPr>
          <w:rFonts w:hint="cs"/>
          <w:rtl/>
        </w:rPr>
        <w:t>574-</w:t>
      </w:r>
      <w:r>
        <w:rPr>
          <w:rFonts w:hint="cs"/>
          <w:rtl/>
        </w:rPr>
        <w:tab/>
        <w:t>إ</w:t>
      </w:r>
      <w:r>
        <w:rPr>
          <w:rtl/>
        </w:rPr>
        <w:t>ضافة إلى ما تمت الإشار</w:t>
      </w:r>
      <w:r>
        <w:rPr>
          <w:rtl/>
        </w:rPr>
        <w:t>ة إليه في التقرير الأولي للمغرب ، في فقراته 301</w:t>
      </w:r>
      <w:r>
        <w:rPr>
          <w:rFonts w:hint="cs"/>
          <w:rtl/>
        </w:rPr>
        <w:t xml:space="preserve"> - </w:t>
      </w:r>
      <w:r>
        <w:rPr>
          <w:rtl/>
        </w:rPr>
        <w:t>306، يجب التأكيد على أنه لا يمكن إيداع القاصرين بمؤسسة سجنية إلا بمقتضى أمر با</w:t>
      </w:r>
      <w:r>
        <w:rPr>
          <w:rFonts w:hint="cs"/>
          <w:rtl/>
        </w:rPr>
        <w:t>لا</w:t>
      </w:r>
      <w:r>
        <w:rPr>
          <w:rtl/>
        </w:rPr>
        <w:t>عتقال صادر عن جهة قضائية مختصة.</w:t>
      </w:r>
    </w:p>
    <w:p w:rsidR="000513D8" w:rsidRDefault="00EE46CF">
      <w:pPr>
        <w:jc w:val="both"/>
        <w:outlineLvl w:val="0"/>
        <w:rPr>
          <w:rtl/>
        </w:rPr>
      </w:pPr>
      <w:r>
        <w:rPr>
          <w:rFonts w:hint="cs"/>
          <w:rtl/>
        </w:rPr>
        <w:t>575-</w:t>
      </w:r>
      <w:r>
        <w:rPr>
          <w:rFonts w:hint="cs"/>
          <w:rtl/>
        </w:rPr>
        <w:tab/>
      </w:r>
      <w:r>
        <w:rPr>
          <w:rtl/>
        </w:rPr>
        <w:t xml:space="preserve">وجاء القانون الجديد للسجون الصادر بتاريخ 25 </w:t>
      </w:r>
      <w:r>
        <w:rPr>
          <w:rFonts w:hint="cs"/>
          <w:rtl/>
        </w:rPr>
        <w:t xml:space="preserve">آب/أغسطس </w:t>
      </w:r>
      <w:r>
        <w:rPr>
          <w:rtl/>
        </w:rPr>
        <w:t>1999 بمقتضيات هامة تستهدف العناية بص</w:t>
      </w:r>
      <w:r>
        <w:rPr>
          <w:rtl/>
        </w:rPr>
        <w:t>غار الجانحين، إذ حرص على فصلهم عن باقي المعتقلين في أحياء وأجنحة خاصة، وذلك بتقسيم المؤسسات السجنية إلى أربعة أنواع من بينها مراكز الإصلاح والتهذيب الخاص</w:t>
      </w:r>
      <w:r>
        <w:rPr>
          <w:rFonts w:hint="cs"/>
          <w:rtl/>
        </w:rPr>
        <w:t>ة</w:t>
      </w:r>
      <w:r>
        <w:rPr>
          <w:rtl/>
        </w:rPr>
        <w:t xml:space="preserve"> بإيواء المعتقلين المحكومين من الأحداث والأشخاص الذين تقل أعمارهم عن عشرين سنة، إضافة إلى الأحياء والأ</w:t>
      </w:r>
      <w:r>
        <w:rPr>
          <w:rtl/>
        </w:rPr>
        <w:t>جنحة المخصصة لإيواء هذه الفئة من المعتقلين بالمؤسسات السجنية قبل صدور الأحكام في حقهم.</w:t>
      </w:r>
    </w:p>
    <w:p w:rsidR="000513D8" w:rsidRDefault="00EE46CF">
      <w:pPr>
        <w:jc w:val="both"/>
        <w:outlineLvl w:val="0"/>
        <w:rPr>
          <w:rtl/>
        </w:rPr>
      </w:pPr>
      <w:r>
        <w:rPr>
          <w:rFonts w:hint="cs"/>
          <w:rtl/>
        </w:rPr>
        <w:t>576-</w:t>
      </w:r>
      <w:r>
        <w:rPr>
          <w:rFonts w:hint="cs"/>
          <w:rtl/>
        </w:rPr>
        <w:tab/>
      </w:r>
      <w:r>
        <w:rPr>
          <w:rtl/>
        </w:rPr>
        <w:t xml:space="preserve">وألزم قانون 25 </w:t>
      </w:r>
      <w:r>
        <w:rPr>
          <w:rFonts w:hint="cs"/>
          <w:rtl/>
        </w:rPr>
        <w:t xml:space="preserve">آب/أغسطس </w:t>
      </w:r>
      <w:r>
        <w:rPr>
          <w:rtl/>
        </w:rPr>
        <w:t>1999 مدير المؤسسة السجنية بإخبار عائلة كل شخص اعتقل يقل عمره عن عشرين سنة  وكذا بإشعارها بموعد الإفراج عنه لتسليمه، وعند عدم العثور على العا</w:t>
      </w:r>
      <w:r>
        <w:rPr>
          <w:rtl/>
        </w:rPr>
        <w:t xml:space="preserve">ئلة يتعين على مدير المؤسسة إخبار النيابة العامة </w:t>
      </w:r>
      <w:r>
        <w:rPr>
          <w:rFonts w:hint="cs"/>
          <w:rtl/>
        </w:rPr>
        <w:t>لا</w:t>
      </w:r>
      <w:r>
        <w:rPr>
          <w:rtl/>
        </w:rPr>
        <w:t>تخاذ الإجراء المناسب.</w:t>
      </w:r>
    </w:p>
    <w:p w:rsidR="000513D8" w:rsidRDefault="00EE46CF">
      <w:pPr>
        <w:jc w:val="both"/>
        <w:rPr>
          <w:rtl/>
        </w:rPr>
      </w:pPr>
      <w:r>
        <w:rPr>
          <w:rFonts w:hint="cs"/>
          <w:rtl/>
        </w:rPr>
        <w:t>577-</w:t>
      </w:r>
      <w:r>
        <w:rPr>
          <w:rFonts w:hint="cs"/>
          <w:rtl/>
        </w:rPr>
        <w:tab/>
      </w:r>
      <w:r>
        <w:rPr>
          <w:rtl/>
        </w:rPr>
        <w:t>ومن أجل رعاية أحسن للمعتقل الصغير، استثنى هذا القانون الحدث والشخص الذي يقل عمره عن عشرين سنة من تطبيق عقوبة الوضع في زنزانة التأديب.</w:t>
      </w:r>
      <w:r>
        <w:rPr>
          <w:rFonts w:hint="cs"/>
          <w:rtl/>
        </w:rPr>
        <w:t xml:space="preserve"> </w:t>
      </w:r>
      <w:r>
        <w:rPr>
          <w:rtl/>
        </w:rPr>
        <w:t>كما أعفى هذه الفئة من المعتقلين الذين يتابعون</w:t>
      </w:r>
      <w:r>
        <w:rPr>
          <w:rtl/>
        </w:rPr>
        <w:t xml:space="preserve"> دراستهم أو تكوينهم المهني من العمل وأوصى مديري المؤسسات السجنية بتأمين مواصلة الأحداث والأشخاص الذين تقل أعمارهم عن عشرين سنة لدراستهم أو تكوينهم المهني.</w:t>
      </w:r>
    </w:p>
    <w:p w:rsidR="000513D8" w:rsidRDefault="00EE46CF">
      <w:pPr>
        <w:jc w:val="both"/>
        <w:rPr>
          <w:rtl/>
        </w:rPr>
      </w:pPr>
      <w:r>
        <w:rPr>
          <w:rFonts w:hint="cs"/>
          <w:rtl/>
        </w:rPr>
        <w:t>578-</w:t>
      </w:r>
      <w:r>
        <w:rPr>
          <w:rFonts w:hint="cs"/>
          <w:rtl/>
        </w:rPr>
        <w:tab/>
      </w:r>
      <w:r>
        <w:rPr>
          <w:rtl/>
        </w:rPr>
        <w:t>وبالنسبة للطفل المرافق لأمه، فإما أن يكون قد ازداد وأمه رهن الاعتقال أو اصطحبته معها عند اعتقاله</w:t>
      </w:r>
      <w:r>
        <w:rPr>
          <w:rtl/>
        </w:rPr>
        <w:t>ا، ففي الحالة الأولى تلزم المؤسسة بالتصريح بالولادة لدى المصالح المختصة دون الإشارة إلى حالة اعتقال الأم التي تحظى بالرعاية الطبية اللازمة أثناء فترة حملها، كما تستفيد هي والطفل من حملات التلقيح الوطنية.</w:t>
      </w:r>
      <w:r>
        <w:rPr>
          <w:rFonts w:hint="cs"/>
          <w:rtl/>
        </w:rPr>
        <w:t xml:space="preserve"> </w:t>
      </w:r>
      <w:r>
        <w:rPr>
          <w:rtl/>
        </w:rPr>
        <w:t>وحفاظا</w:t>
      </w:r>
      <w:r>
        <w:rPr>
          <w:rFonts w:hint="cs"/>
          <w:rtl/>
        </w:rPr>
        <w:t>ً</w:t>
      </w:r>
      <w:r>
        <w:rPr>
          <w:rtl/>
        </w:rPr>
        <w:t xml:space="preserve"> على وضعية الأم وعلى نفسية الطفل فقد نص القان</w:t>
      </w:r>
      <w:r>
        <w:rPr>
          <w:rtl/>
        </w:rPr>
        <w:t>ون على إمكانية منح المعتقلة الحامل رخصة استثنائية لتضع حملها خارج المؤسسة.</w:t>
      </w:r>
    </w:p>
    <w:p w:rsidR="000513D8" w:rsidRDefault="00EE46CF">
      <w:pPr>
        <w:jc w:val="both"/>
        <w:rPr>
          <w:rtl/>
        </w:rPr>
      </w:pPr>
      <w:r>
        <w:rPr>
          <w:rFonts w:hint="cs"/>
          <w:rtl/>
        </w:rPr>
        <w:t>579-</w:t>
      </w:r>
      <w:r>
        <w:rPr>
          <w:rFonts w:hint="cs"/>
          <w:rtl/>
        </w:rPr>
        <w:tab/>
        <w:t>و</w:t>
      </w:r>
      <w:r>
        <w:rPr>
          <w:rtl/>
        </w:rPr>
        <w:t>بالنسبة للحالة الثانية التي تصطحب فيها الأم ابنها</w:t>
      </w:r>
      <w:r>
        <w:rPr>
          <w:rFonts w:hint="cs"/>
          <w:rtl/>
        </w:rPr>
        <w:t>،</w:t>
      </w:r>
      <w:r>
        <w:rPr>
          <w:rtl/>
        </w:rPr>
        <w:t xml:space="preserve"> فلا يمكن قبوله بالمؤسسة إلا بعد الموافقة الكتابية للسلطة القضائية المختصة، ولا يمكن أن يظل رفقة أمه بعد بلوغه سن الثالثة من </w:t>
      </w:r>
      <w:r>
        <w:rPr>
          <w:rtl/>
        </w:rPr>
        <w:t xml:space="preserve">عمره إلا بطلب من الأم وموافقة وزير العدل وذلك إلى حين بلوغه سن الخامسة، وبعد ذلك تقوم المؤسسة حسب الإمكان بإيداعه </w:t>
      </w:r>
      <w:r>
        <w:rPr>
          <w:rFonts w:hint="cs"/>
          <w:rtl/>
        </w:rPr>
        <w:t>بأ</w:t>
      </w:r>
      <w:r>
        <w:rPr>
          <w:rtl/>
        </w:rPr>
        <w:t xml:space="preserve">حد مراكز الطفولة بعد موافقة من له حق الحضانة. </w:t>
      </w:r>
    </w:p>
    <w:p w:rsidR="000513D8" w:rsidRDefault="00EE46CF">
      <w:pPr>
        <w:jc w:val="both"/>
        <w:rPr>
          <w:rtl/>
        </w:rPr>
      </w:pPr>
      <w:r>
        <w:rPr>
          <w:rFonts w:hint="cs"/>
          <w:rtl/>
        </w:rPr>
        <w:t>580-</w:t>
      </w:r>
      <w:r>
        <w:rPr>
          <w:rFonts w:hint="cs"/>
          <w:rtl/>
        </w:rPr>
        <w:tab/>
      </w:r>
      <w:r>
        <w:rPr>
          <w:rtl/>
        </w:rPr>
        <w:t>ووعيا من مديرية السجون أهمية تنمية وتطوير المجال الصحي للمحافظة على صحة المعتقلين وعلى ص</w:t>
      </w:r>
      <w:r>
        <w:rPr>
          <w:rtl/>
        </w:rPr>
        <w:t xml:space="preserve">يانة ونظافة مرافق المؤسسات السجنية، تعمل </w:t>
      </w:r>
      <w:r>
        <w:rPr>
          <w:rFonts w:hint="cs"/>
          <w:rtl/>
        </w:rPr>
        <w:t>المديري</w:t>
      </w:r>
      <w:r>
        <w:rPr>
          <w:rtl/>
        </w:rPr>
        <w:t>ة على تنظيم برامج لتوعية المعتقلين بأهمية النظافة البدنية والمحلية في الحفاظ على الصحة البدنية، التي بدونها لا</w:t>
      </w:r>
      <w:r>
        <w:rPr>
          <w:rFonts w:hint="cs"/>
          <w:rtl/>
        </w:rPr>
        <w:t xml:space="preserve"> </w:t>
      </w:r>
      <w:r>
        <w:rPr>
          <w:rtl/>
        </w:rPr>
        <w:t>يمكن بلورة البرامج التربوية التي تنظمها المديرية، حيث تمد المعتقلين بوسائل النظافة تحت إشراف مساع</w:t>
      </w:r>
      <w:r>
        <w:rPr>
          <w:rtl/>
        </w:rPr>
        <w:t xml:space="preserve">دين اجتماعيين وممرضين وأطباء بقصد </w:t>
      </w:r>
      <w:r>
        <w:rPr>
          <w:rFonts w:hint="cs"/>
          <w:rtl/>
        </w:rPr>
        <w:t>تهيئة</w:t>
      </w:r>
      <w:r>
        <w:rPr>
          <w:rtl/>
        </w:rPr>
        <w:t xml:space="preserve"> الظروف المناسبة لوقاية المعتقلين من الأمراض وخصوصا الأمراض المعدية.</w:t>
      </w:r>
    </w:p>
    <w:p w:rsidR="000513D8" w:rsidRDefault="00EE46CF">
      <w:pPr>
        <w:jc w:val="both"/>
        <w:rPr>
          <w:sz w:val="28"/>
          <w:szCs w:val="28"/>
          <w:rtl/>
        </w:rPr>
      </w:pPr>
      <w:r>
        <w:rPr>
          <w:rFonts w:hint="cs"/>
          <w:rtl/>
        </w:rPr>
        <w:t>581-</w:t>
      </w:r>
      <w:r>
        <w:rPr>
          <w:rFonts w:hint="cs"/>
          <w:rtl/>
        </w:rPr>
        <w:tab/>
      </w:r>
      <w:r>
        <w:rPr>
          <w:rtl/>
        </w:rPr>
        <w:t>ويسهر على صحة المعتقلين عدد من الأطباء والممرضين الملحقين بالمؤسسات السجنية</w:t>
      </w:r>
      <w:r>
        <w:rPr>
          <w:rFonts w:hint="cs"/>
          <w:rtl/>
        </w:rPr>
        <w:t>.</w:t>
      </w:r>
      <w:r>
        <w:rPr>
          <w:rtl/>
        </w:rPr>
        <w:t xml:space="preserve"> كما </w:t>
      </w:r>
      <w:r>
        <w:rPr>
          <w:rFonts w:hint="cs"/>
          <w:rtl/>
        </w:rPr>
        <w:t>ت</w:t>
      </w:r>
      <w:r>
        <w:rPr>
          <w:rtl/>
        </w:rPr>
        <w:t xml:space="preserve">خصص </w:t>
      </w:r>
      <w:r>
        <w:rPr>
          <w:sz w:val="28"/>
          <w:szCs w:val="28"/>
          <w:rtl/>
        </w:rPr>
        <w:t>المديرية في ميزانيتها السنوية اعتمادات مالية لتجهيز مصحات</w:t>
      </w:r>
      <w:r>
        <w:rPr>
          <w:sz w:val="28"/>
          <w:szCs w:val="28"/>
          <w:rtl/>
        </w:rPr>
        <w:t xml:space="preserve"> المؤسسات وشراء الأدوية والمواد اللازمة للنظافة والتطهير.</w:t>
      </w:r>
    </w:p>
    <w:p w:rsidR="000513D8" w:rsidRDefault="00EE46CF">
      <w:pPr>
        <w:jc w:val="both"/>
        <w:rPr>
          <w:rtl/>
        </w:rPr>
      </w:pPr>
      <w:r>
        <w:rPr>
          <w:rFonts w:hint="cs"/>
          <w:rtl/>
        </w:rPr>
        <w:t>582-</w:t>
      </w:r>
      <w:r>
        <w:rPr>
          <w:rFonts w:hint="cs"/>
          <w:rtl/>
        </w:rPr>
        <w:tab/>
      </w:r>
      <w:r>
        <w:rPr>
          <w:rtl/>
        </w:rPr>
        <w:t>واهتماما بصحة ال</w:t>
      </w:r>
      <w:r>
        <w:rPr>
          <w:rFonts w:hint="cs"/>
          <w:rtl/>
        </w:rPr>
        <w:t>أ</w:t>
      </w:r>
      <w:r>
        <w:rPr>
          <w:rtl/>
        </w:rPr>
        <w:t>طفال وبتوفير فضاء تربوي وترفيهي مناسب لسنهم،</w:t>
      </w:r>
      <w:r>
        <w:rPr>
          <w:rFonts w:hint="cs"/>
          <w:rtl/>
        </w:rPr>
        <w:t xml:space="preserve"> ت</w:t>
      </w:r>
      <w:r>
        <w:rPr>
          <w:rtl/>
        </w:rPr>
        <w:t>خصص مديرية السجون اعتمادات مالية ضمن الميزانية السنوية لتغذيتهم وملبسهم ولعبهم</w:t>
      </w:r>
      <w:r>
        <w:rPr>
          <w:rFonts w:hint="cs"/>
          <w:rtl/>
        </w:rPr>
        <w:t>.</w:t>
      </w:r>
      <w:r>
        <w:rPr>
          <w:rtl/>
        </w:rPr>
        <w:t xml:space="preserve"> كما أنشأت </w:t>
      </w:r>
      <w:r>
        <w:rPr>
          <w:rFonts w:hint="cs"/>
          <w:rtl/>
        </w:rPr>
        <w:t>المديرية ببعض</w:t>
      </w:r>
      <w:r>
        <w:rPr>
          <w:rtl/>
        </w:rPr>
        <w:t xml:space="preserve"> المؤسسات السجنية التي تتوف</w:t>
      </w:r>
      <w:r>
        <w:rPr>
          <w:rtl/>
        </w:rPr>
        <w:t>ر على الفضاء، دور</w:t>
      </w:r>
      <w:r>
        <w:rPr>
          <w:rFonts w:hint="cs"/>
          <w:rtl/>
        </w:rPr>
        <w:t>اً</w:t>
      </w:r>
      <w:r>
        <w:rPr>
          <w:rtl/>
        </w:rPr>
        <w:t xml:space="preserve"> للحضانة يقضي فيها هؤلاء الأطفال نهارهم تحت إشراف مربيات. ويسهر مديرو المؤسسات السجنية على تخصيص غرف للأمهات المرافق</w:t>
      </w:r>
      <w:r>
        <w:rPr>
          <w:rFonts w:hint="cs"/>
          <w:rtl/>
        </w:rPr>
        <w:t>ة</w:t>
      </w:r>
      <w:r>
        <w:rPr>
          <w:rtl/>
        </w:rPr>
        <w:t xml:space="preserve"> لأطفال صغار.</w:t>
      </w:r>
    </w:p>
    <w:p w:rsidR="000513D8" w:rsidRDefault="00EE46CF">
      <w:pPr>
        <w:jc w:val="both"/>
        <w:rPr>
          <w:rtl/>
        </w:rPr>
      </w:pPr>
      <w:r>
        <w:rPr>
          <w:rFonts w:hint="cs"/>
          <w:rtl/>
        </w:rPr>
        <w:t>583-</w:t>
      </w:r>
      <w:r>
        <w:rPr>
          <w:rFonts w:hint="cs"/>
          <w:rtl/>
        </w:rPr>
        <w:tab/>
      </w:r>
      <w:r>
        <w:rPr>
          <w:rtl/>
        </w:rPr>
        <w:t xml:space="preserve">وضمن سياسة مديرية </w:t>
      </w:r>
      <w:r>
        <w:rPr>
          <w:rFonts w:hint="cs"/>
          <w:rtl/>
        </w:rPr>
        <w:t xml:space="preserve">السجون </w:t>
      </w:r>
      <w:r>
        <w:rPr>
          <w:rtl/>
        </w:rPr>
        <w:t>في تعميم دور الحضانة بالمؤسسات التي ت</w:t>
      </w:r>
      <w:r>
        <w:rPr>
          <w:rFonts w:hint="cs"/>
          <w:rtl/>
        </w:rPr>
        <w:t>ؤ</w:t>
      </w:r>
      <w:r>
        <w:rPr>
          <w:rtl/>
        </w:rPr>
        <w:t xml:space="preserve">وي معتقلات، عملت </w:t>
      </w:r>
      <w:r>
        <w:rPr>
          <w:rFonts w:hint="cs"/>
          <w:rtl/>
        </w:rPr>
        <w:t>ال</w:t>
      </w:r>
      <w:r>
        <w:rPr>
          <w:rtl/>
        </w:rPr>
        <w:t xml:space="preserve">مديرية بمساعدة عدد </w:t>
      </w:r>
      <w:r>
        <w:rPr>
          <w:rtl/>
        </w:rPr>
        <w:t>من الجمعيات والمحسنين على تجهيز عدد من الحضانات بالمؤسسات السجنية، وتنظيم زيارات ترفيهية، ومدهم بما يحتاجون إليه من ملابس ولعب.</w:t>
      </w:r>
    </w:p>
    <w:p w:rsidR="000513D8" w:rsidRDefault="00EE46CF">
      <w:pPr>
        <w:jc w:val="both"/>
        <w:rPr>
          <w:rtl/>
        </w:rPr>
      </w:pPr>
      <w:r>
        <w:rPr>
          <w:rFonts w:hint="cs"/>
          <w:rtl/>
        </w:rPr>
        <w:t>584-</w:t>
      </w:r>
      <w:r>
        <w:rPr>
          <w:rFonts w:hint="cs"/>
          <w:rtl/>
        </w:rPr>
        <w:tab/>
      </w:r>
      <w:r>
        <w:rPr>
          <w:rtl/>
        </w:rPr>
        <w:t>أما بالنسبة لأطفال المعتقلين غير المرافقين لأوليائهم بالسجن،</w:t>
      </w:r>
      <w:r>
        <w:rPr>
          <w:rFonts w:hint="cs"/>
          <w:rtl/>
        </w:rPr>
        <w:t xml:space="preserve"> </w:t>
      </w:r>
      <w:r>
        <w:rPr>
          <w:rtl/>
        </w:rPr>
        <w:t>فقد عملت المديرية على تجهيز قاعات خاصة تتم فيها زيارة هؤلاء ال</w:t>
      </w:r>
      <w:r>
        <w:rPr>
          <w:rtl/>
        </w:rPr>
        <w:t>أطفال لأوليائهم بشكل لا</w:t>
      </w:r>
      <w:r>
        <w:rPr>
          <w:rFonts w:hint="cs"/>
          <w:rtl/>
        </w:rPr>
        <w:t xml:space="preserve"> </w:t>
      </w:r>
      <w:r>
        <w:rPr>
          <w:rtl/>
        </w:rPr>
        <w:t>يدركون معه أن أوليا</w:t>
      </w:r>
      <w:r>
        <w:rPr>
          <w:rFonts w:hint="cs"/>
          <w:rtl/>
        </w:rPr>
        <w:t>ء</w:t>
      </w:r>
      <w:r>
        <w:rPr>
          <w:rtl/>
        </w:rPr>
        <w:t>هم يوجدون في حالة اعتقال.</w:t>
      </w:r>
    </w:p>
    <w:p w:rsidR="000513D8" w:rsidRDefault="00EE46CF">
      <w:pPr>
        <w:jc w:val="both"/>
        <w:rPr>
          <w:b/>
          <w:bCs/>
          <w:rtl/>
        </w:rPr>
      </w:pPr>
      <w:r>
        <w:rPr>
          <w:rFonts w:hint="cs"/>
          <w:b/>
          <w:bCs/>
          <w:rtl/>
        </w:rPr>
        <w:tab/>
        <w:t>(ب)</w:t>
      </w:r>
      <w:r>
        <w:rPr>
          <w:rFonts w:hint="cs"/>
          <w:b/>
          <w:bCs/>
          <w:rtl/>
        </w:rPr>
        <w:tab/>
      </w:r>
      <w:r>
        <w:rPr>
          <w:b/>
          <w:bCs/>
          <w:rtl/>
        </w:rPr>
        <w:t xml:space="preserve">العقوبات المفروضة على القاصرين (المادة </w:t>
      </w:r>
      <w:r>
        <w:rPr>
          <w:rFonts w:hint="cs"/>
          <w:b/>
          <w:bCs/>
          <w:rtl/>
        </w:rPr>
        <w:t>37)</w:t>
      </w:r>
    </w:p>
    <w:p w:rsidR="000513D8" w:rsidRDefault="00EE46CF">
      <w:pPr>
        <w:jc w:val="both"/>
        <w:rPr>
          <w:rtl/>
        </w:rPr>
      </w:pPr>
      <w:r>
        <w:rPr>
          <w:rFonts w:hint="cs"/>
          <w:rtl/>
        </w:rPr>
        <w:t>585-</w:t>
      </w:r>
      <w:r>
        <w:rPr>
          <w:rFonts w:hint="cs"/>
          <w:rtl/>
        </w:rPr>
        <w:tab/>
        <w:t>ن</w:t>
      </w:r>
      <w:r>
        <w:rPr>
          <w:rtl/>
        </w:rPr>
        <w:t>حيل إلى ما</w:t>
      </w:r>
      <w:r>
        <w:rPr>
          <w:rFonts w:hint="cs"/>
          <w:rtl/>
        </w:rPr>
        <w:t xml:space="preserve"> </w:t>
      </w:r>
      <w:r>
        <w:rPr>
          <w:rtl/>
        </w:rPr>
        <w:t xml:space="preserve">تمت الإشارة إليه أعلاه في المحور المتعلق </w:t>
      </w:r>
      <w:r>
        <w:rPr>
          <w:rFonts w:hint="cs"/>
          <w:rtl/>
        </w:rPr>
        <w:t xml:space="preserve">ب‍ </w:t>
      </w:r>
      <w:r>
        <w:rPr>
          <w:rtl/>
        </w:rPr>
        <w:t>"الحق في عدم التعرض للتعذيب أو</w:t>
      </w:r>
      <w:r>
        <w:rPr>
          <w:rFonts w:hint="cs"/>
          <w:rtl/>
        </w:rPr>
        <w:t xml:space="preserve"> </w:t>
      </w:r>
      <w:r>
        <w:rPr>
          <w:rtl/>
        </w:rPr>
        <w:t xml:space="preserve">لغيره من ضروب المعاملة </w:t>
      </w:r>
      <w:r>
        <w:rPr>
          <w:rFonts w:hint="cs"/>
          <w:rtl/>
        </w:rPr>
        <w:t>أ</w:t>
      </w:r>
      <w:r>
        <w:rPr>
          <w:rtl/>
        </w:rPr>
        <w:t>و</w:t>
      </w:r>
      <w:r>
        <w:rPr>
          <w:rFonts w:hint="cs"/>
          <w:rtl/>
        </w:rPr>
        <w:t xml:space="preserve"> </w:t>
      </w:r>
      <w:r>
        <w:rPr>
          <w:rtl/>
        </w:rPr>
        <w:t>العقوبة القاسية أو</w:t>
      </w:r>
      <w:r>
        <w:rPr>
          <w:rFonts w:hint="cs"/>
          <w:rtl/>
        </w:rPr>
        <w:t xml:space="preserve"> </w:t>
      </w:r>
      <w:r>
        <w:rPr>
          <w:rtl/>
        </w:rPr>
        <w:t>ا</w:t>
      </w:r>
      <w:r>
        <w:rPr>
          <w:rtl/>
        </w:rPr>
        <w:t>للاإنسانية أو المهنية حيث يتبين أن الحدث الجانح لا</w:t>
      </w:r>
      <w:r>
        <w:rPr>
          <w:rFonts w:hint="cs"/>
          <w:rtl/>
        </w:rPr>
        <w:t xml:space="preserve"> </w:t>
      </w:r>
      <w:r>
        <w:rPr>
          <w:rtl/>
        </w:rPr>
        <w:t>يمكن أن يتخذ في حقه حكم بالسجن المؤبد أو بالإعدام.</w:t>
      </w:r>
    </w:p>
    <w:p w:rsidR="000513D8" w:rsidRDefault="00EE46CF">
      <w:pPr>
        <w:jc w:val="both"/>
        <w:rPr>
          <w:rtl/>
        </w:rPr>
      </w:pPr>
      <w:r>
        <w:rPr>
          <w:rFonts w:hint="cs"/>
          <w:rtl/>
        </w:rPr>
        <w:t>586-</w:t>
      </w:r>
      <w:r>
        <w:rPr>
          <w:rFonts w:hint="cs"/>
          <w:rtl/>
        </w:rPr>
        <w:tab/>
        <w:t>وك</w:t>
      </w:r>
      <w:r>
        <w:rPr>
          <w:rtl/>
        </w:rPr>
        <w:t>ما أشرنا إلى ذلك سابقا</w:t>
      </w:r>
      <w:r>
        <w:rPr>
          <w:rFonts w:hint="cs"/>
          <w:rtl/>
        </w:rPr>
        <w:t>ً</w:t>
      </w:r>
      <w:r>
        <w:rPr>
          <w:rtl/>
        </w:rPr>
        <w:t>، يدرك سن الرشد الجنائي ببلوغ 16 سنة كاملة، إلا أنه يمكن لهيئات الحكم بموجب قرار معلل أن تعوض أو تت</w:t>
      </w:r>
      <w:r>
        <w:rPr>
          <w:rFonts w:hint="cs"/>
          <w:rtl/>
        </w:rPr>
        <w:t>م</w:t>
      </w:r>
      <w:r>
        <w:rPr>
          <w:rtl/>
        </w:rPr>
        <w:t>م العقوب</w:t>
      </w:r>
      <w:r>
        <w:rPr>
          <w:rFonts w:hint="cs"/>
          <w:rtl/>
        </w:rPr>
        <w:t>ـ</w:t>
      </w:r>
      <w:r>
        <w:rPr>
          <w:rtl/>
        </w:rPr>
        <w:t>ات العادية المت</w:t>
      </w:r>
      <w:r>
        <w:rPr>
          <w:rtl/>
        </w:rPr>
        <w:t xml:space="preserve">خذة في حق الأحداث الذين تتراوح أعمارهم بين 16 و18 سنة، بتدبير أو عدة تدابير خاصة بالحماية </w:t>
      </w:r>
      <w:r>
        <w:rPr>
          <w:rFonts w:hint="cs"/>
          <w:rtl/>
        </w:rPr>
        <w:t>أ</w:t>
      </w:r>
      <w:r>
        <w:rPr>
          <w:rtl/>
        </w:rPr>
        <w:t>و إعادة الته</w:t>
      </w:r>
      <w:r>
        <w:rPr>
          <w:rFonts w:hint="cs"/>
          <w:rtl/>
        </w:rPr>
        <w:t>ذ</w:t>
      </w:r>
      <w:r>
        <w:rPr>
          <w:rtl/>
        </w:rPr>
        <w:t>يب طبقا لمقتضيات المادة 514 من قانون المسطرة الجنائية.</w:t>
      </w:r>
    </w:p>
    <w:p w:rsidR="000513D8" w:rsidRDefault="00EE46CF">
      <w:pPr>
        <w:jc w:val="both"/>
        <w:rPr>
          <w:rtl/>
        </w:rPr>
      </w:pPr>
      <w:r>
        <w:rPr>
          <w:rFonts w:hint="cs"/>
          <w:rtl/>
        </w:rPr>
        <w:t>587-</w:t>
      </w:r>
      <w:r>
        <w:rPr>
          <w:rFonts w:hint="cs"/>
          <w:rtl/>
        </w:rPr>
        <w:tab/>
        <w:t>و</w:t>
      </w:r>
      <w:r>
        <w:rPr>
          <w:rtl/>
        </w:rPr>
        <w:t>إن السن ال</w:t>
      </w:r>
      <w:r>
        <w:rPr>
          <w:rFonts w:hint="cs"/>
          <w:rtl/>
        </w:rPr>
        <w:t>ت</w:t>
      </w:r>
      <w:r>
        <w:rPr>
          <w:rtl/>
        </w:rPr>
        <w:t xml:space="preserve">ي </w:t>
      </w:r>
      <w:r>
        <w:rPr>
          <w:rFonts w:hint="cs"/>
          <w:rtl/>
        </w:rPr>
        <w:t>ت</w:t>
      </w:r>
      <w:r>
        <w:rPr>
          <w:rtl/>
        </w:rPr>
        <w:t>عتبر لتحديد الرشد الجنائي ه</w:t>
      </w:r>
      <w:r>
        <w:rPr>
          <w:rFonts w:hint="cs"/>
          <w:rtl/>
        </w:rPr>
        <w:t>ي</w:t>
      </w:r>
      <w:r>
        <w:rPr>
          <w:rtl/>
        </w:rPr>
        <w:t xml:space="preserve"> سن المجرم يوم ارتكاب الجريمة، وإذا ما وقع خلاف ف</w:t>
      </w:r>
      <w:r>
        <w:rPr>
          <w:rtl/>
        </w:rPr>
        <w:t>ي تاريخ ال</w:t>
      </w:r>
      <w:r>
        <w:rPr>
          <w:rFonts w:hint="cs"/>
          <w:rtl/>
        </w:rPr>
        <w:t>ا</w:t>
      </w:r>
      <w:r>
        <w:rPr>
          <w:rtl/>
        </w:rPr>
        <w:t>زدياد، ف</w:t>
      </w:r>
      <w:r>
        <w:rPr>
          <w:rFonts w:hint="cs"/>
          <w:rtl/>
        </w:rPr>
        <w:t>إ</w:t>
      </w:r>
      <w:r>
        <w:rPr>
          <w:rtl/>
        </w:rPr>
        <w:t xml:space="preserve">ن المحكمة تقدر السن بعد </w:t>
      </w:r>
      <w:r>
        <w:rPr>
          <w:rFonts w:hint="cs"/>
          <w:rtl/>
        </w:rPr>
        <w:t>أ</w:t>
      </w:r>
      <w:r>
        <w:rPr>
          <w:rtl/>
        </w:rPr>
        <w:t>ن تأمر بإجراء فحص طبي وجميع الأبحاث التي تراها مفيدة لتحديد سن الحدث.</w:t>
      </w:r>
      <w:r>
        <w:rPr>
          <w:rFonts w:hint="cs"/>
          <w:rtl/>
        </w:rPr>
        <w:t xml:space="preserve"> و</w:t>
      </w:r>
      <w:r>
        <w:rPr>
          <w:rtl/>
        </w:rPr>
        <w:t>لا</w:t>
      </w:r>
      <w:r>
        <w:rPr>
          <w:rFonts w:hint="cs"/>
          <w:rtl/>
        </w:rPr>
        <w:t xml:space="preserve"> </w:t>
      </w:r>
      <w:r>
        <w:rPr>
          <w:rtl/>
        </w:rPr>
        <w:t>يتخذ في شأن الحدث دون 16 سنة في حالة ارتكاب جنحة أو جناية إلا تدبير أو أكثر من تدابير الحماية أو التهذيب التالية، التي نصت عليها المادة 5</w:t>
      </w:r>
      <w:r>
        <w:rPr>
          <w:rtl/>
        </w:rPr>
        <w:t>16 من قانون المسطرة الجنائية:</w:t>
      </w:r>
    </w:p>
    <w:p w:rsidR="000513D8" w:rsidRDefault="00EE46CF">
      <w:pPr>
        <w:spacing w:before="0" w:after="0"/>
        <w:jc w:val="both"/>
        <w:rPr>
          <w:rtl/>
        </w:rPr>
      </w:pPr>
      <w:r>
        <w:rPr>
          <w:rFonts w:hint="cs"/>
          <w:rtl/>
        </w:rPr>
        <w:tab/>
        <w:t>1-</w:t>
      </w:r>
      <w:r>
        <w:rPr>
          <w:rFonts w:hint="cs"/>
          <w:rtl/>
        </w:rPr>
        <w:tab/>
      </w:r>
      <w:r>
        <w:rPr>
          <w:rtl/>
        </w:rPr>
        <w:t>تسليمه لأبويه أو لكافله أو لشخص جدير بالثقة</w:t>
      </w:r>
      <w:r>
        <w:rPr>
          <w:rFonts w:hint="cs"/>
          <w:rtl/>
        </w:rPr>
        <w:t>.</w:t>
      </w:r>
    </w:p>
    <w:p w:rsidR="000513D8" w:rsidRDefault="00EE46CF">
      <w:pPr>
        <w:spacing w:before="0" w:after="0"/>
        <w:jc w:val="both"/>
        <w:rPr>
          <w:b/>
          <w:bCs/>
          <w:rtl/>
        </w:rPr>
      </w:pPr>
      <w:r>
        <w:rPr>
          <w:rFonts w:hint="cs"/>
          <w:rtl/>
        </w:rPr>
        <w:tab/>
        <w:t>2-</w:t>
      </w:r>
      <w:r>
        <w:rPr>
          <w:rFonts w:hint="cs"/>
          <w:rtl/>
        </w:rPr>
        <w:tab/>
      </w:r>
      <w:r>
        <w:rPr>
          <w:rtl/>
        </w:rPr>
        <w:t>تطبيق نظام الحرية المحروسة</w:t>
      </w:r>
      <w:r>
        <w:rPr>
          <w:rFonts w:hint="cs"/>
          <w:rtl/>
        </w:rPr>
        <w:t>.</w:t>
      </w:r>
    </w:p>
    <w:p w:rsidR="000513D8" w:rsidRDefault="00EE46CF">
      <w:pPr>
        <w:spacing w:before="0" w:after="0"/>
        <w:jc w:val="both"/>
        <w:rPr>
          <w:b/>
          <w:bCs/>
          <w:rtl/>
        </w:rPr>
      </w:pPr>
      <w:r>
        <w:rPr>
          <w:rFonts w:hint="cs"/>
          <w:rtl/>
        </w:rPr>
        <w:tab/>
        <w:t>3-</w:t>
      </w:r>
      <w:r>
        <w:rPr>
          <w:rFonts w:hint="cs"/>
          <w:rtl/>
        </w:rPr>
        <w:tab/>
        <w:t>إي</w:t>
      </w:r>
      <w:r>
        <w:rPr>
          <w:rtl/>
        </w:rPr>
        <w:t>داعه في مشروع أو مؤسسة عمومية أو خصوصي</w:t>
      </w:r>
      <w:r>
        <w:rPr>
          <w:rFonts w:hint="cs"/>
          <w:rtl/>
        </w:rPr>
        <w:t xml:space="preserve">ة </w:t>
      </w:r>
      <w:r>
        <w:rPr>
          <w:rtl/>
        </w:rPr>
        <w:t>م</w:t>
      </w:r>
      <w:r>
        <w:rPr>
          <w:rFonts w:hint="cs"/>
          <w:rtl/>
        </w:rPr>
        <w:t>كرسة ل</w:t>
      </w:r>
      <w:r>
        <w:rPr>
          <w:rtl/>
        </w:rPr>
        <w:t xml:space="preserve">لتهذيب أو التكوين المهني ومؤهلة </w:t>
      </w:r>
      <w:r>
        <w:rPr>
          <w:rFonts w:hint="cs"/>
          <w:rtl/>
        </w:rPr>
        <w:tab/>
      </w:r>
      <w:r>
        <w:rPr>
          <w:rFonts w:hint="cs"/>
          <w:rtl/>
        </w:rPr>
        <w:tab/>
      </w:r>
      <w:r>
        <w:rPr>
          <w:rtl/>
        </w:rPr>
        <w:t>لذلك الإ</w:t>
      </w:r>
      <w:r>
        <w:rPr>
          <w:rFonts w:hint="cs"/>
          <w:rtl/>
        </w:rPr>
        <w:t>ي</w:t>
      </w:r>
      <w:r>
        <w:rPr>
          <w:rtl/>
        </w:rPr>
        <w:t>داع.</w:t>
      </w:r>
    </w:p>
    <w:p w:rsidR="000513D8" w:rsidRDefault="00EE46CF">
      <w:pPr>
        <w:spacing w:before="0" w:after="0"/>
        <w:jc w:val="both"/>
        <w:rPr>
          <w:rtl/>
        </w:rPr>
      </w:pPr>
      <w:r>
        <w:rPr>
          <w:rFonts w:hint="cs"/>
          <w:rtl/>
        </w:rPr>
        <w:tab/>
        <w:t>4-</w:t>
      </w:r>
      <w:r>
        <w:rPr>
          <w:rFonts w:hint="cs"/>
          <w:rtl/>
        </w:rPr>
        <w:tab/>
        <w:t>إي</w:t>
      </w:r>
      <w:r>
        <w:rPr>
          <w:rtl/>
        </w:rPr>
        <w:t xml:space="preserve">داعه بمؤسسة طبية أو طبية تربوية مؤهلة </w:t>
      </w:r>
      <w:r>
        <w:rPr>
          <w:rtl/>
        </w:rPr>
        <w:t>لذلك</w:t>
      </w:r>
      <w:r>
        <w:rPr>
          <w:rFonts w:hint="cs"/>
          <w:rtl/>
        </w:rPr>
        <w:t>.</w:t>
      </w:r>
    </w:p>
    <w:p w:rsidR="000513D8" w:rsidRDefault="00EE46CF">
      <w:pPr>
        <w:spacing w:before="0" w:after="0"/>
        <w:jc w:val="both"/>
        <w:rPr>
          <w:rtl/>
        </w:rPr>
      </w:pPr>
      <w:r>
        <w:rPr>
          <w:rFonts w:hint="cs"/>
          <w:rtl/>
        </w:rPr>
        <w:tab/>
        <w:t>5-</w:t>
      </w:r>
      <w:r>
        <w:rPr>
          <w:rFonts w:hint="cs"/>
          <w:rtl/>
        </w:rPr>
        <w:tab/>
        <w:t>إي</w:t>
      </w:r>
      <w:r>
        <w:rPr>
          <w:rtl/>
        </w:rPr>
        <w:t>داعه على يدي المصلحة العمومية المكلفة بالإسعاف</w:t>
      </w:r>
      <w:r>
        <w:rPr>
          <w:rFonts w:hint="cs"/>
          <w:rtl/>
        </w:rPr>
        <w:t>.</w:t>
      </w:r>
    </w:p>
    <w:p w:rsidR="000513D8" w:rsidRDefault="00EE46CF">
      <w:pPr>
        <w:spacing w:before="0" w:after="0"/>
        <w:jc w:val="both"/>
        <w:rPr>
          <w:rtl/>
        </w:rPr>
      </w:pPr>
      <w:r>
        <w:rPr>
          <w:rFonts w:hint="cs"/>
          <w:rtl/>
        </w:rPr>
        <w:tab/>
        <w:t>6-</w:t>
      </w:r>
      <w:r>
        <w:rPr>
          <w:rFonts w:hint="cs"/>
          <w:rtl/>
        </w:rPr>
        <w:tab/>
        <w:t>إ</w:t>
      </w:r>
      <w:r>
        <w:rPr>
          <w:rtl/>
        </w:rPr>
        <w:t>يداعه بقسم داخلي صالح لإيواء مجرمين أحداث لا</w:t>
      </w:r>
      <w:r>
        <w:rPr>
          <w:rFonts w:hint="cs"/>
          <w:rtl/>
        </w:rPr>
        <w:t>ي</w:t>
      </w:r>
      <w:r>
        <w:rPr>
          <w:rtl/>
        </w:rPr>
        <w:t>زالو</w:t>
      </w:r>
      <w:r>
        <w:rPr>
          <w:rFonts w:hint="cs"/>
          <w:rtl/>
        </w:rPr>
        <w:t>ن</w:t>
      </w:r>
      <w:r>
        <w:rPr>
          <w:rtl/>
        </w:rPr>
        <w:t xml:space="preserve"> في سن الدراسة</w:t>
      </w:r>
      <w:r>
        <w:rPr>
          <w:rFonts w:hint="cs"/>
          <w:rtl/>
        </w:rPr>
        <w:t>.</w:t>
      </w:r>
    </w:p>
    <w:p w:rsidR="000513D8" w:rsidRDefault="00EE46CF">
      <w:pPr>
        <w:jc w:val="both"/>
        <w:rPr>
          <w:rtl/>
        </w:rPr>
      </w:pPr>
      <w:r>
        <w:rPr>
          <w:rFonts w:hint="cs"/>
          <w:rtl/>
        </w:rPr>
        <w:t>588-</w:t>
      </w:r>
      <w:r>
        <w:rPr>
          <w:rFonts w:hint="cs"/>
          <w:rtl/>
        </w:rPr>
        <w:tab/>
        <w:t>و</w:t>
      </w:r>
      <w:r>
        <w:rPr>
          <w:rtl/>
        </w:rPr>
        <w:t>يمكن ان يتخذ أيضا</w:t>
      </w:r>
      <w:r>
        <w:rPr>
          <w:rFonts w:hint="cs"/>
          <w:rtl/>
        </w:rPr>
        <w:t>ً</w:t>
      </w:r>
      <w:r>
        <w:rPr>
          <w:rtl/>
        </w:rPr>
        <w:t xml:space="preserve"> في شأن الحدث الذي يتجاوز عمره 12 سنة تدبير يرمي إلى إيداعه بمؤسسة عمومية معدة للتربية المحروسة أو لل</w:t>
      </w:r>
      <w:r>
        <w:rPr>
          <w:rtl/>
        </w:rPr>
        <w:t>تربية الإصلاحية.</w:t>
      </w:r>
      <w:r>
        <w:rPr>
          <w:rFonts w:hint="cs"/>
          <w:rtl/>
        </w:rPr>
        <w:t xml:space="preserve"> و</w:t>
      </w:r>
      <w:r>
        <w:rPr>
          <w:rtl/>
        </w:rPr>
        <w:t>يتع</w:t>
      </w:r>
      <w:r>
        <w:rPr>
          <w:rFonts w:hint="cs"/>
          <w:rtl/>
        </w:rPr>
        <w:t>ي</w:t>
      </w:r>
      <w:r>
        <w:rPr>
          <w:rtl/>
        </w:rPr>
        <w:t>ن في سائر ال</w:t>
      </w:r>
      <w:r>
        <w:rPr>
          <w:rFonts w:hint="cs"/>
          <w:rtl/>
        </w:rPr>
        <w:t>أ</w:t>
      </w:r>
      <w:r>
        <w:rPr>
          <w:rtl/>
        </w:rPr>
        <w:t xml:space="preserve">حوال </w:t>
      </w:r>
      <w:r>
        <w:rPr>
          <w:rFonts w:hint="cs"/>
          <w:rtl/>
        </w:rPr>
        <w:t>أ</w:t>
      </w:r>
      <w:r>
        <w:rPr>
          <w:rtl/>
        </w:rPr>
        <w:t xml:space="preserve">ن يحكم بالتدبير المشار إليه </w:t>
      </w:r>
      <w:r>
        <w:rPr>
          <w:rFonts w:hint="cs"/>
          <w:rtl/>
        </w:rPr>
        <w:t>لفترة معين</w:t>
      </w:r>
      <w:r>
        <w:rPr>
          <w:rtl/>
        </w:rPr>
        <w:t>ة من غير أن تتجاوز التاريخ الذي يبلغ فيه الحدث 18 سنة.</w:t>
      </w:r>
    </w:p>
    <w:p w:rsidR="000513D8" w:rsidRDefault="00EE46CF">
      <w:pPr>
        <w:jc w:val="both"/>
        <w:rPr>
          <w:rtl/>
        </w:rPr>
      </w:pPr>
      <w:r>
        <w:rPr>
          <w:rFonts w:hint="cs"/>
          <w:rtl/>
        </w:rPr>
        <w:t>589-</w:t>
      </w:r>
      <w:r>
        <w:rPr>
          <w:rFonts w:hint="cs"/>
          <w:rtl/>
        </w:rPr>
        <w:tab/>
        <w:t>و</w:t>
      </w:r>
      <w:r>
        <w:rPr>
          <w:rtl/>
        </w:rPr>
        <w:t xml:space="preserve">تتبع مؤسسات ومصالح حماية الطفولة </w:t>
      </w:r>
      <w:r>
        <w:rPr>
          <w:rFonts w:hint="cs"/>
          <w:rtl/>
        </w:rPr>
        <w:t>إ</w:t>
      </w:r>
      <w:r>
        <w:rPr>
          <w:rtl/>
        </w:rPr>
        <w:t>لى وزارة الشبيبة والرياضة</w:t>
      </w:r>
      <w:r>
        <w:rPr>
          <w:rFonts w:hint="cs"/>
          <w:rtl/>
        </w:rPr>
        <w:t xml:space="preserve">. </w:t>
      </w:r>
      <w:r>
        <w:rPr>
          <w:rtl/>
        </w:rPr>
        <w:t>وتتوزع هذه المؤسسات على الشكل التالي: مراكز الملاحظة، و</w:t>
      </w:r>
      <w:r>
        <w:rPr>
          <w:rtl/>
        </w:rPr>
        <w:t>مراكز إعادة التربية، وأندية العمل الاجتماعي، بالإضالة إلى خدمات الوسط الطبيعي (</w:t>
      </w:r>
      <w:r>
        <w:rPr>
          <w:rFonts w:hint="cs"/>
          <w:rtl/>
        </w:rPr>
        <w:t>ا</w:t>
      </w:r>
      <w:r>
        <w:rPr>
          <w:rtl/>
        </w:rPr>
        <w:t>نظر المحور</w:t>
      </w:r>
      <w:r>
        <w:rPr>
          <w:rFonts w:hint="cs"/>
          <w:rtl/>
        </w:rPr>
        <w:t xml:space="preserve"> </w:t>
      </w:r>
      <w:r>
        <w:rPr>
          <w:rtl/>
        </w:rPr>
        <w:t>المتعلق بإعادة التأهيل والإدماج لصالح الأطفال في نزاع مع العدالة).</w:t>
      </w:r>
    </w:p>
    <w:p w:rsidR="000513D8" w:rsidRDefault="00EE46CF">
      <w:pPr>
        <w:jc w:val="both"/>
        <w:rPr>
          <w:rtl/>
        </w:rPr>
      </w:pPr>
      <w:r>
        <w:rPr>
          <w:rFonts w:hint="cs"/>
          <w:rtl/>
        </w:rPr>
        <w:t>590-</w:t>
      </w:r>
      <w:r>
        <w:rPr>
          <w:rFonts w:hint="cs"/>
          <w:rtl/>
        </w:rPr>
        <w:tab/>
      </w:r>
      <w:r>
        <w:rPr>
          <w:rtl/>
        </w:rPr>
        <w:t>ويبلغ عدد المستفدين من مراكز حماية الطفولة في الفت</w:t>
      </w:r>
      <w:r>
        <w:rPr>
          <w:rFonts w:hint="cs"/>
          <w:rtl/>
        </w:rPr>
        <w:t>ـ</w:t>
      </w:r>
      <w:r>
        <w:rPr>
          <w:rtl/>
        </w:rPr>
        <w:t>رة الممت</w:t>
      </w:r>
      <w:r>
        <w:rPr>
          <w:rFonts w:hint="cs"/>
          <w:rtl/>
        </w:rPr>
        <w:t>ـ</w:t>
      </w:r>
      <w:r>
        <w:rPr>
          <w:rtl/>
        </w:rPr>
        <w:t>دة مابين 1995 و1999، ما</w:t>
      </w:r>
      <w:r>
        <w:rPr>
          <w:rFonts w:hint="cs"/>
          <w:rtl/>
        </w:rPr>
        <w:t xml:space="preserve"> </w:t>
      </w:r>
      <w:r>
        <w:rPr>
          <w:rtl/>
        </w:rPr>
        <w:t xml:space="preserve">يعادل </w:t>
      </w:r>
      <w:r>
        <w:rPr>
          <w:rFonts w:hint="cs"/>
          <w:rtl/>
        </w:rPr>
        <w:t>586</w:t>
      </w:r>
      <w:r>
        <w:rPr>
          <w:rFonts w:hint="cs"/>
          <w:rtl/>
        </w:rPr>
        <w:t xml:space="preserve"> 24</w:t>
      </w:r>
      <w:r>
        <w:rPr>
          <w:rtl/>
        </w:rPr>
        <w:t xml:space="preserve"> حدثا</w:t>
      </w:r>
      <w:r>
        <w:rPr>
          <w:rFonts w:hint="cs"/>
          <w:rtl/>
        </w:rPr>
        <w:t>ً</w:t>
      </w:r>
      <w:r>
        <w:rPr>
          <w:rtl/>
        </w:rPr>
        <w:t>، يتوزعون على الشكل التالي</w:t>
      </w:r>
      <w:r>
        <w:rPr>
          <w:rFonts w:hint="cs"/>
          <w:rtl/>
        </w:rPr>
        <w:t>:</w:t>
      </w:r>
      <w:r>
        <w:rPr>
          <w:rtl/>
        </w:rPr>
        <w:t xml:space="preserve"> المستفيدون من خدمات مراكز حماية الطفولة </w:t>
      </w:r>
      <w:r>
        <w:rPr>
          <w:rFonts w:hint="cs"/>
          <w:rtl/>
        </w:rPr>
        <w:t>984 15 حدثاً، و</w:t>
      </w:r>
      <w:r>
        <w:rPr>
          <w:rtl/>
        </w:rPr>
        <w:t xml:space="preserve">المستفيدون من خدمات الوسط الطبيعي </w:t>
      </w:r>
      <w:r>
        <w:rPr>
          <w:rFonts w:hint="cs"/>
          <w:rtl/>
        </w:rPr>
        <w:t>602 8 حدث</w:t>
      </w:r>
      <w:r>
        <w:rPr>
          <w:rtl/>
        </w:rPr>
        <w:t>.</w:t>
      </w:r>
    </w:p>
    <w:p w:rsidR="000513D8" w:rsidRDefault="00EE46CF">
      <w:pPr>
        <w:jc w:val="both"/>
        <w:rPr>
          <w:rtl/>
        </w:rPr>
      </w:pPr>
      <w:r>
        <w:rPr>
          <w:rFonts w:hint="cs"/>
          <w:rtl/>
        </w:rPr>
        <w:t>591-</w:t>
      </w:r>
      <w:r>
        <w:rPr>
          <w:rFonts w:hint="cs"/>
          <w:rtl/>
        </w:rPr>
        <w:tab/>
      </w:r>
      <w:r>
        <w:rPr>
          <w:rtl/>
        </w:rPr>
        <w:t>ولا يجوز إلا</w:t>
      </w:r>
      <w:r>
        <w:rPr>
          <w:rFonts w:hint="cs"/>
          <w:rtl/>
        </w:rPr>
        <w:t xml:space="preserve"> </w:t>
      </w:r>
      <w:r>
        <w:rPr>
          <w:rtl/>
        </w:rPr>
        <w:t>بصفة استثنائية لهيئة الحكم، نظرا للظروف ولشخصية المجرم الحدث،</w:t>
      </w:r>
      <w:r>
        <w:rPr>
          <w:rFonts w:hint="cs"/>
          <w:rtl/>
        </w:rPr>
        <w:t xml:space="preserve"> </w:t>
      </w:r>
      <w:r>
        <w:rPr>
          <w:rtl/>
        </w:rPr>
        <w:t>بموجب مقتضيات المادة 517</w:t>
      </w:r>
      <w:r>
        <w:rPr>
          <w:rFonts w:hint="cs"/>
          <w:rtl/>
        </w:rPr>
        <w:t xml:space="preserve"> م</w:t>
      </w:r>
      <w:r>
        <w:rPr>
          <w:rtl/>
        </w:rPr>
        <w:t>ن قانون المسط</w:t>
      </w:r>
      <w:r>
        <w:rPr>
          <w:rtl/>
        </w:rPr>
        <w:t xml:space="preserve">رة الجنائية، </w:t>
      </w:r>
      <w:r>
        <w:rPr>
          <w:rFonts w:hint="cs"/>
          <w:rtl/>
        </w:rPr>
        <w:t>أ</w:t>
      </w:r>
      <w:r>
        <w:rPr>
          <w:rtl/>
        </w:rPr>
        <w:t>ن تعوض في حق الأحداث الذين يتجاوز سنهم الثانية عشرة</w:t>
      </w:r>
      <w:r>
        <w:rPr>
          <w:rFonts w:hint="cs"/>
          <w:rtl/>
        </w:rPr>
        <w:t>،</w:t>
      </w:r>
      <w:r>
        <w:rPr>
          <w:rtl/>
        </w:rPr>
        <w:t xml:space="preserve"> بموجب مقرر تعلل أسبابه، تدابير الحماية والتهذيب السالفة الذكر، أو تتممها بغرامة </w:t>
      </w:r>
      <w:r>
        <w:rPr>
          <w:rFonts w:hint="cs"/>
          <w:rtl/>
        </w:rPr>
        <w:t>أ</w:t>
      </w:r>
      <w:r>
        <w:rPr>
          <w:rtl/>
        </w:rPr>
        <w:t>و عقوبة سجن، إذا رأت من الضروري اتخاذ هذا الإجراء.</w:t>
      </w:r>
      <w:r>
        <w:rPr>
          <w:rFonts w:hint="cs"/>
          <w:rtl/>
        </w:rPr>
        <w:t xml:space="preserve"> </w:t>
      </w:r>
      <w:r>
        <w:rPr>
          <w:rtl/>
        </w:rPr>
        <w:t>(انظر أعلاه، المحور المتعلق بالحق في عدم التعرض للتع</w:t>
      </w:r>
      <w:r>
        <w:rPr>
          <w:rFonts w:hint="cs"/>
          <w:rtl/>
        </w:rPr>
        <w:t>ذ</w:t>
      </w:r>
      <w:r>
        <w:rPr>
          <w:rtl/>
        </w:rPr>
        <w:t>يب أ</w:t>
      </w:r>
      <w:r>
        <w:rPr>
          <w:rtl/>
        </w:rPr>
        <w:t xml:space="preserve">و </w:t>
      </w:r>
      <w:r>
        <w:rPr>
          <w:rFonts w:hint="cs"/>
          <w:rtl/>
        </w:rPr>
        <w:t>ل</w:t>
      </w:r>
      <w:r>
        <w:rPr>
          <w:rtl/>
        </w:rPr>
        <w:t>غيره من ضروب المعاملة أو العقوبة القاسية أو اللاإنسانية أو المه</w:t>
      </w:r>
      <w:r>
        <w:rPr>
          <w:rFonts w:hint="cs"/>
          <w:rtl/>
        </w:rPr>
        <w:t>ي</w:t>
      </w:r>
      <w:r>
        <w:rPr>
          <w:rtl/>
        </w:rPr>
        <w:t>نة).</w:t>
      </w:r>
    </w:p>
    <w:p w:rsidR="000513D8" w:rsidRDefault="00EE46CF">
      <w:pPr>
        <w:jc w:val="both"/>
        <w:rPr>
          <w:rtl/>
        </w:rPr>
      </w:pPr>
      <w:r>
        <w:rPr>
          <w:rFonts w:hint="cs"/>
          <w:rtl/>
        </w:rPr>
        <w:t>592-</w:t>
      </w:r>
      <w:r>
        <w:rPr>
          <w:rFonts w:hint="cs"/>
          <w:rtl/>
        </w:rPr>
        <w:tab/>
      </w:r>
      <w:r>
        <w:rPr>
          <w:rtl/>
        </w:rPr>
        <w:t xml:space="preserve">وفي حالة ارتكاب مخالفة ضبطية، يحال الحدث </w:t>
      </w:r>
      <w:r>
        <w:rPr>
          <w:rFonts w:hint="cs"/>
          <w:rtl/>
        </w:rPr>
        <w:t>إ</w:t>
      </w:r>
      <w:r>
        <w:rPr>
          <w:rtl/>
        </w:rPr>
        <w:t>لى المحكمة في نطاق الإختصاصات المخولة لها، وتعقد جلساتها طبقا لمقتضيات المادة 540 من قانون المسطرة الجنائية.</w:t>
      </w:r>
    </w:p>
    <w:p w:rsidR="000513D8" w:rsidRDefault="00EE46CF">
      <w:pPr>
        <w:jc w:val="both"/>
        <w:rPr>
          <w:rtl/>
        </w:rPr>
      </w:pPr>
      <w:r>
        <w:rPr>
          <w:rFonts w:hint="cs"/>
          <w:rtl/>
        </w:rPr>
        <w:t>593-</w:t>
      </w:r>
      <w:r>
        <w:rPr>
          <w:rFonts w:hint="cs"/>
          <w:rtl/>
        </w:rPr>
        <w:tab/>
      </w:r>
      <w:r>
        <w:rPr>
          <w:rtl/>
        </w:rPr>
        <w:t>ولا يجوز في حق الحدث دو</w:t>
      </w:r>
      <w:r>
        <w:rPr>
          <w:rtl/>
        </w:rPr>
        <w:t>ن الثانية عشر</w:t>
      </w:r>
      <w:r>
        <w:rPr>
          <w:rFonts w:hint="cs"/>
          <w:rtl/>
        </w:rPr>
        <w:t>ة</w:t>
      </w:r>
      <w:r>
        <w:rPr>
          <w:rtl/>
        </w:rPr>
        <w:t xml:space="preserve"> سنة، إلا التوبيخ، ولا تتخذ في حق الحدث الذي يتجاوز الثانية عشرة إلا التوبيخ أو الحكم بغرامة.</w:t>
      </w:r>
      <w:r>
        <w:rPr>
          <w:rFonts w:hint="cs"/>
          <w:rtl/>
        </w:rPr>
        <w:t xml:space="preserve"> </w:t>
      </w:r>
      <w:r>
        <w:rPr>
          <w:rtl/>
        </w:rPr>
        <w:t xml:space="preserve">وعلاوة على ذلك فالمحكمة إذا ارتأت </w:t>
      </w:r>
      <w:r>
        <w:rPr>
          <w:rFonts w:hint="cs"/>
          <w:rtl/>
        </w:rPr>
        <w:t xml:space="preserve">أن </w:t>
      </w:r>
      <w:r>
        <w:rPr>
          <w:rtl/>
        </w:rPr>
        <w:t>من صالح الحدث اتخاذ تدبير مناسب لها</w:t>
      </w:r>
      <w:r>
        <w:rPr>
          <w:rFonts w:hint="cs"/>
          <w:rtl/>
        </w:rPr>
        <w:t>،</w:t>
      </w:r>
      <w:r>
        <w:rPr>
          <w:rtl/>
        </w:rPr>
        <w:t xml:space="preserve"> أن ترفع الملف بعد صدور الحكم إلى قاضي الأحداث الذي يكون له الخيار في إخضاع</w:t>
      </w:r>
      <w:r>
        <w:rPr>
          <w:rtl/>
        </w:rPr>
        <w:t xml:space="preserve"> الحدث إلى الحرية المحروسة.</w:t>
      </w:r>
      <w:r>
        <w:rPr>
          <w:rFonts w:hint="cs"/>
          <w:rtl/>
        </w:rPr>
        <w:t xml:space="preserve"> </w:t>
      </w:r>
      <w:r>
        <w:rPr>
          <w:rtl/>
        </w:rPr>
        <w:t>وإن كان الحكم قابلا</w:t>
      </w:r>
      <w:r>
        <w:rPr>
          <w:rFonts w:hint="cs"/>
          <w:rtl/>
        </w:rPr>
        <w:t>ً</w:t>
      </w:r>
      <w:r>
        <w:rPr>
          <w:rtl/>
        </w:rPr>
        <w:t xml:space="preserve"> للإستئناف، يرفع هذا الأخير إلى محكمة الأحداث (المادة 518 من قانون المسطرة الجنائية).</w:t>
      </w:r>
    </w:p>
    <w:p w:rsidR="000513D8" w:rsidRDefault="00EE46CF">
      <w:pPr>
        <w:jc w:val="both"/>
        <w:rPr>
          <w:rtl/>
        </w:rPr>
      </w:pPr>
      <w:r>
        <w:rPr>
          <w:rFonts w:hint="cs"/>
          <w:rtl/>
        </w:rPr>
        <w:t>594-</w:t>
      </w:r>
      <w:r>
        <w:rPr>
          <w:rFonts w:hint="cs"/>
          <w:rtl/>
        </w:rPr>
        <w:tab/>
      </w:r>
      <w:r>
        <w:rPr>
          <w:rtl/>
        </w:rPr>
        <w:t>ويشعر قاضي الأحداث الأبوين أو</w:t>
      </w:r>
      <w:r>
        <w:rPr>
          <w:rFonts w:hint="cs"/>
          <w:rtl/>
        </w:rPr>
        <w:t xml:space="preserve"> </w:t>
      </w:r>
      <w:r>
        <w:rPr>
          <w:rtl/>
        </w:rPr>
        <w:t>الوصي أو الكافل بإجراء المتابعة، فان لم يختر الحدث أو نائبه القانوني محاميا</w:t>
      </w:r>
      <w:r>
        <w:rPr>
          <w:rFonts w:hint="cs"/>
          <w:rtl/>
        </w:rPr>
        <w:t>ً</w:t>
      </w:r>
      <w:r>
        <w:rPr>
          <w:rtl/>
        </w:rPr>
        <w:t>، عين له قا</w:t>
      </w:r>
      <w:r>
        <w:rPr>
          <w:rtl/>
        </w:rPr>
        <w:t>ضي الأحداث محاميا</w:t>
      </w:r>
      <w:r>
        <w:rPr>
          <w:rFonts w:hint="cs"/>
          <w:rtl/>
        </w:rPr>
        <w:t>ً</w:t>
      </w:r>
      <w:r>
        <w:rPr>
          <w:rtl/>
        </w:rPr>
        <w:t>،</w:t>
      </w:r>
      <w:r>
        <w:rPr>
          <w:rFonts w:hint="cs"/>
          <w:rtl/>
        </w:rPr>
        <w:t xml:space="preserve"> </w:t>
      </w:r>
      <w:r>
        <w:rPr>
          <w:rtl/>
        </w:rPr>
        <w:t>أو أمر نقيب المحامين بتعيينه. كما يمكنه أن يسند أمر البحث الاجتماعي إلى إدارة المصالح الاجتماعية أو الأشخاص المؤهلين لذلك (المادة 526 من قانون المسطرة الجنائية).</w:t>
      </w:r>
    </w:p>
    <w:p w:rsidR="000513D8" w:rsidRDefault="000513D8">
      <w:pPr>
        <w:jc w:val="both"/>
        <w:rPr>
          <w:rtl/>
        </w:rPr>
      </w:pPr>
    </w:p>
    <w:p w:rsidR="000513D8" w:rsidRDefault="00EE46CF">
      <w:pPr>
        <w:jc w:val="center"/>
        <w:rPr>
          <w:b/>
          <w:bCs/>
          <w:rtl/>
        </w:rPr>
      </w:pPr>
      <w:r>
        <w:rPr>
          <w:b/>
          <w:bCs/>
          <w:rtl/>
        </w:rPr>
        <w:t>2-التأهيل البدني والنفسي وإعادة الإندماج في المجتمع</w:t>
      </w:r>
    </w:p>
    <w:p w:rsidR="000513D8" w:rsidRDefault="00EE46CF">
      <w:pPr>
        <w:jc w:val="both"/>
        <w:rPr>
          <w:rtl/>
        </w:rPr>
      </w:pPr>
      <w:r>
        <w:rPr>
          <w:rFonts w:hint="cs"/>
          <w:rtl/>
        </w:rPr>
        <w:t>595-</w:t>
      </w:r>
      <w:r>
        <w:rPr>
          <w:rFonts w:hint="cs"/>
          <w:rtl/>
        </w:rPr>
        <w:tab/>
      </w:r>
      <w:r>
        <w:rPr>
          <w:rtl/>
        </w:rPr>
        <w:t>لقد خول المشرع ل</w:t>
      </w:r>
      <w:r>
        <w:rPr>
          <w:rtl/>
        </w:rPr>
        <w:t>قاضي الأحداث سلطات واسعة تتماشى وخصوصيات القاصرين، فمحكمة الأحداث هي محكمة إصلاحية واجتماعية وتقويمية أكثر منها زجرية ورادعة.</w:t>
      </w:r>
      <w:r>
        <w:rPr>
          <w:rFonts w:hint="cs"/>
          <w:rtl/>
        </w:rPr>
        <w:t xml:space="preserve"> </w:t>
      </w:r>
      <w:r>
        <w:rPr>
          <w:rtl/>
        </w:rPr>
        <w:t>فلقاضي الأحداث أن يأمر بإجراء أبحاث اجتماعية تتعلق بشخصية الحدث للتعرف عليه وعلى وسطه الطبيعي وبيئته.</w:t>
      </w:r>
    </w:p>
    <w:p w:rsidR="000513D8" w:rsidRDefault="00EE46CF">
      <w:pPr>
        <w:jc w:val="both"/>
        <w:rPr>
          <w:rtl/>
        </w:rPr>
      </w:pPr>
      <w:r>
        <w:rPr>
          <w:rFonts w:hint="cs"/>
          <w:rtl/>
        </w:rPr>
        <w:t>596-</w:t>
      </w:r>
      <w:r>
        <w:rPr>
          <w:rFonts w:hint="cs"/>
          <w:rtl/>
        </w:rPr>
        <w:tab/>
      </w:r>
      <w:r>
        <w:rPr>
          <w:rtl/>
        </w:rPr>
        <w:t>وسن المشرع تدابير وقائي</w:t>
      </w:r>
      <w:r>
        <w:rPr>
          <w:rtl/>
        </w:rPr>
        <w:t>ة في</w:t>
      </w:r>
      <w:r>
        <w:rPr>
          <w:rFonts w:hint="cs"/>
          <w:rtl/>
        </w:rPr>
        <w:t>ما يتعلق</w:t>
      </w:r>
      <w:r>
        <w:rPr>
          <w:rtl/>
        </w:rPr>
        <w:t xml:space="preserve"> </w:t>
      </w:r>
      <w:r>
        <w:rPr>
          <w:rFonts w:hint="cs"/>
          <w:rtl/>
        </w:rPr>
        <w:t>ب</w:t>
      </w:r>
      <w:r>
        <w:rPr>
          <w:rtl/>
        </w:rPr>
        <w:t>الأحداث بدلا من العقوبات التي خص بها الرشداء. وليست الغاية من تدابير التهذيب والحماية معاقبة الحدث، بل إن هدفها الرئيسي هو تقويم سلوكه وتوجيهه.</w:t>
      </w:r>
    </w:p>
    <w:p w:rsidR="000513D8" w:rsidRDefault="00EE46CF">
      <w:pPr>
        <w:jc w:val="both"/>
        <w:rPr>
          <w:rtl/>
        </w:rPr>
      </w:pPr>
      <w:r>
        <w:rPr>
          <w:rFonts w:hint="cs"/>
          <w:rtl/>
        </w:rPr>
        <w:t>597-</w:t>
      </w:r>
      <w:r>
        <w:rPr>
          <w:rFonts w:hint="cs"/>
          <w:rtl/>
        </w:rPr>
        <w:tab/>
      </w:r>
      <w:r>
        <w:rPr>
          <w:rtl/>
        </w:rPr>
        <w:t>فإذا ات</w:t>
      </w:r>
      <w:r>
        <w:rPr>
          <w:rFonts w:hint="cs"/>
          <w:rtl/>
        </w:rPr>
        <w:t>خذ</w:t>
      </w:r>
      <w:r>
        <w:rPr>
          <w:rtl/>
        </w:rPr>
        <w:t xml:space="preserve"> القاضي تدبير تسليم الطفل تحت نظام الحرية المحروسة، أو إيداعه بمؤسسات إعادة التربية،</w:t>
      </w:r>
      <w:r>
        <w:rPr>
          <w:rtl/>
        </w:rPr>
        <w:t xml:space="preserve"> تتولى مصلحة حماية الطفولة العملية الإصلاحية، بواسطة مندوبي الحرية المحروسة، أو بواسطة مراكز إعادة التربية.</w:t>
      </w:r>
    </w:p>
    <w:p w:rsidR="000513D8" w:rsidRDefault="00EE46CF">
      <w:pPr>
        <w:jc w:val="both"/>
        <w:rPr>
          <w:rtl/>
        </w:rPr>
      </w:pPr>
      <w:r>
        <w:rPr>
          <w:rFonts w:hint="cs"/>
          <w:rtl/>
        </w:rPr>
        <w:t>598-</w:t>
      </w:r>
      <w:r>
        <w:rPr>
          <w:rFonts w:hint="cs"/>
          <w:rtl/>
        </w:rPr>
        <w:tab/>
      </w:r>
      <w:r>
        <w:rPr>
          <w:rtl/>
        </w:rPr>
        <w:t>كما تسهر أندية العمل الإجتماعي والمربين العاملين في الوسط الطبيعي على عملية الإدماج الإجتماعي للحدث.</w:t>
      </w:r>
      <w:r>
        <w:rPr>
          <w:rFonts w:hint="cs"/>
          <w:rtl/>
        </w:rPr>
        <w:t xml:space="preserve"> </w:t>
      </w:r>
      <w:r>
        <w:rPr>
          <w:rtl/>
        </w:rPr>
        <w:t>وبالتالي تصنف برامج مؤسسات حماية الطفولة إ</w:t>
      </w:r>
      <w:r>
        <w:rPr>
          <w:rtl/>
        </w:rPr>
        <w:t>لى أربعة أصناف حسب تخصصها وطبيعة العمل بها:</w:t>
      </w:r>
      <w:r>
        <w:rPr>
          <w:rFonts w:hint="cs"/>
          <w:rtl/>
        </w:rPr>
        <w:t xml:space="preserve"> </w:t>
      </w:r>
      <w:r>
        <w:rPr>
          <w:rtl/>
        </w:rPr>
        <w:t>برنامج الملاحظة</w:t>
      </w:r>
      <w:r>
        <w:rPr>
          <w:rFonts w:hint="cs"/>
          <w:rtl/>
        </w:rPr>
        <w:t>؛ و</w:t>
      </w:r>
      <w:r>
        <w:rPr>
          <w:rtl/>
        </w:rPr>
        <w:t>برنامج إعادة التربية</w:t>
      </w:r>
      <w:r>
        <w:rPr>
          <w:rFonts w:hint="cs"/>
          <w:rtl/>
        </w:rPr>
        <w:t>؛ و</w:t>
      </w:r>
      <w:r>
        <w:rPr>
          <w:rtl/>
        </w:rPr>
        <w:t>برنامج أندية العمل الإجتماعي</w:t>
      </w:r>
      <w:r>
        <w:rPr>
          <w:rFonts w:hint="cs"/>
          <w:rtl/>
        </w:rPr>
        <w:t>؛ و</w:t>
      </w:r>
      <w:r>
        <w:rPr>
          <w:rtl/>
        </w:rPr>
        <w:t>برنامج العمل في الوسط الطبيعي</w:t>
      </w:r>
      <w:r>
        <w:rPr>
          <w:rFonts w:hint="cs"/>
          <w:rtl/>
        </w:rPr>
        <w:t xml:space="preserve">. </w:t>
      </w:r>
      <w:r>
        <w:rPr>
          <w:rtl/>
        </w:rPr>
        <w:t xml:space="preserve">وتشمل برامج الملاحظة وإعادة التربية </w:t>
      </w:r>
      <w:r>
        <w:rPr>
          <w:rFonts w:hint="cs"/>
          <w:rtl/>
        </w:rPr>
        <w:t>ما ي</w:t>
      </w:r>
      <w:r>
        <w:rPr>
          <w:rtl/>
        </w:rPr>
        <w:t>لى: انقا</w:t>
      </w:r>
      <w:r>
        <w:rPr>
          <w:rFonts w:hint="cs"/>
          <w:rtl/>
        </w:rPr>
        <w:t>ذ</w:t>
      </w:r>
      <w:r>
        <w:rPr>
          <w:rtl/>
        </w:rPr>
        <w:t xml:space="preserve"> مدرسي</w:t>
      </w:r>
      <w:r>
        <w:rPr>
          <w:rFonts w:hint="cs"/>
          <w:rtl/>
        </w:rPr>
        <w:t>؛ وت</w:t>
      </w:r>
      <w:r>
        <w:rPr>
          <w:rtl/>
        </w:rPr>
        <w:t>عليم مدرسي منظم ابتدائي داخلي</w:t>
      </w:r>
      <w:r>
        <w:rPr>
          <w:rFonts w:hint="cs"/>
          <w:rtl/>
        </w:rPr>
        <w:t>؛ و</w:t>
      </w:r>
      <w:r>
        <w:rPr>
          <w:rtl/>
        </w:rPr>
        <w:t>تكوين مهني صناعي أ</w:t>
      </w:r>
      <w:r>
        <w:rPr>
          <w:rtl/>
        </w:rPr>
        <w:t>و فلاحي داخلي</w:t>
      </w:r>
      <w:r>
        <w:rPr>
          <w:rFonts w:hint="cs"/>
          <w:rtl/>
        </w:rPr>
        <w:t>؛ و</w:t>
      </w:r>
      <w:r>
        <w:rPr>
          <w:rtl/>
        </w:rPr>
        <w:t>أنشطة تربوية ورياضية وثقافية مختلفة.</w:t>
      </w:r>
    </w:p>
    <w:p w:rsidR="000513D8" w:rsidRDefault="00EE46CF">
      <w:pPr>
        <w:jc w:val="both"/>
        <w:rPr>
          <w:rtl/>
        </w:rPr>
      </w:pPr>
      <w:r>
        <w:rPr>
          <w:rFonts w:hint="cs"/>
          <w:rtl/>
        </w:rPr>
        <w:t>599-</w:t>
      </w:r>
      <w:r>
        <w:rPr>
          <w:rFonts w:hint="cs"/>
          <w:rtl/>
        </w:rPr>
        <w:tab/>
      </w:r>
      <w:r>
        <w:rPr>
          <w:rtl/>
        </w:rPr>
        <w:t>وإذا كانت نفس الأنشطة تنظم في إطار برنامج أندية العمل الإجتماعي، فإن هذه الأخيرة تخضع لنظام نصف داخلي، والهدف ال</w:t>
      </w:r>
      <w:r>
        <w:rPr>
          <w:rFonts w:hint="cs"/>
          <w:rtl/>
        </w:rPr>
        <w:t>أ</w:t>
      </w:r>
      <w:r>
        <w:rPr>
          <w:rtl/>
        </w:rPr>
        <w:t xml:space="preserve">ساسي منها </w:t>
      </w:r>
      <w:r>
        <w:rPr>
          <w:rFonts w:hint="cs"/>
          <w:rtl/>
        </w:rPr>
        <w:t xml:space="preserve">هو إعادة </w:t>
      </w:r>
      <w:r>
        <w:rPr>
          <w:rtl/>
        </w:rPr>
        <w:t>ال</w:t>
      </w:r>
      <w:r>
        <w:rPr>
          <w:rFonts w:hint="cs"/>
          <w:rtl/>
        </w:rPr>
        <w:t>ا</w:t>
      </w:r>
      <w:r>
        <w:rPr>
          <w:rtl/>
        </w:rPr>
        <w:t xml:space="preserve">ندماج الإجتماعي وإعادة </w:t>
      </w:r>
      <w:r>
        <w:rPr>
          <w:rFonts w:hint="cs"/>
          <w:rtl/>
        </w:rPr>
        <w:t>التأ</w:t>
      </w:r>
      <w:r>
        <w:rPr>
          <w:rtl/>
        </w:rPr>
        <w:t xml:space="preserve">هيل </w:t>
      </w:r>
      <w:r>
        <w:rPr>
          <w:rFonts w:hint="cs"/>
          <w:rtl/>
        </w:rPr>
        <w:t>ل</w:t>
      </w:r>
      <w:r>
        <w:rPr>
          <w:rtl/>
        </w:rPr>
        <w:t>لحدث، عن طريق السعي لإيجاد مناف</w:t>
      </w:r>
      <w:r>
        <w:rPr>
          <w:rFonts w:hint="cs"/>
          <w:rtl/>
        </w:rPr>
        <w:t>ذ</w:t>
      </w:r>
      <w:r>
        <w:rPr>
          <w:rtl/>
        </w:rPr>
        <w:t xml:space="preserve"> للتشغيل.</w:t>
      </w:r>
    </w:p>
    <w:p w:rsidR="000513D8" w:rsidRDefault="00EE46CF">
      <w:pPr>
        <w:jc w:val="both"/>
        <w:rPr>
          <w:rtl/>
        </w:rPr>
      </w:pPr>
      <w:r>
        <w:rPr>
          <w:rFonts w:hint="cs"/>
          <w:rtl/>
        </w:rPr>
        <w:t>600-</w:t>
      </w:r>
      <w:r>
        <w:rPr>
          <w:rFonts w:hint="cs"/>
          <w:rtl/>
        </w:rPr>
        <w:tab/>
        <w:t>وي</w:t>
      </w:r>
      <w:r>
        <w:rPr>
          <w:rtl/>
        </w:rPr>
        <w:t>عتبر برنامج العمل في الوسط الطبيعي من أهم البرامج، باعتباره يعمل</w:t>
      </w:r>
      <w:r>
        <w:rPr>
          <w:rFonts w:hint="cs"/>
          <w:rtl/>
        </w:rPr>
        <w:t xml:space="preserve"> لتوفير </w:t>
      </w:r>
      <w:r>
        <w:rPr>
          <w:rtl/>
        </w:rPr>
        <w:t>الرعاية السابقة لفائدة ا</w:t>
      </w:r>
      <w:r>
        <w:rPr>
          <w:rFonts w:hint="cs"/>
          <w:rtl/>
        </w:rPr>
        <w:t>لأ</w:t>
      </w:r>
      <w:r>
        <w:rPr>
          <w:rtl/>
        </w:rPr>
        <w:t>حداث المهددين بالانحراف من أجل الوقاية</w:t>
      </w:r>
      <w:r>
        <w:rPr>
          <w:rFonts w:hint="cs"/>
          <w:rtl/>
        </w:rPr>
        <w:t xml:space="preserve"> وأيضاً ا</w:t>
      </w:r>
      <w:r>
        <w:rPr>
          <w:rtl/>
        </w:rPr>
        <w:t>لرعاية اللاحقة لفائدة الأحداث المغادرين للمؤسسة سعيا</w:t>
      </w:r>
      <w:r>
        <w:rPr>
          <w:rFonts w:hint="cs"/>
          <w:rtl/>
        </w:rPr>
        <w:t xml:space="preserve">ً </w:t>
      </w:r>
      <w:r>
        <w:rPr>
          <w:rtl/>
        </w:rPr>
        <w:t xml:space="preserve">وراء تحقيق استقرارهم العائلي واندماجهم </w:t>
      </w:r>
      <w:r>
        <w:rPr>
          <w:rtl/>
        </w:rPr>
        <w:t>الاجتماعي</w:t>
      </w:r>
      <w:r>
        <w:rPr>
          <w:rFonts w:hint="cs"/>
          <w:rtl/>
        </w:rPr>
        <w:t>، وذلك</w:t>
      </w:r>
      <w:r>
        <w:rPr>
          <w:rtl/>
        </w:rPr>
        <w:t xml:space="preserve"> بواسطة</w:t>
      </w:r>
      <w:r>
        <w:rPr>
          <w:rFonts w:hint="cs"/>
          <w:rtl/>
        </w:rPr>
        <w:t xml:space="preserve"> ما يلي</w:t>
      </w:r>
      <w:r>
        <w:rPr>
          <w:rtl/>
        </w:rPr>
        <w:t>:</w:t>
      </w:r>
    </w:p>
    <w:p w:rsidR="000513D8" w:rsidRDefault="00EE46CF">
      <w:pPr>
        <w:jc w:val="both"/>
        <w:rPr>
          <w:rtl/>
        </w:rPr>
      </w:pPr>
      <w:r>
        <w:rPr>
          <w:rFonts w:hint="cs"/>
          <w:rtl/>
        </w:rPr>
        <w:tab/>
        <w:t>(أ)</w:t>
      </w:r>
      <w:r>
        <w:rPr>
          <w:rFonts w:hint="cs"/>
          <w:rtl/>
        </w:rPr>
        <w:tab/>
      </w:r>
      <w:r>
        <w:rPr>
          <w:rtl/>
        </w:rPr>
        <w:t>السهر على مواصلة التعليم المدرسي</w:t>
      </w:r>
      <w:r>
        <w:rPr>
          <w:rFonts w:hint="cs"/>
          <w:rtl/>
        </w:rPr>
        <w:t>؛</w:t>
      </w:r>
    </w:p>
    <w:p w:rsidR="000513D8" w:rsidRDefault="00EE46CF">
      <w:pPr>
        <w:jc w:val="both"/>
        <w:rPr>
          <w:rtl/>
        </w:rPr>
      </w:pPr>
      <w:r>
        <w:rPr>
          <w:rFonts w:hint="cs"/>
          <w:rtl/>
        </w:rPr>
        <w:tab/>
        <w:t>(ب)</w:t>
      </w:r>
      <w:r>
        <w:rPr>
          <w:rFonts w:hint="cs"/>
          <w:rtl/>
        </w:rPr>
        <w:tab/>
      </w:r>
      <w:r>
        <w:rPr>
          <w:rtl/>
        </w:rPr>
        <w:t>السعي من أجل وجود مناف</w:t>
      </w:r>
      <w:r>
        <w:rPr>
          <w:rFonts w:hint="cs"/>
          <w:rtl/>
        </w:rPr>
        <w:t>ذ</w:t>
      </w:r>
      <w:r>
        <w:rPr>
          <w:rtl/>
        </w:rPr>
        <w:t xml:space="preserve"> ل</w:t>
      </w:r>
      <w:r>
        <w:rPr>
          <w:rFonts w:hint="cs"/>
          <w:rtl/>
        </w:rPr>
        <w:t>ل</w:t>
      </w:r>
      <w:r>
        <w:rPr>
          <w:rtl/>
        </w:rPr>
        <w:t>تشغيل</w:t>
      </w:r>
      <w:r>
        <w:rPr>
          <w:rFonts w:hint="cs"/>
          <w:rtl/>
        </w:rPr>
        <w:t>؛</w:t>
      </w:r>
    </w:p>
    <w:p w:rsidR="000513D8" w:rsidRDefault="00EE46CF">
      <w:pPr>
        <w:jc w:val="both"/>
        <w:rPr>
          <w:rtl/>
        </w:rPr>
      </w:pPr>
      <w:r>
        <w:rPr>
          <w:rFonts w:hint="cs"/>
          <w:rtl/>
        </w:rPr>
        <w:tab/>
        <w:t>(ج)</w:t>
      </w:r>
      <w:r>
        <w:rPr>
          <w:rFonts w:hint="cs"/>
          <w:rtl/>
        </w:rPr>
        <w:tab/>
      </w:r>
      <w:r>
        <w:rPr>
          <w:rtl/>
        </w:rPr>
        <w:t>السعي من أجل إيجاد مناف</w:t>
      </w:r>
      <w:r>
        <w:rPr>
          <w:rFonts w:hint="cs"/>
          <w:rtl/>
        </w:rPr>
        <w:t>ذ</w:t>
      </w:r>
      <w:r>
        <w:rPr>
          <w:rtl/>
        </w:rPr>
        <w:t xml:space="preserve"> للتكوين المهني</w:t>
      </w:r>
      <w:r>
        <w:rPr>
          <w:rFonts w:hint="cs"/>
          <w:rtl/>
        </w:rPr>
        <w:t>؛</w:t>
      </w:r>
    </w:p>
    <w:p w:rsidR="000513D8" w:rsidRDefault="00EE46CF">
      <w:pPr>
        <w:jc w:val="both"/>
        <w:rPr>
          <w:rtl/>
        </w:rPr>
      </w:pPr>
      <w:r>
        <w:rPr>
          <w:rFonts w:hint="cs"/>
          <w:rtl/>
        </w:rPr>
        <w:tab/>
        <w:t>(د)</w:t>
      </w:r>
      <w:r>
        <w:rPr>
          <w:rFonts w:hint="cs"/>
          <w:rtl/>
        </w:rPr>
        <w:tab/>
      </w:r>
      <w:r>
        <w:rPr>
          <w:rtl/>
        </w:rPr>
        <w:t>توعية الأسرة بمشاكل الحدث والتعاون معها ل</w:t>
      </w:r>
      <w:r>
        <w:rPr>
          <w:rFonts w:hint="cs"/>
          <w:rtl/>
        </w:rPr>
        <w:t>إ</w:t>
      </w:r>
      <w:r>
        <w:rPr>
          <w:rtl/>
        </w:rPr>
        <w:t>يجاد الجو الملائم لإستقراره.</w:t>
      </w:r>
    </w:p>
    <w:p w:rsidR="000513D8" w:rsidRDefault="00EE46CF">
      <w:pPr>
        <w:jc w:val="both"/>
        <w:rPr>
          <w:rtl/>
        </w:rPr>
      </w:pPr>
      <w:r>
        <w:rPr>
          <w:rFonts w:hint="cs"/>
          <w:rtl/>
        </w:rPr>
        <w:t>601-</w:t>
      </w:r>
      <w:r>
        <w:rPr>
          <w:rFonts w:hint="cs"/>
          <w:rtl/>
        </w:rPr>
        <w:tab/>
        <w:t>و</w:t>
      </w:r>
      <w:r>
        <w:rPr>
          <w:rtl/>
        </w:rPr>
        <w:t>على الرغم من وجود هذ</w:t>
      </w:r>
      <w:r>
        <w:rPr>
          <w:rtl/>
        </w:rPr>
        <w:t xml:space="preserve">ا الإطار القانوني الذي يسعى قبل كل شيء </w:t>
      </w:r>
      <w:r>
        <w:rPr>
          <w:rFonts w:hint="cs"/>
          <w:rtl/>
        </w:rPr>
        <w:t>إلى إ</w:t>
      </w:r>
      <w:r>
        <w:rPr>
          <w:rtl/>
        </w:rPr>
        <w:t xml:space="preserve">عداد الطفل لاندماج أفضل في المجتمع، فلا </w:t>
      </w:r>
      <w:r>
        <w:rPr>
          <w:rFonts w:hint="cs"/>
          <w:rtl/>
        </w:rPr>
        <w:t>ي</w:t>
      </w:r>
      <w:r>
        <w:rPr>
          <w:rtl/>
        </w:rPr>
        <w:t>زال هناك العديد من الصعوبات التي تك</w:t>
      </w:r>
      <w:r>
        <w:rPr>
          <w:rFonts w:hint="cs"/>
          <w:rtl/>
        </w:rPr>
        <w:t>م</w:t>
      </w:r>
      <w:r>
        <w:rPr>
          <w:rtl/>
        </w:rPr>
        <w:t xml:space="preserve">ن خاصة في </w:t>
      </w:r>
      <w:r>
        <w:rPr>
          <w:rFonts w:hint="cs"/>
          <w:rtl/>
        </w:rPr>
        <w:t xml:space="preserve">محدودية </w:t>
      </w:r>
      <w:r>
        <w:rPr>
          <w:rtl/>
        </w:rPr>
        <w:t>أعداد مندوبي الحرية المحروسة والب</w:t>
      </w:r>
      <w:r>
        <w:rPr>
          <w:rFonts w:hint="cs"/>
          <w:rtl/>
        </w:rPr>
        <w:t>ا</w:t>
      </w:r>
      <w:r>
        <w:rPr>
          <w:rtl/>
        </w:rPr>
        <w:t>حثات والمساعدات ال</w:t>
      </w:r>
      <w:r>
        <w:rPr>
          <w:rFonts w:hint="cs"/>
          <w:rtl/>
        </w:rPr>
        <w:t>ا</w:t>
      </w:r>
      <w:r>
        <w:rPr>
          <w:rtl/>
        </w:rPr>
        <w:t>جتماعيات.</w:t>
      </w:r>
    </w:p>
    <w:p w:rsidR="000513D8" w:rsidRDefault="00EE46CF">
      <w:pPr>
        <w:jc w:val="both"/>
        <w:rPr>
          <w:rtl/>
        </w:rPr>
      </w:pPr>
      <w:r>
        <w:rPr>
          <w:rFonts w:hint="cs"/>
          <w:rtl/>
        </w:rPr>
        <w:t>602-</w:t>
      </w:r>
      <w:r>
        <w:rPr>
          <w:rFonts w:hint="cs"/>
          <w:rtl/>
        </w:rPr>
        <w:tab/>
      </w:r>
      <w:r>
        <w:rPr>
          <w:rtl/>
        </w:rPr>
        <w:t xml:space="preserve">كما تطرح الأعداد المحدودة لمؤسسات حماية الطفولة </w:t>
      </w:r>
      <w:r>
        <w:rPr>
          <w:rFonts w:hint="cs"/>
          <w:rtl/>
        </w:rPr>
        <w:t>إ</w:t>
      </w:r>
      <w:r>
        <w:rPr>
          <w:rtl/>
        </w:rPr>
        <w:t>شكالات متعددة، نظرا</w:t>
      </w:r>
      <w:r>
        <w:rPr>
          <w:rFonts w:hint="cs"/>
          <w:rtl/>
        </w:rPr>
        <w:t>ً</w:t>
      </w:r>
      <w:r>
        <w:rPr>
          <w:rtl/>
        </w:rPr>
        <w:t xml:space="preserve"> لاكتظاظها خاصة بالنسبة للفتيات، حيث لا</w:t>
      </w:r>
      <w:r>
        <w:rPr>
          <w:rFonts w:hint="cs"/>
          <w:rtl/>
        </w:rPr>
        <w:t xml:space="preserve"> </w:t>
      </w:r>
      <w:r>
        <w:rPr>
          <w:rtl/>
        </w:rPr>
        <w:t>يوجد سوى مركز واحد على الصعيد الوطني ل</w:t>
      </w:r>
      <w:r>
        <w:rPr>
          <w:rFonts w:hint="cs"/>
          <w:rtl/>
        </w:rPr>
        <w:t>إيوائهن.</w:t>
      </w:r>
    </w:p>
    <w:p w:rsidR="000513D8" w:rsidRDefault="00EE46CF">
      <w:pPr>
        <w:jc w:val="both"/>
        <w:rPr>
          <w:rtl/>
        </w:rPr>
      </w:pPr>
      <w:r>
        <w:rPr>
          <w:rFonts w:hint="cs"/>
          <w:rtl/>
        </w:rPr>
        <w:t>603-</w:t>
      </w:r>
      <w:r>
        <w:rPr>
          <w:rFonts w:hint="cs"/>
          <w:rtl/>
        </w:rPr>
        <w:tab/>
        <w:t>و</w:t>
      </w:r>
      <w:r>
        <w:rPr>
          <w:rtl/>
        </w:rPr>
        <w:t>على مستوى التدابير الرامية إلى النهوض بالأحداث السجناء، تسهر مديرية السجون على تنظيم برامج ت</w:t>
      </w:r>
      <w:r>
        <w:rPr>
          <w:rFonts w:hint="cs"/>
          <w:rtl/>
        </w:rPr>
        <w:t>ر</w:t>
      </w:r>
      <w:r>
        <w:rPr>
          <w:rtl/>
        </w:rPr>
        <w:t>بوية ورياضية وترفيهية وتثقيفية قصد تأهيل هؤلاء الم</w:t>
      </w:r>
      <w:r>
        <w:rPr>
          <w:rtl/>
        </w:rPr>
        <w:t>عتقلين والحفاظ على توازنهم.</w:t>
      </w:r>
    </w:p>
    <w:p w:rsidR="000513D8" w:rsidRDefault="00EE46CF">
      <w:pPr>
        <w:jc w:val="both"/>
        <w:rPr>
          <w:rtl/>
        </w:rPr>
      </w:pPr>
      <w:r>
        <w:rPr>
          <w:rFonts w:hint="cs"/>
          <w:rtl/>
        </w:rPr>
        <w:t>604-</w:t>
      </w:r>
      <w:r>
        <w:rPr>
          <w:rFonts w:hint="cs"/>
          <w:rtl/>
        </w:rPr>
        <w:tab/>
        <w:t>و</w:t>
      </w:r>
      <w:r>
        <w:rPr>
          <w:rtl/>
        </w:rPr>
        <w:t>تتمثل هذه السياسة التربوية في التعليم ال</w:t>
      </w:r>
      <w:r>
        <w:rPr>
          <w:rFonts w:hint="cs"/>
          <w:rtl/>
        </w:rPr>
        <w:t>أ</w:t>
      </w:r>
      <w:r>
        <w:rPr>
          <w:rtl/>
        </w:rPr>
        <w:t>ساسي والثانوي الذي يتم تحت إشراف أطر تابعة لوزارة التربية الوطنية</w:t>
      </w:r>
      <w:r>
        <w:rPr>
          <w:rFonts w:hint="cs"/>
          <w:rtl/>
        </w:rPr>
        <w:t>،</w:t>
      </w:r>
      <w:r>
        <w:rPr>
          <w:rtl/>
        </w:rPr>
        <w:t xml:space="preserve"> حيث تسهر هذه الأخيرة على سير الامتحانات بالمؤسسات السجنية عبر لجن توفدها نيابات التعليم لهذا الغرض. وتسلم للمعتقلي</w:t>
      </w:r>
      <w:r>
        <w:rPr>
          <w:rtl/>
        </w:rPr>
        <w:t>ن الناجحين في كل طور من أطوار التعليم شهادات تثبت مستواهم التعليمي دون الإشارة إلى وضعيتهم كمعتقلين.</w:t>
      </w:r>
    </w:p>
    <w:p w:rsidR="000513D8" w:rsidRDefault="00EE46CF">
      <w:pPr>
        <w:jc w:val="both"/>
        <w:rPr>
          <w:rtl/>
        </w:rPr>
      </w:pPr>
      <w:r>
        <w:rPr>
          <w:rFonts w:hint="cs"/>
          <w:rtl/>
        </w:rPr>
        <w:t>605-</w:t>
      </w:r>
      <w:r>
        <w:rPr>
          <w:rFonts w:hint="cs"/>
          <w:rtl/>
        </w:rPr>
        <w:tab/>
        <w:t>و</w:t>
      </w:r>
      <w:r>
        <w:rPr>
          <w:rtl/>
        </w:rPr>
        <w:t>في إطار التعاون بين مديرية السجون ووزارة التربية الوطنية وفي إطار سياسة إدماج المعتقلين بعد الإفراج عنهم، تم الاتفاق بينهما على احتضان المعتقلين الذي</w:t>
      </w:r>
      <w:r>
        <w:rPr>
          <w:rtl/>
        </w:rPr>
        <w:t>ن كانوا يتابعون دراستهم بالمؤسسات السجنية، من طرف المدارس التابعة لوزارة التربية الوطنية، إذا توفرت شروط السن المطبقة في هذا المجال</w:t>
      </w:r>
      <w:r>
        <w:rPr>
          <w:rFonts w:hint="cs"/>
          <w:rtl/>
        </w:rPr>
        <w:t>.</w:t>
      </w:r>
      <w:r>
        <w:rPr>
          <w:rtl/>
        </w:rPr>
        <w:t xml:space="preserve"> كما تم إبرام اتفاقية شراكة بينهما من أجل تعويض فرص التعليم بالنسبة للمعتقلين في إطار التربية غير النظامية. </w:t>
      </w:r>
      <w:r>
        <w:rPr>
          <w:rFonts w:hint="cs"/>
          <w:rtl/>
        </w:rPr>
        <w:t>و</w:t>
      </w:r>
      <w:r>
        <w:rPr>
          <w:rtl/>
        </w:rPr>
        <w:t>تخصص ا</w:t>
      </w:r>
      <w:r>
        <w:rPr>
          <w:rFonts w:hint="cs"/>
          <w:rtl/>
        </w:rPr>
        <w:t>لمديري</w:t>
      </w:r>
      <w:r>
        <w:rPr>
          <w:rtl/>
        </w:rPr>
        <w:t>ة ل</w:t>
      </w:r>
      <w:r>
        <w:rPr>
          <w:rtl/>
        </w:rPr>
        <w:t>استمرار</w:t>
      </w:r>
      <w:r>
        <w:rPr>
          <w:rFonts w:hint="cs"/>
          <w:rtl/>
        </w:rPr>
        <w:t xml:space="preserve"> </w:t>
      </w:r>
      <w:r>
        <w:rPr>
          <w:rtl/>
        </w:rPr>
        <w:t>هذه الدروس وتنميتها، اعتمادات مالية في ميزانيتها السنوية، كما تعمل على تزويد المؤسسات السجنية بالكتب لتوسيع مدارك المعتقلين.</w:t>
      </w:r>
    </w:p>
    <w:p w:rsidR="000513D8" w:rsidRDefault="00EE46CF">
      <w:pPr>
        <w:jc w:val="both"/>
        <w:rPr>
          <w:rtl/>
        </w:rPr>
      </w:pPr>
      <w:r>
        <w:rPr>
          <w:rFonts w:hint="cs"/>
          <w:rtl/>
        </w:rPr>
        <w:t>606-</w:t>
      </w:r>
      <w:r>
        <w:rPr>
          <w:rFonts w:hint="cs"/>
          <w:rtl/>
        </w:rPr>
        <w:tab/>
        <w:t>وت</w:t>
      </w:r>
      <w:r>
        <w:rPr>
          <w:rtl/>
        </w:rPr>
        <w:t>تمثل سياسة المديرية التربوية</w:t>
      </w:r>
      <w:r>
        <w:rPr>
          <w:rFonts w:hint="cs"/>
          <w:rtl/>
        </w:rPr>
        <w:t>،</w:t>
      </w:r>
      <w:r>
        <w:rPr>
          <w:rtl/>
        </w:rPr>
        <w:t xml:space="preserve"> كذلك، في تنظيم برامج للتأهيل المهني بمؤسساتها حيث يلحق المعتقلون الأحداث الذين تقل أعم</w:t>
      </w:r>
      <w:r>
        <w:rPr>
          <w:rtl/>
        </w:rPr>
        <w:t>ارهم عن عشرين سنة بمراكز التكوين المهني الموجودة بعدد من المؤسسات السجنية، في مجال الكهرباء، وال</w:t>
      </w:r>
      <w:r>
        <w:rPr>
          <w:rFonts w:hint="cs"/>
          <w:rtl/>
        </w:rPr>
        <w:t>ن</w:t>
      </w:r>
      <w:r>
        <w:rPr>
          <w:rtl/>
        </w:rPr>
        <w:t>جارة</w:t>
      </w:r>
      <w:r>
        <w:rPr>
          <w:rFonts w:hint="cs"/>
          <w:rtl/>
        </w:rPr>
        <w:t>،</w:t>
      </w:r>
      <w:r>
        <w:rPr>
          <w:rtl/>
        </w:rPr>
        <w:t xml:space="preserve"> والترصيص، والخياطة</w:t>
      </w:r>
      <w:r>
        <w:rPr>
          <w:rFonts w:hint="cs"/>
          <w:rtl/>
        </w:rPr>
        <w:t>،</w:t>
      </w:r>
      <w:r>
        <w:rPr>
          <w:rtl/>
        </w:rPr>
        <w:t xml:space="preserve"> والبناء</w:t>
      </w:r>
      <w:r>
        <w:rPr>
          <w:rFonts w:hint="cs"/>
          <w:rtl/>
        </w:rPr>
        <w:t>،</w:t>
      </w:r>
      <w:r>
        <w:rPr>
          <w:rtl/>
        </w:rPr>
        <w:t xml:space="preserve"> وصناعة الجلد.</w:t>
      </w:r>
    </w:p>
    <w:p w:rsidR="000513D8" w:rsidRDefault="00EE46CF">
      <w:pPr>
        <w:jc w:val="both"/>
        <w:rPr>
          <w:rtl/>
        </w:rPr>
      </w:pPr>
      <w:r>
        <w:rPr>
          <w:rFonts w:hint="cs"/>
          <w:rtl/>
        </w:rPr>
        <w:t>607-</w:t>
      </w:r>
      <w:r>
        <w:rPr>
          <w:rFonts w:hint="cs"/>
          <w:rtl/>
        </w:rPr>
        <w:tab/>
        <w:t>و</w:t>
      </w:r>
      <w:r>
        <w:rPr>
          <w:rtl/>
        </w:rPr>
        <w:t>يشرف على التكوين بهذه المراكز موظفون تابعون للمديرية وبعض الأطر التابعة لوزارة التنمية الاجتماعية والتضا</w:t>
      </w:r>
      <w:r>
        <w:rPr>
          <w:rtl/>
        </w:rPr>
        <w:t>من والتشغيل والتكوين المهني. ويشرف على سير الامتحانات بهذه المراكز، أطر تابعة لمكتب التكوين المهني وإنعاش الشغل</w:t>
      </w:r>
      <w:r>
        <w:rPr>
          <w:rFonts w:hint="cs"/>
          <w:rtl/>
        </w:rPr>
        <w:t>.</w:t>
      </w:r>
      <w:r>
        <w:rPr>
          <w:rtl/>
        </w:rPr>
        <w:t xml:space="preserve"> وتسلم للمعتقلين الناجحين من طرف هذا المكتب شهادات تثبت مستواهم المهني دون الإشارة فيها إلى وضعيتهم كمعتقلين.</w:t>
      </w:r>
    </w:p>
    <w:p w:rsidR="000513D8" w:rsidRDefault="00EE46CF">
      <w:pPr>
        <w:jc w:val="both"/>
        <w:rPr>
          <w:sz w:val="28"/>
          <w:szCs w:val="28"/>
          <w:rtl/>
        </w:rPr>
      </w:pPr>
      <w:r>
        <w:rPr>
          <w:rFonts w:hint="cs"/>
          <w:rtl/>
        </w:rPr>
        <w:t>608-</w:t>
      </w:r>
      <w:r>
        <w:rPr>
          <w:rFonts w:hint="cs"/>
          <w:rtl/>
        </w:rPr>
        <w:tab/>
        <w:t>و</w:t>
      </w:r>
      <w:r>
        <w:rPr>
          <w:rtl/>
        </w:rPr>
        <w:t>قد أبرمت مديرية السجون اتفاق</w:t>
      </w:r>
      <w:r>
        <w:rPr>
          <w:rtl/>
        </w:rPr>
        <w:t xml:space="preserve">ية شراكة مع وزارة التنمية الاجتماعية والتضامن والتشغيل والتكوين </w:t>
      </w:r>
      <w:r>
        <w:rPr>
          <w:sz w:val="28"/>
          <w:szCs w:val="28"/>
          <w:rtl/>
        </w:rPr>
        <w:t>المهني يتم بمقتضاها تجهيز عدد من المراكز ببعض المؤسسات السجنية،تأكيد</w:t>
      </w:r>
      <w:r>
        <w:rPr>
          <w:rFonts w:hint="cs"/>
          <w:sz w:val="28"/>
          <w:szCs w:val="28"/>
          <w:rtl/>
        </w:rPr>
        <w:t>اً</w:t>
      </w:r>
      <w:r>
        <w:rPr>
          <w:sz w:val="28"/>
          <w:szCs w:val="28"/>
          <w:rtl/>
        </w:rPr>
        <w:t xml:space="preserve"> للسياسة العامة للدولة في مجال تنمية التكوين المهني</w:t>
      </w:r>
      <w:r>
        <w:rPr>
          <w:rFonts w:hint="cs"/>
          <w:sz w:val="28"/>
          <w:szCs w:val="28"/>
          <w:rtl/>
        </w:rPr>
        <w:t>.</w:t>
      </w:r>
      <w:r>
        <w:rPr>
          <w:sz w:val="28"/>
          <w:szCs w:val="28"/>
          <w:rtl/>
        </w:rPr>
        <w:t xml:space="preserve"> كما تخصص المديرية سنويا</w:t>
      </w:r>
      <w:r>
        <w:rPr>
          <w:rFonts w:hint="cs"/>
          <w:sz w:val="28"/>
          <w:szCs w:val="28"/>
          <w:rtl/>
        </w:rPr>
        <w:t>ً</w:t>
      </w:r>
      <w:r>
        <w:rPr>
          <w:sz w:val="28"/>
          <w:szCs w:val="28"/>
          <w:rtl/>
        </w:rPr>
        <w:t xml:space="preserve"> اعتمادات مالية لتجهيز مراكز التكوين ولمد الم</w:t>
      </w:r>
      <w:r>
        <w:rPr>
          <w:sz w:val="28"/>
          <w:szCs w:val="28"/>
          <w:rtl/>
        </w:rPr>
        <w:t>عتقلين بالأدوات اللازمة لتكوينهم.</w:t>
      </w:r>
    </w:p>
    <w:p w:rsidR="000513D8" w:rsidRDefault="00EE46CF">
      <w:pPr>
        <w:jc w:val="both"/>
        <w:rPr>
          <w:rtl/>
        </w:rPr>
      </w:pPr>
      <w:r>
        <w:rPr>
          <w:rFonts w:hint="cs"/>
          <w:rtl/>
        </w:rPr>
        <w:t>609-</w:t>
      </w:r>
      <w:r>
        <w:rPr>
          <w:rFonts w:hint="cs"/>
          <w:rtl/>
        </w:rPr>
        <w:tab/>
        <w:t>و</w:t>
      </w:r>
      <w:r>
        <w:rPr>
          <w:rtl/>
        </w:rPr>
        <w:t xml:space="preserve">في مجال السياسة التربوية التي تنهجها المديرية لإعادة تربية الأحداث والشباب الذين تقل أعمارهم عن عشرين سنة، تم اعتماد دروس في الوعظ والإرشاد </w:t>
      </w:r>
      <w:r>
        <w:rPr>
          <w:rFonts w:hint="cs"/>
          <w:rtl/>
        </w:rPr>
        <w:t>ت</w:t>
      </w:r>
      <w:r>
        <w:rPr>
          <w:rtl/>
        </w:rPr>
        <w:t>لقيها على المعتقلين أطر متخصصة تابعة لوزارة الأوقاف والشؤون الإسلامية</w:t>
      </w:r>
      <w:r>
        <w:rPr>
          <w:rFonts w:hint="cs"/>
          <w:rtl/>
        </w:rPr>
        <w:t>،</w:t>
      </w:r>
      <w:r>
        <w:rPr>
          <w:rtl/>
        </w:rPr>
        <w:t xml:space="preserve"> نظرا</w:t>
      </w:r>
      <w:r>
        <w:rPr>
          <w:rFonts w:hint="cs"/>
          <w:rtl/>
        </w:rPr>
        <w:t>ً</w:t>
      </w:r>
      <w:r>
        <w:rPr>
          <w:rtl/>
        </w:rPr>
        <w:t xml:space="preserve"> للتأثير الإيجابي للوازع الديني على نفسية وسلوك المعتقلين.</w:t>
      </w:r>
    </w:p>
    <w:p w:rsidR="000513D8" w:rsidRDefault="00EE46CF">
      <w:pPr>
        <w:jc w:val="both"/>
        <w:rPr>
          <w:rtl/>
        </w:rPr>
      </w:pPr>
      <w:r>
        <w:rPr>
          <w:rFonts w:hint="cs"/>
          <w:rtl/>
        </w:rPr>
        <w:t>610-</w:t>
      </w:r>
      <w:r>
        <w:rPr>
          <w:rFonts w:hint="cs"/>
          <w:rtl/>
        </w:rPr>
        <w:tab/>
        <w:t>و</w:t>
      </w:r>
      <w:r>
        <w:rPr>
          <w:rtl/>
        </w:rPr>
        <w:t>في مجال التثقيف وتنظيم عمليات ترفيهية لفائدة المعتقلين، عملت المديرية على إنشاء عدد من الأوراش للرسم والموسيقى والمسرح، في بعض المؤسسات السجنية، كما أنشأت مجلات شعرية كقنوات لتعبير المعتقلين</w:t>
      </w:r>
      <w:r>
        <w:rPr>
          <w:rtl/>
        </w:rPr>
        <w:t>، إما شعرا</w:t>
      </w:r>
      <w:r>
        <w:rPr>
          <w:rFonts w:hint="cs"/>
          <w:rtl/>
        </w:rPr>
        <w:t>ً</w:t>
      </w:r>
      <w:r>
        <w:rPr>
          <w:rtl/>
        </w:rPr>
        <w:t xml:space="preserve"> أو نثرا</w:t>
      </w:r>
      <w:r>
        <w:rPr>
          <w:rFonts w:hint="cs"/>
          <w:rtl/>
        </w:rPr>
        <w:t>ً</w:t>
      </w:r>
      <w:r>
        <w:rPr>
          <w:rtl/>
        </w:rPr>
        <w:t xml:space="preserve"> أو</w:t>
      </w:r>
      <w:r>
        <w:rPr>
          <w:rFonts w:hint="cs"/>
          <w:rtl/>
        </w:rPr>
        <w:t xml:space="preserve"> </w:t>
      </w:r>
      <w:r>
        <w:rPr>
          <w:rtl/>
        </w:rPr>
        <w:t>قصة</w:t>
      </w:r>
      <w:r>
        <w:rPr>
          <w:rFonts w:hint="cs"/>
          <w:rtl/>
        </w:rPr>
        <w:t>،</w:t>
      </w:r>
      <w:r>
        <w:rPr>
          <w:rtl/>
        </w:rPr>
        <w:t xml:space="preserve"> أو بتطرقهم إلى مواضيع مختلفة.</w:t>
      </w:r>
    </w:p>
    <w:p w:rsidR="000513D8" w:rsidRDefault="00EE46CF">
      <w:pPr>
        <w:jc w:val="both"/>
        <w:rPr>
          <w:rtl/>
        </w:rPr>
      </w:pPr>
      <w:r>
        <w:rPr>
          <w:rFonts w:hint="cs"/>
          <w:rtl/>
        </w:rPr>
        <w:t>611-</w:t>
      </w:r>
      <w:r>
        <w:rPr>
          <w:rFonts w:hint="cs"/>
          <w:rtl/>
        </w:rPr>
        <w:tab/>
        <w:t>و</w:t>
      </w:r>
      <w:r>
        <w:rPr>
          <w:rtl/>
        </w:rPr>
        <w:t>في المجال الرياضي، أحدثت المديرية ببعض المؤسسات ملاعب في بعض أنواع الرياضات، تنظم بها مباريات بين أحياء</w:t>
      </w:r>
      <w:r>
        <w:rPr>
          <w:rFonts w:hint="cs"/>
          <w:rtl/>
        </w:rPr>
        <w:t xml:space="preserve"> </w:t>
      </w:r>
      <w:r>
        <w:rPr>
          <w:rtl/>
        </w:rPr>
        <w:t>المؤسسة الواحدة أو</w:t>
      </w:r>
      <w:r>
        <w:rPr>
          <w:rFonts w:hint="cs"/>
          <w:rtl/>
        </w:rPr>
        <w:t xml:space="preserve"> </w:t>
      </w:r>
      <w:r>
        <w:rPr>
          <w:rtl/>
        </w:rPr>
        <w:t>بين المنتخبات وبعض الفرق الوطنية، تحت إشراف أطر تنتمي لمديرية السجون</w:t>
      </w:r>
      <w:r>
        <w:rPr>
          <w:rtl/>
        </w:rPr>
        <w:t xml:space="preserve"> أو لوزارة الشبيبة والرياضة.</w:t>
      </w:r>
    </w:p>
    <w:p w:rsidR="000513D8" w:rsidRDefault="00EE46CF">
      <w:pPr>
        <w:jc w:val="both"/>
        <w:rPr>
          <w:rtl/>
        </w:rPr>
      </w:pPr>
      <w:r>
        <w:rPr>
          <w:rFonts w:hint="cs"/>
          <w:rtl/>
        </w:rPr>
        <w:t>612-</w:t>
      </w:r>
      <w:r>
        <w:rPr>
          <w:rFonts w:hint="cs"/>
          <w:rtl/>
        </w:rPr>
        <w:tab/>
        <w:t>و</w:t>
      </w:r>
      <w:r>
        <w:rPr>
          <w:rtl/>
        </w:rPr>
        <w:t>فيما يتعلق بمحاولة إدماج الأحداث المعتقلين بعد الإفراج عنهم، تعمل مديرية السجون</w:t>
      </w:r>
      <w:r>
        <w:rPr>
          <w:rFonts w:hint="cs"/>
          <w:rtl/>
        </w:rPr>
        <w:t>،</w:t>
      </w:r>
      <w:r>
        <w:rPr>
          <w:rtl/>
        </w:rPr>
        <w:t xml:space="preserve"> بتعاون مع بعض الجمعيات العاملة في هذا المجال، على تنظيم جلسات من طرف أطر هذه الجمعيات مع الأحداث للتعرف على وسطهم العائلي وعلى ظروف اعتقالهم</w:t>
      </w:r>
      <w:r>
        <w:rPr>
          <w:rtl/>
        </w:rPr>
        <w:t>، يحاولون من خلالها تكوين فكرة عن الوسائل التي يمكن اعتمادها لإدماج الطفل، بعد الإفراج عنه، بالمراكز التابعة لهذه الجمعيات.</w:t>
      </w:r>
    </w:p>
    <w:p w:rsidR="000513D8" w:rsidRDefault="00EE46CF">
      <w:pPr>
        <w:jc w:val="both"/>
        <w:rPr>
          <w:rtl/>
        </w:rPr>
      </w:pPr>
      <w:r>
        <w:rPr>
          <w:rFonts w:hint="cs"/>
          <w:rtl/>
        </w:rPr>
        <w:t>613-</w:t>
      </w:r>
      <w:r>
        <w:rPr>
          <w:rFonts w:hint="cs"/>
          <w:rtl/>
        </w:rPr>
        <w:tab/>
        <w:t>وإ</w:t>
      </w:r>
      <w:r>
        <w:rPr>
          <w:rtl/>
        </w:rPr>
        <w:t>سهاما في إعادة تأهيل و</w:t>
      </w:r>
      <w:r>
        <w:rPr>
          <w:rFonts w:hint="cs"/>
          <w:rtl/>
        </w:rPr>
        <w:t>إ</w:t>
      </w:r>
      <w:r>
        <w:rPr>
          <w:rtl/>
        </w:rPr>
        <w:t>دماج القاصرين في نزاع مع العدالة، تعمل عدة جمعيات على أ</w:t>
      </w:r>
      <w:r>
        <w:rPr>
          <w:rFonts w:hint="cs"/>
          <w:rtl/>
        </w:rPr>
        <w:t>ن</w:t>
      </w:r>
      <w:r>
        <w:rPr>
          <w:rtl/>
        </w:rPr>
        <w:t xml:space="preserve">سنة مراكز حماية الطفولة، </w:t>
      </w:r>
      <w:r>
        <w:rPr>
          <w:rFonts w:hint="cs"/>
          <w:rtl/>
        </w:rPr>
        <w:t xml:space="preserve">وذلك </w:t>
      </w:r>
      <w:r>
        <w:rPr>
          <w:rtl/>
        </w:rPr>
        <w:t>بإعداد أنشطة ترف</w:t>
      </w:r>
      <w:r>
        <w:rPr>
          <w:rtl/>
        </w:rPr>
        <w:t>يهية وتربوية لفائدة الأطفال</w:t>
      </w:r>
      <w:r>
        <w:rPr>
          <w:rFonts w:hint="cs"/>
          <w:rtl/>
        </w:rPr>
        <w:t>.</w:t>
      </w:r>
      <w:r>
        <w:rPr>
          <w:rtl/>
        </w:rPr>
        <w:t xml:space="preserve"> </w:t>
      </w:r>
      <w:r>
        <w:rPr>
          <w:rFonts w:hint="cs"/>
          <w:rtl/>
        </w:rPr>
        <w:t>و</w:t>
      </w:r>
      <w:r>
        <w:rPr>
          <w:rtl/>
        </w:rPr>
        <w:t>نشير في هذا الصدد إلى تأسيس المرصد المغربي للسجون، الذي يهدف إلى:</w:t>
      </w:r>
    </w:p>
    <w:p w:rsidR="000513D8" w:rsidRDefault="00EE46CF">
      <w:pPr>
        <w:jc w:val="both"/>
        <w:rPr>
          <w:rtl/>
        </w:rPr>
      </w:pPr>
      <w:r>
        <w:rPr>
          <w:rFonts w:hint="cs"/>
          <w:rtl/>
        </w:rPr>
        <w:tab/>
        <w:t>(أ)</w:t>
      </w:r>
      <w:r>
        <w:rPr>
          <w:rFonts w:hint="cs"/>
          <w:rtl/>
        </w:rPr>
        <w:tab/>
        <w:t>ر</w:t>
      </w:r>
      <w:r>
        <w:rPr>
          <w:rtl/>
        </w:rPr>
        <w:t>صد أوضاع السجون ومدى احترام القوانين الداخلية والمواثيق الدولية المتعلقة بحقوق السجناء</w:t>
      </w:r>
      <w:r>
        <w:rPr>
          <w:rFonts w:hint="cs"/>
          <w:rtl/>
        </w:rPr>
        <w:t>،</w:t>
      </w:r>
      <w:r>
        <w:rPr>
          <w:rtl/>
        </w:rPr>
        <w:t xml:space="preserve"> وخاصة القواعد النموذجية الدنيا لمعاملة السجناء</w:t>
      </w:r>
      <w:r>
        <w:rPr>
          <w:rFonts w:hint="cs"/>
          <w:rtl/>
        </w:rPr>
        <w:t>؛</w:t>
      </w:r>
    </w:p>
    <w:p w:rsidR="000513D8" w:rsidRDefault="00EE46CF">
      <w:pPr>
        <w:jc w:val="both"/>
        <w:rPr>
          <w:rtl/>
        </w:rPr>
      </w:pPr>
      <w:r>
        <w:rPr>
          <w:rFonts w:hint="cs"/>
          <w:rtl/>
        </w:rPr>
        <w:tab/>
        <w:t>(ب)</w:t>
      </w:r>
      <w:r>
        <w:rPr>
          <w:rFonts w:hint="cs"/>
          <w:rtl/>
        </w:rPr>
        <w:tab/>
        <w:t>ض</w:t>
      </w:r>
      <w:r>
        <w:rPr>
          <w:rtl/>
        </w:rPr>
        <w:t>مان حقوق نزل</w:t>
      </w:r>
      <w:r>
        <w:rPr>
          <w:rtl/>
        </w:rPr>
        <w:t xml:space="preserve">اء السجون المغربية ومراكز إعادة التربية دون تمييز أو استثناء وحمايتهم من كل تعسف أو </w:t>
      </w:r>
      <w:r>
        <w:rPr>
          <w:rFonts w:hint="cs"/>
          <w:rtl/>
        </w:rPr>
        <w:t>إ</w:t>
      </w:r>
      <w:r>
        <w:rPr>
          <w:rtl/>
        </w:rPr>
        <w:t>جراء غير قانوني قد يتعرضون له</w:t>
      </w:r>
      <w:r>
        <w:rPr>
          <w:rFonts w:hint="cs"/>
          <w:rtl/>
        </w:rPr>
        <w:t>؛</w:t>
      </w:r>
    </w:p>
    <w:p w:rsidR="000513D8" w:rsidRDefault="00EE46CF">
      <w:pPr>
        <w:jc w:val="both"/>
        <w:rPr>
          <w:rtl/>
        </w:rPr>
      </w:pPr>
      <w:r>
        <w:rPr>
          <w:rFonts w:hint="cs"/>
          <w:rtl/>
        </w:rPr>
        <w:tab/>
        <w:t>(ج)</w:t>
      </w:r>
      <w:r>
        <w:rPr>
          <w:rFonts w:hint="cs"/>
          <w:rtl/>
        </w:rPr>
        <w:tab/>
        <w:t>ا</w:t>
      </w:r>
      <w:r>
        <w:rPr>
          <w:rtl/>
        </w:rPr>
        <w:t>لحرص على حسن تطبيق التشريع المغربي المتعلق بالسجون والعمل بأسلوب العقوبات البديلة للعقوبات السالبة للحرية</w:t>
      </w:r>
      <w:r>
        <w:rPr>
          <w:rFonts w:hint="cs"/>
          <w:rtl/>
        </w:rPr>
        <w:t>؛</w:t>
      </w:r>
    </w:p>
    <w:p w:rsidR="000513D8" w:rsidRDefault="00EE46CF">
      <w:pPr>
        <w:jc w:val="both"/>
        <w:rPr>
          <w:rtl/>
        </w:rPr>
      </w:pPr>
      <w:r>
        <w:rPr>
          <w:rFonts w:hint="cs"/>
          <w:rtl/>
        </w:rPr>
        <w:tab/>
        <w:t>(د)</w:t>
      </w:r>
      <w:r>
        <w:rPr>
          <w:rFonts w:hint="cs"/>
          <w:rtl/>
        </w:rPr>
        <w:tab/>
      </w:r>
      <w:r>
        <w:rPr>
          <w:rtl/>
        </w:rPr>
        <w:t>لمساهمة إلى جانب الجمع</w:t>
      </w:r>
      <w:r>
        <w:rPr>
          <w:rtl/>
        </w:rPr>
        <w:t>يات الأخرى ذات الاهتمام المشترك في تأهيل السجناء ورعايتهم من أجل إعادة إدماجهم بعد مغ</w:t>
      </w:r>
      <w:r>
        <w:rPr>
          <w:rFonts w:hint="cs"/>
          <w:rtl/>
        </w:rPr>
        <w:t>ا</w:t>
      </w:r>
      <w:r>
        <w:rPr>
          <w:rtl/>
        </w:rPr>
        <w:t>درة السجن، مع المطالبة بإحداث مراكز لاستقبالهم وتوجيههم</w:t>
      </w:r>
      <w:r>
        <w:rPr>
          <w:rFonts w:hint="cs"/>
          <w:rtl/>
        </w:rPr>
        <w:t>؛</w:t>
      </w:r>
    </w:p>
    <w:p w:rsidR="000513D8" w:rsidRDefault="00EE46CF">
      <w:pPr>
        <w:jc w:val="both"/>
        <w:rPr>
          <w:rtl/>
        </w:rPr>
      </w:pPr>
      <w:r>
        <w:rPr>
          <w:rFonts w:hint="cs"/>
          <w:rtl/>
        </w:rPr>
        <w:tab/>
        <w:t>(ه‍)</w:t>
      </w:r>
      <w:r>
        <w:rPr>
          <w:rFonts w:hint="cs"/>
          <w:rtl/>
        </w:rPr>
        <w:tab/>
        <w:t>ا</w:t>
      </w:r>
      <w:r>
        <w:rPr>
          <w:rtl/>
        </w:rPr>
        <w:t>لحث على التكوين المستمر لموظفي السجون في مجال حقوق الإنسان وقواعد معاملة السجناء</w:t>
      </w:r>
      <w:r>
        <w:rPr>
          <w:rFonts w:hint="cs"/>
          <w:rtl/>
        </w:rPr>
        <w:t>.</w:t>
      </w:r>
    </w:p>
    <w:p w:rsidR="000513D8" w:rsidRDefault="00EE46CF">
      <w:pPr>
        <w:jc w:val="both"/>
        <w:rPr>
          <w:rtl/>
        </w:rPr>
      </w:pPr>
      <w:r>
        <w:rPr>
          <w:rFonts w:hint="cs"/>
          <w:rtl/>
        </w:rPr>
        <w:t>و</w:t>
      </w:r>
      <w:r>
        <w:rPr>
          <w:rtl/>
        </w:rPr>
        <w:t>تلك مجموعة من المبادرات</w:t>
      </w:r>
      <w:r>
        <w:rPr>
          <w:rtl/>
        </w:rPr>
        <w:t xml:space="preserve"> التي من شأنها المساهمة الفعلية في مساعدة الطفل على الاندماج ال</w:t>
      </w:r>
      <w:r>
        <w:rPr>
          <w:rFonts w:hint="cs"/>
          <w:rtl/>
        </w:rPr>
        <w:t>ا</w:t>
      </w:r>
      <w:r>
        <w:rPr>
          <w:rtl/>
        </w:rPr>
        <w:t>جتماعي والتأهيل النفسي والبدني.</w:t>
      </w:r>
    </w:p>
    <w:p w:rsidR="000513D8" w:rsidRDefault="00EE46CF">
      <w:pPr>
        <w:jc w:val="center"/>
        <w:rPr>
          <w:b/>
          <w:bCs/>
          <w:rtl/>
        </w:rPr>
      </w:pPr>
      <w:r>
        <w:rPr>
          <w:b/>
          <w:bCs/>
          <w:rtl/>
        </w:rPr>
        <w:t>ج</w:t>
      </w:r>
      <w:r>
        <w:rPr>
          <w:rFonts w:hint="cs"/>
          <w:b/>
          <w:bCs/>
          <w:rtl/>
        </w:rPr>
        <w:t>يم</w:t>
      </w:r>
      <w:r>
        <w:rPr>
          <w:b/>
          <w:bCs/>
          <w:rtl/>
        </w:rPr>
        <w:t>- الأطفال المست</w:t>
      </w:r>
      <w:r>
        <w:rPr>
          <w:rFonts w:hint="cs"/>
          <w:b/>
          <w:bCs/>
          <w:rtl/>
        </w:rPr>
        <w:t>غ</w:t>
      </w:r>
      <w:r>
        <w:rPr>
          <w:b/>
          <w:bCs/>
          <w:rtl/>
        </w:rPr>
        <w:t xml:space="preserve">لون والتدابير المتخذة لتأهيلهم وإعادة </w:t>
      </w:r>
      <w:r>
        <w:rPr>
          <w:rFonts w:hint="cs"/>
          <w:b/>
          <w:bCs/>
          <w:rtl/>
        </w:rPr>
        <w:t>إ</w:t>
      </w:r>
      <w:r>
        <w:rPr>
          <w:b/>
          <w:bCs/>
          <w:rtl/>
        </w:rPr>
        <w:t>دماجهم</w:t>
      </w:r>
      <w:r>
        <w:rPr>
          <w:rFonts w:hint="cs"/>
          <w:b/>
          <w:bCs/>
          <w:rtl/>
        </w:rPr>
        <w:t xml:space="preserve"> </w:t>
      </w:r>
      <w:r>
        <w:rPr>
          <w:b/>
          <w:bCs/>
          <w:rtl/>
        </w:rPr>
        <w:t>في المجتمع</w:t>
      </w:r>
    </w:p>
    <w:p w:rsidR="000513D8" w:rsidRDefault="00EE46CF">
      <w:pPr>
        <w:jc w:val="center"/>
        <w:rPr>
          <w:b/>
          <w:bCs/>
          <w:rtl/>
        </w:rPr>
      </w:pPr>
      <w:r>
        <w:rPr>
          <w:rFonts w:hint="cs"/>
          <w:b/>
          <w:bCs/>
          <w:rtl/>
        </w:rPr>
        <w:t xml:space="preserve">1- </w:t>
      </w:r>
      <w:r>
        <w:rPr>
          <w:b/>
          <w:bCs/>
          <w:rtl/>
        </w:rPr>
        <w:t>الاستغلال ال</w:t>
      </w:r>
      <w:r>
        <w:rPr>
          <w:rFonts w:hint="cs"/>
          <w:b/>
          <w:bCs/>
          <w:rtl/>
        </w:rPr>
        <w:t>ا</w:t>
      </w:r>
      <w:r>
        <w:rPr>
          <w:b/>
          <w:bCs/>
          <w:rtl/>
        </w:rPr>
        <w:t>قتصادي وعمل الأطفال (المادة 32)</w:t>
      </w:r>
    </w:p>
    <w:p w:rsidR="000513D8" w:rsidRDefault="00EE46CF">
      <w:pPr>
        <w:jc w:val="both"/>
        <w:rPr>
          <w:rtl/>
        </w:rPr>
      </w:pPr>
      <w:r>
        <w:rPr>
          <w:rFonts w:hint="cs"/>
          <w:rtl/>
        </w:rPr>
        <w:t>614-</w:t>
      </w:r>
      <w:r>
        <w:rPr>
          <w:rFonts w:hint="cs"/>
          <w:rtl/>
        </w:rPr>
        <w:tab/>
        <w:t>ف</w:t>
      </w:r>
      <w:r>
        <w:rPr>
          <w:rtl/>
        </w:rPr>
        <w:t>ي إطار استراتيجية متكاملة تعتم</w:t>
      </w:r>
      <w:r>
        <w:rPr>
          <w:rtl/>
        </w:rPr>
        <w:t>د مرجعيتها على البعد الدولي والوطني، اتخذت عدة تدابير من أجل حماية الطفل من كل أشكال الاستغلال الاقتصادي. وقد شملت هذه التدابير المستوى القانوني، ومستوى المراقبة، مدعمة عملها بشراكة مع المؤسسات الدولية.</w:t>
      </w:r>
    </w:p>
    <w:p w:rsidR="000513D8" w:rsidRDefault="00EE46CF">
      <w:pPr>
        <w:jc w:val="both"/>
        <w:rPr>
          <w:rtl/>
        </w:rPr>
      </w:pPr>
      <w:r>
        <w:rPr>
          <w:rFonts w:hint="cs"/>
          <w:rtl/>
        </w:rPr>
        <w:t>615-</w:t>
      </w:r>
      <w:r>
        <w:rPr>
          <w:rFonts w:hint="cs"/>
          <w:rtl/>
        </w:rPr>
        <w:tab/>
        <w:t>ف</w:t>
      </w:r>
      <w:r>
        <w:rPr>
          <w:rtl/>
        </w:rPr>
        <w:t>على المستوى القانوني، إضافة إلى القوانين المنظم</w:t>
      </w:r>
      <w:r>
        <w:rPr>
          <w:rFonts w:hint="cs"/>
          <w:rtl/>
        </w:rPr>
        <w:t>ة</w:t>
      </w:r>
      <w:r>
        <w:rPr>
          <w:rtl/>
        </w:rPr>
        <w:t xml:space="preserve"> لعلاقات الشغل والتي تم التطرق إليها في التقرير الأولي، فقد تم رفع السن القانوني</w:t>
      </w:r>
      <w:r>
        <w:rPr>
          <w:rFonts w:hint="cs"/>
          <w:rtl/>
        </w:rPr>
        <w:t>ة</w:t>
      </w:r>
      <w:r>
        <w:rPr>
          <w:rtl/>
        </w:rPr>
        <w:t xml:space="preserve"> لتشغيل الأطفال إلى 15 سنة في مدونة الشغل حتى </w:t>
      </w:r>
      <w:r>
        <w:rPr>
          <w:rFonts w:hint="cs"/>
          <w:rtl/>
        </w:rPr>
        <w:t>ت</w:t>
      </w:r>
      <w:r>
        <w:rPr>
          <w:rtl/>
        </w:rPr>
        <w:t>تلاءم مع بنود ال</w:t>
      </w:r>
      <w:r>
        <w:rPr>
          <w:rFonts w:hint="cs"/>
          <w:rtl/>
        </w:rPr>
        <w:t>ا</w:t>
      </w:r>
      <w:r>
        <w:rPr>
          <w:rtl/>
        </w:rPr>
        <w:t xml:space="preserve">تفاقية رقم 138 لمنظمة العمل الدولية، التي صادق عليها المغرب بتاريخ 19 </w:t>
      </w:r>
      <w:r>
        <w:rPr>
          <w:rFonts w:hint="cs"/>
          <w:rtl/>
        </w:rPr>
        <w:t>آذار/</w:t>
      </w:r>
      <w:r>
        <w:rPr>
          <w:rtl/>
        </w:rPr>
        <w:t>مارس 1999 والتي ستدخل حيز التنفيذ ف</w:t>
      </w:r>
      <w:r>
        <w:rPr>
          <w:rtl/>
        </w:rPr>
        <w:t xml:space="preserve">ي 6 </w:t>
      </w:r>
      <w:r>
        <w:rPr>
          <w:rFonts w:hint="cs"/>
          <w:rtl/>
        </w:rPr>
        <w:t xml:space="preserve">كانون الثاني/يناير </w:t>
      </w:r>
      <w:r>
        <w:rPr>
          <w:rtl/>
        </w:rPr>
        <w:t>2001. وتجدر الإشارة إلى أنه تم مباشرة التصديق على الاتفاقية رقم 182 المتعلقة بمكافحة أسو</w:t>
      </w:r>
      <w:r>
        <w:rPr>
          <w:rFonts w:hint="cs"/>
          <w:rtl/>
        </w:rPr>
        <w:t>أ</w:t>
      </w:r>
      <w:r>
        <w:rPr>
          <w:rtl/>
        </w:rPr>
        <w:t xml:space="preserve"> </w:t>
      </w:r>
      <w:r>
        <w:rPr>
          <w:rFonts w:hint="cs"/>
          <w:rtl/>
        </w:rPr>
        <w:t xml:space="preserve">أشكال </w:t>
      </w:r>
      <w:r>
        <w:rPr>
          <w:rtl/>
        </w:rPr>
        <w:t>عمل الأطفال.</w:t>
      </w:r>
    </w:p>
    <w:p w:rsidR="000513D8" w:rsidRDefault="00EE46CF">
      <w:pPr>
        <w:jc w:val="both"/>
        <w:rPr>
          <w:rtl/>
        </w:rPr>
      </w:pPr>
      <w:r>
        <w:rPr>
          <w:rFonts w:hint="cs"/>
          <w:rtl/>
        </w:rPr>
        <w:t>616-</w:t>
      </w:r>
      <w:r>
        <w:rPr>
          <w:rFonts w:hint="cs"/>
          <w:rtl/>
        </w:rPr>
        <w:tab/>
        <w:t>و</w:t>
      </w:r>
      <w:r>
        <w:rPr>
          <w:rtl/>
        </w:rPr>
        <w:t xml:space="preserve">بهدف تفعيل تطبيق قانون الشغل، تم تنظيم حملة للتوعية والتحسيس خلال شهر </w:t>
      </w:r>
      <w:r>
        <w:rPr>
          <w:rFonts w:hint="cs"/>
          <w:rtl/>
        </w:rPr>
        <w:t>شباط/</w:t>
      </w:r>
      <w:r>
        <w:rPr>
          <w:rtl/>
        </w:rPr>
        <w:t>فبراير 1998، همت كافة أقاليم وعمالات المملك</w:t>
      </w:r>
      <w:r>
        <w:rPr>
          <w:rtl/>
        </w:rPr>
        <w:t>ة وتركزت حول مراقبة مدى احترام تطبيق المقتضيات الحمائية المرتبطة بتشغيل الأطفال، وخاصة الجوانب المتعلقة بالحماية ضد المخاطر المهنية.</w:t>
      </w:r>
    </w:p>
    <w:p w:rsidR="000513D8" w:rsidRDefault="00EE46CF">
      <w:pPr>
        <w:jc w:val="both"/>
        <w:rPr>
          <w:rtl/>
        </w:rPr>
      </w:pPr>
      <w:r>
        <w:rPr>
          <w:rFonts w:hint="cs"/>
          <w:rtl/>
        </w:rPr>
        <w:t>617-</w:t>
      </w:r>
      <w:r>
        <w:rPr>
          <w:rFonts w:hint="cs"/>
          <w:rtl/>
        </w:rPr>
        <w:tab/>
        <w:t>و</w:t>
      </w:r>
      <w:r>
        <w:rPr>
          <w:rtl/>
        </w:rPr>
        <w:t>في مجال التعاون الدولي، وبتعاون مع منظمة اليونسيف، تم اتخاذ عدة تدابير وتنظيم أنشطة متعددة ترتكز خاصة على</w:t>
      </w:r>
      <w:r>
        <w:rPr>
          <w:rFonts w:hint="cs"/>
          <w:rtl/>
        </w:rPr>
        <w:t xml:space="preserve"> إ</w:t>
      </w:r>
      <w:r>
        <w:rPr>
          <w:rtl/>
        </w:rPr>
        <w:t>نجاز دراسة</w:t>
      </w:r>
      <w:r>
        <w:rPr>
          <w:rtl/>
        </w:rPr>
        <w:t xml:space="preserve"> حول الأطفال في العمل، في نهاية سنة 1996، وتشخيص الوضعية الراهنة لتشغيلهم، وذلك بالاعتماد على بحث ميداني في هذا المجال، واقتراح إجراءات وأهداف جديدة تتعلق بتشغيل الأطفال تستجيب لمقتضيات ال</w:t>
      </w:r>
      <w:r>
        <w:rPr>
          <w:rFonts w:hint="cs"/>
          <w:rtl/>
        </w:rPr>
        <w:t>ا</w:t>
      </w:r>
      <w:r>
        <w:rPr>
          <w:rtl/>
        </w:rPr>
        <w:t>تفاقيات الدولية.</w:t>
      </w:r>
    </w:p>
    <w:p w:rsidR="000513D8" w:rsidRDefault="00EE46CF">
      <w:pPr>
        <w:jc w:val="both"/>
        <w:rPr>
          <w:rtl/>
        </w:rPr>
      </w:pPr>
      <w:r>
        <w:rPr>
          <w:rFonts w:hint="cs"/>
          <w:rtl/>
        </w:rPr>
        <w:t>618-</w:t>
      </w:r>
      <w:r>
        <w:rPr>
          <w:rFonts w:hint="cs"/>
          <w:rtl/>
        </w:rPr>
        <w:tab/>
        <w:t>ك</w:t>
      </w:r>
      <w:r>
        <w:rPr>
          <w:rtl/>
        </w:rPr>
        <w:t>ما تم تنظيم مناظرة وطنية، بتعاون مع اليونسيف</w:t>
      </w:r>
      <w:r>
        <w:rPr>
          <w:rFonts w:hint="cs"/>
          <w:rtl/>
        </w:rPr>
        <w:t>،</w:t>
      </w:r>
      <w:r>
        <w:rPr>
          <w:rtl/>
        </w:rPr>
        <w:t xml:space="preserve"> تحت شعار حماية الطفولة: "حصيلة وآفاق" بتاريخ 22 و23 </w:t>
      </w:r>
      <w:r>
        <w:rPr>
          <w:rFonts w:hint="cs"/>
          <w:rtl/>
        </w:rPr>
        <w:t xml:space="preserve">كانون الأول/ديسمبر </w:t>
      </w:r>
      <w:r>
        <w:rPr>
          <w:rtl/>
        </w:rPr>
        <w:t>1997 تحت إشراف الوزي</w:t>
      </w:r>
      <w:r>
        <w:rPr>
          <w:rFonts w:hint="cs"/>
          <w:rtl/>
        </w:rPr>
        <w:t>ر</w:t>
      </w:r>
      <w:r>
        <w:rPr>
          <w:rtl/>
        </w:rPr>
        <w:t xml:space="preserve"> الأول وبمشاركة القطاعات الحكومية التي تهتم بقضايا الطفولة وممثلي النقابات وأرباب العمل والمنظمات غي</w:t>
      </w:r>
      <w:r>
        <w:rPr>
          <w:rFonts w:hint="cs"/>
          <w:rtl/>
        </w:rPr>
        <w:t>ر</w:t>
      </w:r>
      <w:r>
        <w:rPr>
          <w:rtl/>
        </w:rPr>
        <w:t xml:space="preserve"> الحكومية. وكانت هذه المناظرة مناسبة لتكثيف الجهود من أجل وضع</w:t>
      </w:r>
      <w:r>
        <w:rPr>
          <w:rtl/>
        </w:rPr>
        <w:t xml:space="preserve"> استراتيجية موحدة على الصعيد الوطني كفيلة بحماية الطفولة.</w:t>
      </w:r>
    </w:p>
    <w:p w:rsidR="000513D8" w:rsidRDefault="00EE46CF">
      <w:pPr>
        <w:jc w:val="both"/>
        <w:rPr>
          <w:rtl/>
        </w:rPr>
      </w:pPr>
      <w:r>
        <w:rPr>
          <w:rFonts w:hint="cs"/>
          <w:rtl/>
        </w:rPr>
        <w:t>619-</w:t>
      </w:r>
      <w:r>
        <w:rPr>
          <w:rFonts w:hint="cs"/>
          <w:rtl/>
        </w:rPr>
        <w:tab/>
        <w:t>و</w:t>
      </w:r>
      <w:r>
        <w:rPr>
          <w:rtl/>
        </w:rPr>
        <w:t xml:space="preserve">في هذا السياق، تم إعداد برنامج تكويني لفائدة مفتشي الشغل حول تشغيل الأطفال قصد عصرنة تدخلات هذا الجهاز في ميدان تشغيل الأطفال. ويمتد هذا البرنامج على مدى سنتين، </w:t>
      </w:r>
      <w:r>
        <w:rPr>
          <w:rFonts w:hint="cs"/>
          <w:rtl/>
        </w:rPr>
        <w:t>ا</w:t>
      </w:r>
      <w:r>
        <w:rPr>
          <w:rtl/>
        </w:rPr>
        <w:t>بتد</w:t>
      </w:r>
      <w:r>
        <w:rPr>
          <w:rFonts w:hint="cs"/>
          <w:rtl/>
        </w:rPr>
        <w:t>ا</w:t>
      </w:r>
      <w:r>
        <w:rPr>
          <w:rtl/>
        </w:rPr>
        <w:t xml:space="preserve">ء من شهر </w:t>
      </w:r>
      <w:r>
        <w:rPr>
          <w:rFonts w:hint="cs"/>
          <w:rtl/>
        </w:rPr>
        <w:t>تشرين الأول/</w:t>
      </w:r>
      <w:r>
        <w:rPr>
          <w:rtl/>
        </w:rPr>
        <w:t>أكتوب</w:t>
      </w:r>
      <w:r>
        <w:rPr>
          <w:rtl/>
        </w:rPr>
        <w:t>ر 1998</w:t>
      </w:r>
      <w:r>
        <w:rPr>
          <w:rFonts w:hint="cs"/>
          <w:rtl/>
        </w:rPr>
        <w:t>،</w:t>
      </w:r>
      <w:r>
        <w:rPr>
          <w:rtl/>
        </w:rPr>
        <w:t xml:space="preserve"> و</w:t>
      </w:r>
      <w:r>
        <w:rPr>
          <w:rFonts w:hint="cs"/>
          <w:rtl/>
        </w:rPr>
        <w:t xml:space="preserve">ينفذ </w:t>
      </w:r>
      <w:r>
        <w:rPr>
          <w:rtl/>
        </w:rPr>
        <w:t>تحت إشراف اختصا</w:t>
      </w:r>
      <w:r>
        <w:rPr>
          <w:rFonts w:hint="cs"/>
          <w:rtl/>
        </w:rPr>
        <w:t>ص</w:t>
      </w:r>
      <w:r>
        <w:rPr>
          <w:rtl/>
        </w:rPr>
        <w:t>يين في ميدان تشغيل الأطفال.</w:t>
      </w:r>
    </w:p>
    <w:p w:rsidR="000513D8" w:rsidRDefault="00EE46CF">
      <w:pPr>
        <w:jc w:val="both"/>
        <w:rPr>
          <w:rtl/>
        </w:rPr>
      </w:pPr>
      <w:r>
        <w:rPr>
          <w:rFonts w:hint="cs"/>
          <w:rtl/>
        </w:rPr>
        <w:t>620-</w:t>
      </w:r>
      <w:r>
        <w:rPr>
          <w:rFonts w:hint="cs"/>
          <w:rtl/>
        </w:rPr>
        <w:tab/>
      </w:r>
      <w:r>
        <w:rPr>
          <w:rtl/>
        </w:rPr>
        <w:t xml:space="preserve">وبتعاون مع منظمة اليونسيف، تم تنظيم مخيم في الفترة الممتدة بين 23 و29 </w:t>
      </w:r>
      <w:r>
        <w:rPr>
          <w:rFonts w:hint="cs"/>
          <w:rtl/>
        </w:rPr>
        <w:t xml:space="preserve">تشرين الثاني/نوفمبر </w:t>
      </w:r>
      <w:r>
        <w:rPr>
          <w:rtl/>
        </w:rPr>
        <w:t>1998 لفائدة 70 طفل</w:t>
      </w:r>
      <w:r>
        <w:rPr>
          <w:rFonts w:hint="cs"/>
          <w:rtl/>
        </w:rPr>
        <w:t>اً</w:t>
      </w:r>
      <w:r>
        <w:rPr>
          <w:rtl/>
        </w:rPr>
        <w:t xml:space="preserve"> عامل</w:t>
      </w:r>
      <w:r>
        <w:rPr>
          <w:rFonts w:hint="cs"/>
          <w:rtl/>
        </w:rPr>
        <w:t>اً</w:t>
      </w:r>
      <w:r>
        <w:rPr>
          <w:rtl/>
        </w:rPr>
        <w:t xml:space="preserve"> بمختلف الوحدات الانتاجية</w:t>
      </w:r>
      <w:r>
        <w:rPr>
          <w:rFonts w:hint="cs"/>
          <w:rtl/>
        </w:rPr>
        <w:t>،</w:t>
      </w:r>
      <w:r>
        <w:rPr>
          <w:rtl/>
        </w:rPr>
        <w:t xml:space="preserve"> وذلك بمساهمة المكتب الشريف للفوسفا</w:t>
      </w:r>
      <w:r>
        <w:rPr>
          <w:rFonts w:hint="cs"/>
          <w:rtl/>
        </w:rPr>
        <w:t>ت</w:t>
      </w:r>
      <w:r>
        <w:rPr>
          <w:rtl/>
        </w:rPr>
        <w:t xml:space="preserve"> والمكتب الوطن</w:t>
      </w:r>
      <w:r>
        <w:rPr>
          <w:rtl/>
        </w:rPr>
        <w:t xml:space="preserve">ي للسكك الحديدية. </w:t>
      </w:r>
    </w:p>
    <w:p w:rsidR="000513D8" w:rsidRDefault="00EE46CF">
      <w:pPr>
        <w:jc w:val="both"/>
        <w:rPr>
          <w:rtl/>
        </w:rPr>
      </w:pPr>
      <w:r>
        <w:rPr>
          <w:rFonts w:hint="cs"/>
          <w:rtl/>
        </w:rPr>
        <w:t>621-</w:t>
      </w:r>
      <w:r>
        <w:rPr>
          <w:rFonts w:hint="cs"/>
          <w:rtl/>
        </w:rPr>
        <w:tab/>
        <w:t>ك</w:t>
      </w:r>
      <w:r>
        <w:rPr>
          <w:rtl/>
        </w:rPr>
        <w:t xml:space="preserve">ما تم إعداد برنامج تعاوني مع مكتب العمل الدولي، بتنسيق مع البرنامج الدولي للحد من تشغيل الأطفال </w:t>
      </w:r>
      <w:r>
        <w:t>(IPEC)</w:t>
      </w:r>
      <w:r>
        <w:rPr>
          <w:rtl/>
        </w:rPr>
        <w:t xml:space="preserve"> والحكومة الفرنسية التي مولت تنفيذ هذا المشروع.</w:t>
      </w:r>
    </w:p>
    <w:p w:rsidR="000513D8" w:rsidRDefault="00EE46CF">
      <w:pPr>
        <w:jc w:val="both"/>
        <w:rPr>
          <w:rtl/>
        </w:rPr>
      </w:pPr>
      <w:r>
        <w:rPr>
          <w:rFonts w:hint="cs"/>
          <w:rtl/>
        </w:rPr>
        <w:t>622-</w:t>
      </w:r>
      <w:r>
        <w:rPr>
          <w:rFonts w:hint="cs"/>
          <w:rtl/>
        </w:rPr>
        <w:tab/>
      </w:r>
      <w:r>
        <w:rPr>
          <w:rtl/>
        </w:rPr>
        <w:t>وقد توج هذا المشروع بإعداد برنامج وطني وقطاعي حول تشغيل الأطفال، بمساهمة ممث</w:t>
      </w:r>
      <w:r>
        <w:rPr>
          <w:rtl/>
        </w:rPr>
        <w:t>لين عن القطاعات الحكومية والمنظمات المهنية للمشغلين والعمال والمنظمات غير الحكومية، وكذا منظمة اليونسيف. وتت</w:t>
      </w:r>
      <w:r>
        <w:rPr>
          <w:rFonts w:hint="cs"/>
          <w:rtl/>
        </w:rPr>
        <w:t>لخ</w:t>
      </w:r>
      <w:r>
        <w:rPr>
          <w:rtl/>
        </w:rPr>
        <w:t>ص أهداف هذا المشروع في معرفة حقيق</w:t>
      </w:r>
      <w:r>
        <w:rPr>
          <w:rFonts w:hint="cs"/>
          <w:rtl/>
        </w:rPr>
        <w:t>ي</w:t>
      </w:r>
      <w:r>
        <w:rPr>
          <w:rtl/>
        </w:rPr>
        <w:t>ة لواقع تشغيل الأطفال، وتحسين ظروف عمل الأطفال الأجراء، ومنع تشغيل الأطفال في الأعمال الخطيرة والأماكن الصعبة، و</w:t>
      </w:r>
      <w:r>
        <w:rPr>
          <w:rtl/>
        </w:rPr>
        <w:t>العمل على الحد من تشغيل الأطفال، وذلك باتخاذ تدابير تستهدف القضاء على هذه الظاهرة بكيفية تدريجية على المدى الطويل.</w:t>
      </w:r>
      <w:r>
        <w:rPr>
          <w:rFonts w:hint="cs"/>
          <w:rtl/>
        </w:rPr>
        <w:t xml:space="preserve"> و</w:t>
      </w:r>
      <w:r>
        <w:rPr>
          <w:rtl/>
        </w:rPr>
        <w:t xml:space="preserve">قد تم التوقيع على بروتوكول اتفاق بين وزير التشغيل والتكوين المهني ومكتب العمل الدولي </w:t>
      </w:r>
      <w:r>
        <w:t>(IPEC)</w:t>
      </w:r>
      <w:r>
        <w:rPr>
          <w:b/>
          <w:bCs/>
          <w:rtl/>
        </w:rPr>
        <w:t xml:space="preserve"> </w:t>
      </w:r>
      <w:r>
        <w:rPr>
          <w:rtl/>
        </w:rPr>
        <w:t>بهدف الشروع في تنفيذ هذه الخطة الوطنية.</w:t>
      </w:r>
    </w:p>
    <w:p w:rsidR="000513D8" w:rsidRDefault="00EE46CF">
      <w:pPr>
        <w:jc w:val="both"/>
        <w:rPr>
          <w:rtl/>
        </w:rPr>
      </w:pPr>
      <w:r>
        <w:rPr>
          <w:rFonts w:hint="cs"/>
          <w:rtl/>
        </w:rPr>
        <w:t>623-</w:t>
      </w:r>
      <w:r>
        <w:rPr>
          <w:rFonts w:hint="cs"/>
          <w:rtl/>
        </w:rPr>
        <w:tab/>
        <w:t>و</w:t>
      </w:r>
      <w:r>
        <w:rPr>
          <w:rtl/>
        </w:rPr>
        <w:t>تق</w:t>
      </w:r>
      <w:r>
        <w:rPr>
          <w:rtl/>
        </w:rPr>
        <w:t>وم القطاعات</w:t>
      </w:r>
      <w:r>
        <w:rPr>
          <w:rFonts w:hint="cs"/>
          <w:rtl/>
        </w:rPr>
        <w:t>،</w:t>
      </w:r>
      <w:r>
        <w:rPr>
          <w:rtl/>
        </w:rPr>
        <w:t xml:space="preserve"> التي تعرف تشغيل الأطفال، بمبادرات من أجل تخفيف حدة ما يطال هؤلاء الأطفال، لكونهم عرفوا مجال العمل في سن مبكرة.</w:t>
      </w:r>
    </w:p>
    <w:p w:rsidR="000513D8" w:rsidRDefault="00EE46CF">
      <w:pPr>
        <w:jc w:val="both"/>
        <w:rPr>
          <w:rtl/>
        </w:rPr>
      </w:pPr>
      <w:r>
        <w:rPr>
          <w:rFonts w:hint="cs"/>
          <w:rtl/>
        </w:rPr>
        <w:t>624-</w:t>
      </w:r>
      <w:r>
        <w:rPr>
          <w:rFonts w:hint="cs"/>
          <w:rtl/>
        </w:rPr>
        <w:tab/>
        <w:t>وإ</w:t>
      </w:r>
      <w:r>
        <w:rPr>
          <w:rtl/>
        </w:rPr>
        <w:t>ضافة إلى كون الصناعة التقليدية قطاعا</w:t>
      </w:r>
      <w:r>
        <w:rPr>
          <w:rFonts w:hint="cs"/>
          <w:rtl/>
        </w:rPr>
        <w:t>ً</w:t>
      </w:r>
      <w:r>
        <w:rPr>
          <w:rtl/>
        </w:rPr>
        <w:t xml:space="preserve"> حيويا</w:t>
      </w:r>
      <w:r>
        <w:rPr>
          <w:rFonts w:hint="cs"/>
          <w:rtl/>
        </w:rPr>
        <w:t>ً</w:t>
      </w:r>
      <w:r>
        <w:rPr>
          <w:rtl/>
        </w:rPr>
        <w:t xml:space="preserve"> ومجالا</w:t>
      </w:r>
      <w:r>
        <w:rPr>
          <w:rFonts w:hint="cs"/>
          <w:rtl/>
        </w:rPr>
        <w:t>ً</w:t>
      </w:r>
      <w:r>
        <w:rPr>
          <w:rtl/>
        </w:rPr>
        <w:t xml:space="preserve"> خصبا</w:t>
      </w:r>
      <w:r>
        <w:rPr>
          <w:rFonts w:hint="cs"/>
          <w:rtl/>
        </w:rPr>
        <w:t>ً</w:t>
      </w:r>
      <w:r>
        <w:rPr>
          <w:rtl/>
        </w:rPr>
        <w:t xml:space="preserve"> ومل</w:t>
      </w:r>
      <w:r>
        <w:rPr>
          <w:rFonts w:hint="cs"/>
          <w:rtl/>
        </w:rPr>
        <w:t>ائ</w:t>
      </w:r>
      <w:r>
        <w:rPr>
          <w:rtl/>
        </w:rPr>
        <w:t>ما</w:t>
      </w:r>
      <w:r>
        <w:rPr>
          <w:rFonts w:hint="cs"/>
          <w:rtl/>
        </w:rPr>
        <w:t>ً</w:t>
      </w:r>
      <w:r>
        <w:rPr>
          <w:rtl/>
        </w:rPr>
        <w:t xml:space="preserve"> لتكوين اليد العاملة ومجالا</w:t>
      </w:r>
      <w:r>
        <w:rPr>
          <w:rFonts w:hint="cs"/>
          <w:rtl/>
        </w:rPr>
        <w:t>ً</w:t>
      </w:r>
      <w:r>
        <w:rPr>
          <w:rtl/>
        </w:rPr>
        <w:t xml:space="preserve"> يتكثف فيه تشغيل الأطفال، ووعي</w:t>
      </w:r>
      <w:r>
        <w:rPr>
          <w:rtl/>
        </w:rPr>
        <w:t>ا</w:t>
      </w:r>
      <w:r>
        <w:rPr>
          <w:rFonts w:hint="cs"/>
          <w:rtl/>
        </w:rPr>
        <w:t>ً</w:t>
      </w:r>
      <w:r>
        <w:rPr>
          <w:rtl/>
        </w:rPr>
        <w:t xml:space="preserve"> من كتابة الدولة المكلفة بالصناعة التقليدية بالمشكل الذي يطرحه تواجد الأطفال بالقطاع، خاصة الفئة التي لا تدخل ضمن عملية التكوين، وما يمكن أن ينتج عن ذلك من آثار سلبية على هذه الشريحة، فقد نظمت </w:t>
      </w:r>
      <w:r>
        <w:rPr>
          <w:rFonts w:hint="cs"/>
          <w:rtl/>
        </w:rPr>
        <w:t xml:space="preserve">الكتابة، </w:t>
      </w:r>
      <w:r>
        <w:rPr>
          <w:rtl/>
        </w:rPr>
        <w:t>عن طريق المركز الدولي لتنمية الصناعات الحرفية وبتعاو</w:t>
      </w:r>
      <w:r>
        <w:rPr>
          <w:rtl/>
        </w:rPr>
        <w:t xml:space="preserve">ن مع اليونسكو، ملتقى جولي بفاس في شهر </w:t>
      </w:r>
      <w:r>
        <w:rPr>
          <w:rFonts w:hint="cs"/>
          <w:rtl/>
        </w:rPr>
        <w:t>حزيران/</w:t>
      </w:r>
      <w:r>
        <w:rPr>
          <w:rtl/>
        </w:rPr>
        <w:t>يوني</w:t>
      </w:r>
      <w:r>
        <w:rPr>
          <w:rFonts w:hint="cs"/>
          <w:rtl/>
        </w:rPr>
        <w:t>ه</w:t>
      </w:r>
      <w:r>
        <w:rPr>
          <w:rtl/>
        </w:rPr>
        <w:t xml:space="preserve"> 1998 حول موضوع "تشغيل الأطفال بقطاع الصناعة التقليدية"، بحضور فعاليات وطنية حكومية وخب</w:t>
      </w:r>
      <w:r>
        <w:rPr>
          <w:rFonts w:hint="cs"/>
          <w:rtl/>
        </w:rPr>
        <w:t>ر</w:t>
      </w:r>
      <w:r>
        <w:rPr>
          <w:rtl/>
        </w:rPr>
        <w:t>اء دوليين في هذا المجال، تم خلاله الاتفاق على بذل أقصى الجهود للقضاء على ظاهرة تشغيل الأطفال.</w:t>
      </w:r>
    </w:p>
    <w:p w:rsidR="000513D8" w:rsidRDefault="00EE46CF">
      <w:pPr>
        <w:jc w:val="both"/>
        <w:rPr>
          <w:sz w:val="28"/>
          <w:szCs w:val="28"/>
          <w:rtl/>
        </w:rPr>
      </w:pPr>
      <w:r>
        <w:rPr>
          <w:rFonts w:hint="cs"/>
          <w:rtl/>
        </w:rPr>
        <w:t>625-</w:t>
      </w:r>
      <w:r>
        <w:rPr>
          <w:rFonts w:hint="cs"/>
          <w:rtl/>
        </w:rPr>
        <w:tab/>
        <w:t>ك</w:t>
      </w:r>
      <w:r>
        <w:rPr>
          <w:rtl/>
        </w:rPr>
        <w:t xml:space="preserve">ما </w:t>
      </w:r>
      <w:r>
        <w:rPr>
          <w:rFonts w:hint="cs"/>
          <w:rtl/>
        </w:rPr>
        <w:t>اتخذ الملتقى</w:t>
      </w:r>
      <w:r>
        <w:rPr>
          <w:rtl/>
        </w:rPr>
        <w:t xml:space="preserve"> مج</w:t>
      </w:r>
      <w:r>
        <w:rPr>
          <w:rtl/>
        </w:rPr>
        <w:t xml:space="preserve">موعة من التدابير تصب كلها في اتجاه تحسين ظروف تواجد هؤلاء الأطفال داخل </w:t>
      </w:r>
      <w:r>
        <w:rPr>
          <w:sz w:val="28"/>
          <w:szCs w:val="28"/>
          <w:rtl/>
        </w:rPr>
        <w:t>الأوراش وحمايتهم من الاستغلال في أفق القضاء التدريجي على هذه الظاهرة. ومن أهم هذه التدابير، نذكر على الخصوص:</w:t>
      </w:r>
    </w:p>
    <w:p w:rsidR="000513D8" w:rsidRDefault="00EE46CF">
      <w:pPr>
        <w:spacing w:before="0" w:after="0"/>
        <w:jc w:val="both"/>
        <w:rPr>
          <w:rtl/>
        </w:rPr>
      </w:pPr>
      <w:r>
        <w:rPr>
          <w:rFonts w:hint="cs"/>
          <w:rtl/>
        </w:rPr>
        <w:tab/>
        <w:t>(أ)</w:t>
      </w:r>
      <w:r>
        <w:rPr>
          <w:rFonts w:hint="cs"/>
          <w:rtl/>
        </w:rPr>
        <w:tab/>
        <w:t>د</w:t>
      </w:r>
      <w:r>
        <w:rPr>
          <w:rtl/>
        </w:rPr>
        <w:t>عم التكوين بالتمرس، حتى يتمكن المستفيدون من الاندماج بسهولة في سوق الش</w:t>
      </w:r>
      <w:r>
        <w:rPr>
          <w:rtl/>
        </w:rPr>
        <w:t>غل، والاطلاع على واقع المقاولة الحرفية</w:t>
      </w:r>
      <w:r>
        <w:rPr>
          <w:rFonts w:hint="cs"/>
          <w:rtl/>
        </w:rPr>
        <w:t>؛</w:t>
      </w:r>
    </w:p>
    <w:p w:rsidR="000513D8" w:rsidRDefault="00EE46CF">
      <w:pPr>
        <w:spacing w:before="0" w:after="0"/>
        <w:jc w:val="both"/>
        <w:rPr>
          <w:rtl/>
        </w:rPr>
      </w:pPr>
      <w:r>
        <w:rPr>
          <w:rFonts w:hint="cs"/>
          <w:rtl/>
        </w:rPr>
        <w:tab/>
        <w:t>(ب)</w:t>
      </w:r>
      <w:r>
        <w:rPr>
          <w:rFonts w:hint="cs"/>
          <w:rtl/>
        </w:rPr>
        <w:tab/>
        <w:t>إ</w:t>
      </w:r>
      <w:r>
        <w:rPr>
          <w:rtl/>
        </w:rPr>
        <w:t xml:space="preserve">برام اتفاقية شراكة مع وزارة التربية الوطنية، تتعلق بتنفيذ برامج تربوية تعليمية في إطار برنامج </w:t>
      </w:r>
      <w:r>
        <w:rPr>
          <w:rFonts w:hint="cs"/>
          <w:rtl/>
        </w:rPr>
        <w:t>ل</w:t>
      </w:r>
      <w:r>
        <w:rPr>
          <w:rtl/>
        </w:rPr>
        <w:t>لتربية غير النظامية، يستهدف بالأساس الأطفال الذين تتراوح أعمارهم ما بين 8 و16 سنة. وقد انطلقت العملية الأولى من الب</w:t>
      </w:r>
      <w:r>
        <w:rPr>
          <w:rtl/>
        </w:rPr>
        <w:t>رنامج التي نظمت بتعاون وشراكة مع الجمعيات الم</w:t>
      </w:r>
      <w:r>
        <w:rPr>
          <w:rFonts w:hint="cs"/>
          <w:rtl/>
        </w:rPr>
        <w:t>ه</w:t>
      </w:r>
      <w:r>
        <w:rPr>
          <w:rtl/>
        </w:rPr>
        <w:t>نية بكل من مدينتي وزان والقنيط</w:t>
      </w:r>
      <w:r>
        <w:rPr>
          <w:rFonts w:hint="cs"/>
          <w:rtl/>
        </w:rPr>
        <w:t>رة؛</w:t>
      </w:r>
    </w:p>
    <w:p w:rsidR="000513D8" w:rsidRDefault="00EE46CF">
      <w:pPr>
        <w:spacing w:before="0" w:after="0"/>
        <w:jc w:val="both"/>
        <w:rPr>
          <w:sz w:val="28"/>
          <w:szCs w:val="28"/>
          <w:rtl/>
        </w:rPr>
      </w:pPr>
      <w:r>
        <w:rPr>
          <w:rFonts w:hint="cs"/>
          <w:rtl/>
        </w:rPr>
        <w:tab/>
        <w:t>(ج)</w:t>
      </w:r>
      <w:r>
        <w:rPr>
          <w:rFonts w:hint="cs"/>
          <w:rtl/>
        </w:rPr>
        <w:tab/>
        <w:t>ت</w:t>
      </w:r>
      <w:r>
        <w:rPr>
          <w:rtl/>
        </w:rPr>
        <w:t xml:space="preserve">نظيم حملات تحسيسية لفائدة </w:t>
      </w:r>
      <w:r>
        <w:rPr>
          <w:rFonts w:hint="cs"/>
          <w:rtl/>
        </w:rPr>
        <w:t xml:space="preserve">فرادى </w:t>
      </w:r>
      <w:r>
        <w:rPr>
          <w:rtl/>
        </w:rPr>
        <w:t>الصناع وأرباب الوحدات ا</w:t>
      </w:r>
      <w:r>
        <w:rPr>
          <w:rFonts w:hint="cs"/>
          <w:rtl/>
        </w:rPr>
        <w:t>لإن</w:t>
      </w:r>
      <w:r>
        <w:rPr>
          <w:rtl/>
        </w:rPr>
        <w:t xml:space="preserve">تاجية والجمعيات الحرفية، </w:t>
      </w:r>
      <w:r>
        <w:rPr>
          <w:sz w:val="28"/>
          <w:szCs w:val="28"/>
          <w:rtl/>
        </w:rPr>
        <w:t>تعر</w:t>
      </w:r>
      <w:r>
        <w:rPr>
          <w:rFonts w:hint="cs"/>
          <w:sz w:val="28"/>
          <w:szCs w:val="28"/>
          <w:rtl/>
        </w:rPr>
        <w:t>ِّ</w:t>
      </w:r>
      <w:r>
        <w:rPr>
          <w:sz w:val="28"/>
          <w:szCs w:val="28"/>
          <w:rtl/>
        </w:rPr>
        <w:t>ف بقوانين الشغل وبمشكل تشغيل الأطفال وما ينتج عن ذلك من عواقب وخيمة سواء على نفسية</w:t>
      </w:r>
      <w:r>
        <w:rPr>
          <w:sz w:val="28"/>
          <w:szCs w:val="28"/>
          <w:rtl/>
        </w:rPr>
        <w:t xml:space="preserve"> الطفل أو صحته</w:t>
      </w:r>
      <w:r>
        <w:rPr>
          <w:rFonts w:hint="cs"/>
          <w:sz w:val="28"/>
          <w:szCs w:val="28"/>
          <w:rtl/>
        </w:rPr>
        <w:t>.</w:t>
      </w:r>
    </w:p>
    <w:p w:rsidR="000513D8" w:rsidRDefault="00EE46CF">
      <w:pPr>
        <w:jc w:val="both"/>
        <w:rPr>
          <w:rtl/>
        </w:rPr>
      </w:pPr>
      <w:r>
        <w:rPr>
          <w:rFonts w:hint="cs"/>
          <w:rtl/>
        </w:rPr>
        <w:t>626-</w:t>
      </w:r>
      <w:r>
        <w:rPr>
          <w:rFonts w:hint="cs"/>
          <w:rtl/>
        </w:rPr>
        <w:tab/>
        <w:t>وبالإ</w:t>
      </w:r>
      <w:r>
        <w:rPr>
          <w:rtl/>
        </w:rPr>
        <w:t>ضافة إلى</w:t>
      </w:r>
      <w:r>
        <w:rPr>
          <w:rFonts w:hint="cs"/>
          <w:rtl/>
        </w:rPr>
        <w:t xml:space="preserve"> ذلك،</w:t>
      </w:r>
      <w:r>
        <w:rPr>
          <w:rtl/>
        </w:rPr>
        <w:t xml:space="preserve"> </w:t>
      </w:r>
      <w:r>
        <w:rPr>
          <w:rFonts w:hint="cs"/>
          <w:rtl/>
        </w:rPr>
        <w:t xml:space="preserve">نظمت </w:t>
      </w:r>
      <w:r>
        <w:rPr>
          <w:rtl/>
        </w:rPr>
        <w:t xml:space="preserve">عمليات تحسيسية أخرى </w:t>
      </w:r>
      <w:r>
        <w:rPr>
          <w:rFonts w:hint="cs"/>
          <w:rtl/>
        </w:rPr>
        <w:t>ب</w:t>
      </w:r>
      <w:r>
        <w:rPr>
          <w:rtl/>
        </w:rPr>
        <w:t xml:space="preserve">مناسبة تخليد الأسبوع الوطني للطفل في </w:t>
      </w:r>
      <w:r>
        <w:rPr>
          <w:rFonts w:hint="cs"/>
          <w:rtl/>
        </w:rPr>
        <w:t>أيار/مايو</w:t>
      </w:r>
      <w:r>
        <w:rPr>
          <w:rtl/>
        </w:rPr>
        <w:t xml:space="preserve"> 1999 بمساهمة الجمعية المغربية لطلب الشغل </w:t>
      </w:r>
      <w:r>
        <w:rPr>
          <w:rFonts w:hint="cs"/>
          <w:rtl/>
        </w:rPr>
        <w:t>و</w:t>
      </w:r>
      <w:r>
        <w:rPr>
          <w:rtl/>
        </w:rPr>
        <w:t>تم التطرق فيها إلى موضوع التمرس والتربية غير النظامية والأخطار المهنية التي يمكن أن يتعرض لها الطفل أ</w:t>
      </w:r>
      <w:r>
        <w:rPr>
          <w:rtl/>
        </w:rPr>
        <w:t>ثناء التمرس أو العمل.</w:t>
      </w:r>
    </w:p>
    <w:p w:rsidR="000513D8" w:rsidRDefault="00EE46CF">
      <w:pPr>
        <w:jc w:val="both"/>
        <w:rPr>
          <w:sz w:val="28"/>
          <w:szCs w:val="28"/>
          <w:rtl/>
        </w:rPr>
      </w:pPr>
      <w:r>
        <w:rPr>
          <w:rFonts w:hint="cs"/>
          <w:rtl/>
        </w:rPr>
        <w:t>627-</w:t>
      </w:r>
      <w:r>
        <w:rPr>
          <w:rFonts w:hint="cs"/>
          <w:rtl/>
        </w:rPr>
        <w:tab/>
        <w:t>ك</w:t>
      </w:r>
      <w:r>
        <w:rPr>
          <w:rtl/>
        </w:rPr>
        <w:t xml:space="preserve">ما شاركت كتابة الدولة للصناعة التقليدية في الأيام الدراسية التي نظمتها وزارة التنمية الاجتماعية </w:t>
      </w:r>
      <w:r>
        <w:rPr>
          <w:sz w:val="28"/>
          <w:szCs w:val="28"/>
          <w:rtl/>
        </w:rPr>
        <w:t>والتضامن والتش</w:t>
      </w:r>
      <w:r>
        <w:rPr>
          <w:rFonts w:hint="cs"/>
          <w:sz w:val="28"/>
          <w:szCs w:val="28"/>
          <w:rtl/>
        </w:rPr>
        <w:t>غ</w:t>
      </w:r>
      <w:r>
        <w:rPr>
          <w:sz w:val="28"/>
          <w:szCs w:val="28"/>
          <w:rtl/>
        </w:rPr>
        <w:t>يل والتكوين المهني</w:t>
      </w:r>
      <w:r>
        <w:rPr>
          <w:rFonts w:hint="cs"/>
          <w:sz w:val="28"/>
          <w:szCs w:val="28"/>
          <w:rtl/>
        </w:rPr>
        <w:t>،</w:t>
      </w:r>
      <w:r>
        <w:rPr>
          <w:sz w:val="28"/>
          <w:szCs w:val="28"/>
          <w:rtl/>
        </w:rPr>
        <w:t xml:space="preserve"> بتعاون مع مكتب العمل الدولي</w:t>
      </w:r>
      <w:r>
        <w:rPr>
          <w:rFonts w:hint="cs"/>
          <w:sz w:val="28"/>
          <w:szCs w:val="28"/>
          <w:rtl/>
        </w:rPr>
        <w:t>،</w:t>
      </w:r>
      <w:r>
        <w:rPr>
          <w:sz w:val="28"/>
          <w:szCs w:val="28"/>
          <w:rtl/>
        </w:rPr>
        <w:t xml:space="preserve"> خلال شهر </w:t>
      </w:r>
      <w:r>
        <w:rPr>
          <w:rFonts w:hint="cs"/>
          <w:sz w:val="28"/>
          <w:szCs w:val="28"/>
          <w:rtl/>
        </w:rPr>
        <w:t>أيار/مايو</w:t>
      </w:r>
      <w:r>
        <w:rPr>
          <w:sz w:val="28"/>
          <w:szCs w:val="28"/>
          <w:rtl/>
        </w:rPr>
        <w:t xml:space="preserve"> وشهر </w:t>
      </w:r>
      <w:r>
        <w:rPr>
          <w:rFonts w:hint="cs"/>
          <w:sz w:val="28"/>
          <w:szCs w:val="28"/>
          <w:rtl/>
        </w:rPr>
        <w:t>تشرين الأول/</w:t>
      </w:r>
      <w:r>
        <w:rPr>
          <w:sz w:val="28"/>
          <w:szCs w:val="28"/>
          <w:rtl/>
        </w:rPr>
        <w:t>أكتوبر 1999، من أجل إعداد برنامج</w:t>
      </w:r>
      <w:r>
        <w:rPr>
          <w:sz w:val="28"/>
          <w:szCs w:val="28"/>
          <w:rtl/>
        </w:rPr>
        <w:t xml:space="preserve"> وطني وبرامج قطاعية لفائدة الأطفال المتواجدين بمختلف القطاعات الاقتصادية.</w:t>
      </w:r>
    </w:p>
    <w:p w:rsidR="000513D8" w:rsidRDefault="00EE46CF">
      <w:pPr>
        <w:jc w:val="both"/>
        <w:rPr>
          <w:rtl/>
        </w:rPr>
      </w:pPr>
      <w:r>
        <w:rPr>
          <w:rFonts w:hint="cs"/>
          <w:rtl/>
        </w:rPr>
        <w:t>628-</w:t>
      </w:r>
      <w:r>
        <w:rPr>
          <w:rFonts w:hint="cs"/>
          <w:rtl/>
        </w:rPr>
        <w:tab/>
        <w:t>و</w:t>
      </w:r>
      <w:r>
        <w:rPr>
          <w:rtl/>
        </w:rPr>
        <w:t>قد أصبحت مكافحة ظاهرة تشغيل الأطفال من الأولويات الوطنية التي تستأثر باهتمام كل الفاعلين، وقد استقطب هذا المحور حيزا</w:t>
      </w:r>
      <w:r>
        <w:rPr>
          <w:rFonts w:hint="cs"/>
          <w:rtl/>
        </w:rPr>
        <w:t>ً</w:t>
      </w:r>
      <w:r>
        <w:rPr>
          <w:rtl/>
        </w:rPr>
        <w:t xml:space="preserve"> كبيرا</w:t>
      </w:r>
      <w:r>
        <w:rPr>
          <w:rFonts w:hint="cs"/>
          <w:rtl/>
        </w:rPr>
        <w:t>ً</w:t>
      </w:r>
      <w:r>
        <w:rPr>
          <w:rtl/>
        </w:rPr>
        <w:t xml:space="preserve"> من المؤتمرات الوطنية للطفل.</w:t>
      </w:r>
    </w:p>
    <w:p w:rsidR="000513D8" w:rsidRDefault="00EE46CF">
      <w:pPr>
        <w:jc w:val="both"/>
        <w:rPr>
          <w:rtl/>
        </w:rPr>
      </w:pPr>
      <w:r>
        <w:rPr>
          <w:rFonts w:hint="cs"/>
          <w:rtl/>
        </w:rPr>
        <w:t>629-</w:t>
      </w:r>
      <w:r>
        <w:rPr>
          <w:rFonts w:hint="cs"/>
          <w:rtl/>
        </w:rPr>
        <w:tab/>
        <w:t>كم</w:t>
      </w:r>
      <w:r>
        <w:rPr>
          <w:rtl/>
        </w:rPr>
        <w:t>ا أن أشغال ورشات</w:t>
      </w:r>
      <w:r>
        <w:rPr>
          <w:rtl/>
        </w:rPr>
        <w:t xml:space="preserve"> الدورة الأولى لبرلمان الطفل، خصصت ورشة </w:t>
      </w:r>
      <w:r>
        <w:rPr>
          <w:rFonts w:hint="cs"/>
          <w:rtl/>
        </w:rPr>
        <w:t>ل</w:t>
      </w:r>
      <w:r>
        <w:rPr>
          <w:rtl/>
        </w:rPr>
        <w:t>لطفل والاستغلال الاقتصادي ركزت نقاشاتها حول المحاور التالي</w:t>
      </w:r>
      <w:r>
        <w:rPr>
          <w:rFonts w:hint="cs"/>
          <w:rtl/>
        </w:rPr>
        <w:t>ة:</w:t>
      </w:r>
    </w:p>
    <w:p w:rsidR="000513D8" w:rsidRDefault="00EE46CF">
      <w:pPr>
        <w:spacing w:before="0" w:after="0"/>
        <w:jc w:val="both"/>
        <w:rPr>
          <w:rtl/>
        </w:rPr>
      </w:pPr>
      <w:r>
        <w:rPr>
          <w:rFonts w:hint="cs"/>
          <w:rtl/>
        </w:rPr>
        <w:tab/>
        <w:t>ا</w:t>
      </w:r>
      <w:r>
        <w:rPr>
          <w:rtl/>
        </w:rPr>
        <w:t>ستغلال الأطفال ا</w:t>
      </w:r>
      <w:r>
        <w:rPr>
          <w:rFonts w:hint="cs"/>
          <w:rtl/>
        </w:rPr>
        <w:t>لأصحاء</w:t>
      </w:r>
      <w:r>
        <w:rPr>
          <w:rtl/>
        </w:rPr>
        <w:t xml:space="preserve"> والمعوقين في ظاهرة التسول</w:t>
      </w:r>
      <w:r>
        <w:rPr>
          <w:rFonts w:hint="cs"/>
          <w:rtl/>
        </w:rPr>
        <w:t>؛</w:t>
      </w:r>
    </w:p>
    <w:p w:rsidR="000513D8" w:rsidRDefault="00EE46CF">
      <w:pPr>
        <w:spacing w:before="0" w:after="0"/>
        <w:jc w:val="both"/>
        <w:rPr>
          <w:rtl/>
        </w:rPr>
      </w:pPr>
      <w:r>
        <w:rPr>
          <w:rFonts w:hint="cs"/>
          <w:rtl/>
        </w:rPr>
        <w:tab/>
      </w:r>
      <w:r>
        <w:rPr>
          <w:rtl/>
        </w:rPr>
        <w:t>استغلال الجمعيات للأطفال المعاقين كذريعة لجمع التبرعات</w:t>
      </w:r>
      <w:r>
        <w:rPr>
          <w:rFonts w:hint="cs"/>
          <w:rtl/>
        </w:rPr>
        <w:t>؛</w:t>
      </w:r>
    </w:p>
    <w:p w:rsidR="000513D8" w:rsidRDefault="00EE46CF">
      <w:pPr>
        <w:spacing w:before="0" w:after="0"/>
        <w:jc w:val="both"/>
        <w:rPr>
          <w:rtl/>
        </w:rPr>
      </w:pPr>
      <w:r>
        <w:rPr>
          <w:rFonts w:hint="cs"/>
          <w:rtl/>
        </w:rPr>
        <w:tab/>
      </w:r>
      <w:r>
        <w:rPr>
          <w:rtl/>
        </w:rPr>
        <w:t>ال</w:t>
      </w:r>
      <w:r>
        <w:rPr>
          <w:rFonts w:hint="cs"/>
          <w:rtl/>
        </w:rPr>
        <w:t>ا</w:t>
      </w:r>
      <w:r>
        <w:rPr>
          <w:rtl/>
        </w:rPr>
        <w:t>ستغلال الجنسي للفتيات القاصرات.</w:t>
      </w:r>
    </w:p>
    <w:p w:rsidR="000513D8" w:rsidRDefault="00EE46CF">
      <w:pPr>
        <w:jc w:val="both"/>
        <w:rPr>
          <w:rtl/>
        </w:rPr>
      </w:pPr>
      <w:r>
        <w:rPr>
          <w:rFonts w:hint="cs"/>
          <w:rtl/>
        </w:rPr>
        <w:t>630-</w:t>
      </w:r>
      <w:r>
        <w:rPr>
          <w:rFonts w:hint="cs"/>
          <w:rtl/>
        </w:rPr>
        <w:tab/>
        <w:t>و</w:t>
      </w:r>
      <w:r>
        <w:rPr>
          <w:rtl/>
        </w:rPr>
        <w:t>بعد</w:t>
      </w:r>
      <w:r>
        <w:rPr>
          <w:rtl/>
        </w:rPr>
        <w:t xml:space="preserve"> أن تطرق الأطفال إلى الأسباب الحقيقية لظاهرة تشغيل الأطفال والنتائج المترتبة عنها، خرجوا باقتراحات للحد ولو نسبيا</w:t>
      </w:r>
      <w:r>
        <w:rPr>
          <w:rFonts w:hint="cs"/>
          <w:rtl/>
        </w:rPr>
        <w:t>ً</w:t>
      </w:r>
      <w:r>
        <w:rPr>
          <w:rtl/>
        </w:rPr>
        <w:t xml:space="preserve"> من هذه الظاهرة، وأهم ما جاء فيها:</w:t>
      </w:r>
    </w:p>
    <w:p w:rsidR="000513D8" w:rsidRDefault="00EE46CF">
      <w:pPr>
        <w:spacing w:before="0" w:after="0"/>
        <w:jc w:val="both"/>
        <w:rPr>
          <w:rtl/>
        </w:rPr>
      </w:pPr>
      <w:r>
        <w:rPr>
          <w:rFonts w:hint="cs"/>
          <w:rtl/>
        </w:rPr>
        <w:tab/>
        <w:t>(أ)</w:t>
      </w:r>
      <w:r>
        <w:rPr>
          <w:rFonts w:hint="cs"/>
          <w:rtl/>
        </w:rPr>
        <w:tab/>
      </w:r>
      <w:r>
        <w:rPr>
          <w:rtl/>
        </w:rPr>
        <w:t>توعية الأباء والأبناء على السواء بضرورة التعليم والدور المنوط بوسائل الإعلام في هذا المجال</w:t>
      </w:r>
      <w:r>
        <w:rPr>
          <w:rFonts w:hint="cs"/>
          <w:rtl/>
        </w:rPr>
        <w:t>؛</w:t>
      </w:r>
    </w:p>
    <w:p w:rsidR="000513D8" w:rsidRDefault="00EE46CF">
      <w:pPr>
        <w:spacing w:before="0" w:after="0"/>
        <w:jc w:val="both"/>
        <w:rPr>
          <w:rtl/>
        </w:rPr>
      </w:pPr>
      <w:r>
        <w:rPr>
          <w:rFonts w:hint="cs"/>
          <w:rtl/>
        </w:rPr>
        <w:tab/>
        <w:t>(ب)</w:t>
      </w:r>
      <w:r>
        <w:rPr>
          <w:rFonts w:hint="cs"/>
          <w:rtl/>
        </w:rPr>
        <w:tab/>
        <w:t>إص</w:t>
      </w:r>
      <w:r>
        <w:rPr>
          <w:rtl/>
        </w:rPr>
        <w:t>لاح</w:t>
      </w:r>
      <w:r>
        <w:rPr>
          <w:rtl/>
        </w:rPr>
        <w:t xml:space="preserve"> التعليم، وإنشاء مؤسسات للتأهيل وإعادة التأهيل للمنقطعين عن الدراسة</w:t>
      </w:r>
      <w:r>
        <w:rPr>
          <w:rFonts w:hint="cs"/>
          <w:rtl/>
        </w:rPr>
        <w:t>؛</w:t>
      </w:r>
    </w:p>
    <w:p w:rsidR="000513D8" w:rsidRDefault="00EE46CF">
      <w:pPr>
        <w:spacing w:before="0" w:after="0"/>
        <w:jc w:val="both"/>
        <w:rPr>
          <w:rtl/>
        </w:rPr>
      </w:pPr>
      <w:r>
        <w:rPr>
          <w:rFonts w:hint="cs"/>
          <w:rtl/>
        </w:rPr>
        <w:tab/>
        <w:t>(ج)</w:t>
      </w:r>
      <w:r>
        <w:rPr>
          <w:rFonts w:hint="cs"/>
          <w:rtl/>
        </w:rPr>
        <w:tab/>
        <w:t>دعم ا</w:t>
      </w:r>
      <w:r>
        <w:rPr>
          <w:rtl/>
        </w:rPr>
        <w:t>لدولة للأسرة المعوزة والأطفال المعاقين</w:t>
      </w:r>
      <w:r>
        <w:rPr>
          <w:rFonts w:hint="cs"/>
          <w:rtl/>
        </w:rPr>
        <w:t>؛</w:t>
      </w:r>
    </w:p>
    <w:p w:rsidR="000513D8" w:rsidRDefault="00EE46CF">
      <w:pPr>
        <w:spacing w:before="0" w:after="0"/>
        <w:jc w:val="both"/>
        <w:rPr>
          <w:rtl/>
        </w:rPr>
      </w:pPr>
      <w:r>
        <w:rPr>
          <w:rFonts w:hint="cs"/>
          <w:rtl/>
        </w:rPr>
        <w:tab/>
        <w:t>(د)</w:t>
      </w:r>
      <w:r>
        <w:rPr>
          <w:rFonts w:hint="cs"/>
          <w:rtl/>
        </w:rPr>
        <w:tab/>
      </w:r>
      <w:r>
        <w:rPr>
          <w:rtl/>
        </w:rPr>
        <w:t>القضاء على الأمية</w:t>
      </w:r>
      <w:r>
        <w:rPr>
          <w:rFonts w:hint="cs"/>
          <w:rtl/>
        </w:rPr>
        <w:t>؛</w:t>
      </w:r>
    </w:p>
    <w:p w:rsidR="000513D8" w:rsidRDefault="00EE46CF">
      <w:pPr>
        <w:spacing w:before="0" w:after="0"/>
        <w:jc w:val="both"/>
        <w:rPr>
          <w:rtl/>
        </w:rPr>
      </w:pPr>
      <w:r>
        <w:rPr>
          <w:rFonts w:hint="cs"/>
          <w:rtl/>
        </w:rPr>
        <w:tab/>
        <w:t>(ه‍)</w:t>
      </w:r>
      <w:r>
        <w:rPr>
          <w:rFonts w:hint="cs"/>
          <w:rtl/>
        </w:rPr>
        <w:tab/>
      </w:r>
      <w:r>
        <w:rPr>
          <w:rtl/>
        </w:rPr>
        <w:t>تنظيم القوانين لأرباب العمل.</w:t>
      </w:r>
    </w:p>
    <w:p w:rsidR="000513D8" w:rsidRDefault="00EE46CF">
      <w:pPr>
        <w:jc w:val="both"/>
        <w:rPr>
          <w:rtl/>
        </w:rPr>
      </w:pPr>
      <w:r>
        <w:rPr>
          <w:rFonts w:hint="cs"/>
          <w:rtl/>
        </w:rPr>
        <w:t>631-</w:t>
      </w:r>
      <w:r>
        <w:rPr>
          <w:rFonts w:hint="cs"/>
          <w:rtl/>
        </w:rPr>
        <w:tab/>
        <w:t>إ</w:t>
      </w:r>
      <w:r>
        <w:rPr>
          <w:rtl/>
        </w:rPr>
        <w:t>ن مشكلة الأطفال ل</w:t>
      </w:r>
      <w:r>
        <w:rPr>
          <w:rFonts w:hint="cs"/>
          <w:rtl/>
        </w:rPr>
        <w:t>ي</w:t>
      </w:r>
      <w:r>
        <w:rPr>
          <w:rtl/>
        </w:rPr>
        <w:t>ست مشكلة قانون فقط، إذ أن أسبابها تكمن في تفشي الفقر و</w:t>
      </w:r>
      <w:r>
        <w:rPr>
          <w:rtl/>
        </w:rPr>
        <w:t xml:space="preserve">الأمية، حيث يوجد بالمغرب حوالي 000 240 طفل يغادرون المدرسة في سن مبكرة، يغادر النصف منهم المدرسة قبل نهاية التعليم الأساسي بينما النصف الآخر </w:t>
      </w:r>
      <w:r>
        <w:rPr>
          <w:rFonts w:hint="cs"/>
          <w:rtl/>
        </w:rPr>
        <w:t xml:space="preserve">يغادر </w:t>
      </w:r>
      <w:r>
        <w:rPr>
          <w:rtl/>
        </w:rPr>
        <w:t xml:space="preserve">ما بين السنة الأولى والثانية </w:t>
      </w:r>
      <w:r>
        <w:rPr>
          <w:rFonts w:hint="cs"/>
          <w:rtl/>
        </w:rPr>
        <w:t>من التعليم ال</w:t>
      </w:r>
      <w:r>
        <w:rPr>
          <w:rtl/>
        </w:rPr>
        <w:t xml:space="preserve">ثانوي. وتتوفر هذه </w:t>
      </w:r>
      <w:r>
        <w:rPr>
          <w:rFonts w:hint="cs"/>
          <w:rtl/>
        </w:rPr>
        <w:t xml:space="preserve">المجموعة </w:t>
      </w:r>
      <w:r>
        <w:rPr>
          <w:rtl/>
        </w:rPr>
        <w:t>الأخيرة على الإمكانيات لولوج مراكز التكو</w:t>
      </w:r>
      <w:r>
        <w:rPr>
          <w:rtl/>
        </w:rPr>
        <w:t>ين المهني، حيث يتمكن 000 20 من ولوج هذه المراكز حسب المناصب المتوفرة، بينما الأطفال الذين لم يتمكنوا من إنهاء دراستهم بالتعليم الأساسي والذين لم يبلغوا سن 15 سنة، لا يمكنهم العمل أو ولوج مراكز التكوين المهني</w:t>
      </w:r>
      <w:r>
        <w:rPr>
          <w:rFonts w:hint="cs"/>
          <w:rtl/>
        </w:rPr>
        <w:t>.</w:t>
      </w:r>
      <w:r>
        <w:rPr>
          <w:rtl/>
        </w:rPr>
        <w:t xml:space="preserve"> ومن أجل تدارك هذا </w:t>
      </w:r>
      <w:r>
        <w:rPr>
          <w:rFonts w:hint="cs"/>
          <w:rtl/>
        </w:rPr>
        <w:t>الخلل</w:t>
      </w:r>
      <w:r>
        <w:rPr>
          <w:rtl/>
        </w:rPr>
        <w:t>، انكبت وزارة التنمية ال</w:t>
      </w:r>
      <w:r>
        <w:rPr>
          <w:rtl/>
        </w:rPr>
        <w:t>اجتماعية والتضامن والتشغيل والتكوين المهني على إعداد برنامج " التدرج المهني "، بتعاون مع قطاعات الصناعة التقليدية والفلاحة والخدمات، بهدف التكوين واكتساب المهنة.</w:t>
      </w:r>
    </w:p>
    <w:p w:rsidR="000513D8" w:rsidRDefault="00EE46CF">
      <w:pPr>
        <w:spacing w:before="0" w:after="0"/>
        <w:jc w:val="center"/>
        <w:rPr>
          <w:rtl/>
        </w:rPr>
      </w:pPr>
      <w:r>
        <w:rPr>
          <w:rFonts w:hint="cs"/>
          <w:b/>
          <w:bCs/>
          <w:rtl/>
        </w:rPr>
        <w:t xml:space="preserve">2- </w:t>
      </w:r>
      <w:r>
        <w:rPr>
          <w:b/>
          <w:bCs/>
          <w:rtl/>
        </w:rPr>
        <w:t>استعمال المخدرات (المادة 33)</w:t>
      </w:r>
    </w:p>
    <w:p w:rsidR="000513D8" w:rsidRDefault="00EE46CF">
      <w:pPr>
        <w:spacing w:before="0" w:after="0"/>
        <w:jc w:val="both"/>
        <w:rPr>
          <w:rtl/>
        </w:rPr>
      </w:pPr>
      <w:r>
        <w:rPr>
          <w:rFonts w:hint="cs"/>
          <w:rtl/>
        </w:rPr>
        <w:t>632-</w:t>
      </w:r>
      <w:r>
        <w:rPr>
          <w:rFonts w:hint="cs"/>
          <w:rtl/>
        </w:rPr>
        <w:tab/>
        <w:t>س</w:t>
      </w:r>
      <w:r>
        <w:rPr>
          <w:rtl/>
        </w:rPr>
        <w:t>ن المشرع عدة قوانين بهدف محاربة انتشار المخدرات ومشتقاته</w:t>
      </w:r>
      <w:r>
        <w:rPr>
          <w:rtl/>
        </w:rPr>
        <w:t xml:space="preserve">ا، وخصص عقوبات متفاوتة لكل من يضبط </w:t>
      </w:r>
      <w:r>
        <w:rPr>
          <w:rFonts w:hint="cs"/>
          <w:rtl/>
        </w:rPr>
        <w:t>و</w:t>
      </w:r>
      <w:r>
        <w:rPr>
          <w:rtl/>
        </w:rPr>
        <w:t xml:space="preserve">بحوزته </w:t>
      </w:r>
      <w:r>
        <w:rPr>
          <w:rFonts w:hint="cs"/>
          <w:rtl/>
        </w:rPr>
        <w:t>مخدرات</w:t>
      </w:r>
      <w:r>
        <w:rPr>
          <w:rtl/>
        </w:rPr>
        <w:t xml:space="preserve"> غير مشروعة، كما تمت الإشارة إلى ذلك في التقرير الأولي للمملكة المغربية</w:t>
      </w:r>
      <w:r>
        <w:rPr>
          <w:rFonts w:hint="cs"/>
          <w:rtl/>
        </w:rPr>
        <w:t xml:space="preserve"> </w:t>
      </w:r>
      <w:r>
        <w:t>CRC/C/28/Add.1)</w:t>
      </w:r>
      <w:r>
        <w:rPr>
          <w:rtl/>
        </w:rPr>
        <w:t xml:space="preserve"> </w:t>
      </w:r>
      <w:r>
        <w:rPr>
          <w:rFonts w:hint="cs"/>
          <w:rtl/>
        </w:rPr>
        <w:t xml:space="preserve">، </w:t>
      </w:r>
      <w:r>
        <w:rPr>
          <w:rtl/>
        </w:rPr>
        <w:t>الفقرات 333 –338</w:t>
      </w:r>
      <w:r>
        <w:rPr>
          <w:rFonts w:hint="cs"/>
          <w:rtl/>
        </w:rPr>
        <w:t>).</w:t>
      </w:r>
    </w:p>
    <w:p w:rsidR="000513D8" w:rsidRDefault="00EE46CF">
      <w:pPr>
        <w:jc w:val="both"/>
        <w:rPr>
          <w:rtl/>
        </w:rPr>
      </w:pPr>
      <w:r>
        <w:rPr>
          <w:rFonts w:hint="cs"/>
          <w:rtl/>
        </w:rPr>
        <w:t>633-</w:t>
      </w:r>
      <w:r>
        <w:rPr>
          <w:rFonts w:hint="cs"/>
          <w:rtl/>
        </w:rPr>
        <w:tab/>
        <w:t>ولق</w:t>
      </w:r>
      <w:r>
        <w:rPr>
          <w:rtl/>
        </w:rPr>
        <w:t>د أفرز اهتمام المغرب بالأخطار النا</w:t>
      </w:r>
      <w:r>
        <w:rPr>
          <w:rFonts w:hint="cs"/>
          <w:rtl/>
        </w:rPr>
        <w:t>جم</w:t>
      </w:r>
      <w:r>
        <w:rPr>
          <w:rtl/>
        </w:rPr>
        <w:t>ة عن استعمال المخدرات إرادة قوية لمحاربة تفشي المخدرات</w:t>
      </w:r>
      <w:r>
        <w:rPr>
          <w:rtl/>
        </w:rPr>
        <w:t xml:space="preserve"> والاستخدام غير </w:t>
      </w:r>
      <w:r>
        <w:rPr>
          <w:rFonts w:hint="cs"/>
          <w:rtl/>
        </w:rPr>
        <w:t>ال</w:t>
      </w:r>
      <w:r>
        <w:rPr>
          <w:rtl/>
        </w:rPr>
        <w:t>مشروع للمواد المخدرة أو المؤثرة على العقل.</w:t>
      </w:r>
    </w:p>
    <w:p w:rsidR="000513D8" w:rsidRDefault="00EE46CF">
      <w:pPr>
        <w:spacing w:before="0" w:after="0"/>
        <w:jc w:val="both"/>
        <w:rPr>
          <w:rtl/>
        </w:rPr>
      </w:pPr>
      <w:r>
        <w:rPr>
          <w:rFonts w:hint="cs"/>
          <w:rtl/>
        </w:rPr>
        <w:t>634-</w:t>
      </w:r>
      <w:r>
        <w:rPr>
          <w:rFonts w:hint="cs"/>
          <w:rtl/>
        </w:rPr>
        <w:tab/>
      </w:r>
      <w:r>
        <w:rPr>
          <w:rtl/>
        </w:rPr>
        <w:t>وفي هذا السياق، تمت بلورة استراتيجية وطنية تتمحور حول:</w:t>
      </w:r>
    </w:p>
    <w:p w:rsidR="000513D8" w:rsidRDefault="00EE46CF">
      <w:pPr>
        <w:spacing w:before="0" w:after="0"/>
        <w:jc w:val="both"/>
        <w:rPr>
          <w:rtl/>
        </w:rPr>
      </w:pPr>
      <w:r>
        <w:rPr>
          <w:rFonts w:hint="cs"/>
          <w:rtl/>
        </w:rPr>
        <w:tab/>
        <w:t>(أ)</w:t>
      </w:r>
      <w:r>
        <w:rPr>
          <w:rFonts w:hint="cs"/>
          <w:rtl/>
        </w:rPr>
        <w:tab/>
      </w:r>
      <w:r>
        <w:rPr>
          <w:rtl/>
        </w:rPr>
        <w:t>تعبئة وترشيد الموارد البشرية والموارد المتاحة على الص</w:t>
      </w:r>
      <w:r>
        <w:rPr>
          <w:rFonts w:hint="cs"/>
          <w:rtl/>
        </w:rPr>
        <w:t>ع</w:t>
      </w:r>
      <w:r>
        <w:rPr>
          <w:rtl/>
        </w:rPr>
        <w:t>يد الوطني</w:t>
      </w:r>
      <w:r>
        <w:rPr>
          <w:rFonts w:hint="cs"/>
          <w:rtl/>
        </w:rPr>
        <w:t>؛</w:t>
      </w:r>
    </w:p>
    <w:p w:rsidR="000513D8" w:rsidRDefault="00EE46CF">
      <w:pPr>
        <w:spacing w:before="0" w:after="0"/>
        <w:jc w:val="both"/>
        <w:rPr>
          <w:rtl/>
        </w:rPr>
      </w:pPr>
      <w:r>
        <w:rPr>
          <w:rFonts w:hint="cs"/>
          <w:rtl/>
        </w:rPr>
        <w:tab/>
        <w:t>(ب)</w:t>
      </w:r>
      <w:r>
        <w:rPr>
          <w:rFonts w:hint="cs"/>
          <w:rtl/>
        </w:rPr>
        <w:tab/>
      </w:r>
      <w:r>
        <w:rPr>
          <w:rtl/>
        </w:rPr>
        <w:t>تنويع وتكثيف سبل التعاون الثنائي والمتعدد الأطراف على الصعيد</w:t>
      </w:r>
      <w:r>
        <w:rPr>
          <w:rtl/>
        </w:rPr>
        <w:t xml:space="preserve"> الدولي</w:t>
      </w:r>
      <w:r>
        <w:rPr>
          <w:rFonts w:hint="cs"/>
          <w:rtl/>
        </w:rPr>
        <w:t>.</w:t>
      </w:r>
    </w:p>
    <w:p w:rsidR="000513D8" w:rsidRDefault="00EE46CF">
      <w:pPr>
        <w:jc w:val="both"/>
        <w:rPr>
          <w:rtl/>
        </w:rPr>
      </w:pPr>
      <w:r>
        <w:rPr>
          <w:rFonts w:hint="cs"/>
          <w:rtl/>
        </w:rPr>
        <w:t>635-</w:t>
      </w:r>
      <w:r>
        <w:rPr>
          <w:rFonts w:hint="cs"/>
          <w:rtl/>
        </w:rPr>
        <w:tab/>
      </w:r>
      <w:r>
        <w:rPr>
          <w:rtl/>
        </w:rPr>
        <w:t xml:space="preserve">فعلى المستوى الوطني، يتضمن الكتاب الأبيض الذي أعدته السلطات المغربية في </w:t>
      </w:r>
      <w:r>
        <w:rPr>
          <w:rFonts w:hint="cs"/>
          <w:rtl/>
        </w:rPr>
        <w:t xml:space="preserve">تشرين الثاني/نوفمبر </w:t>
      </w:r>
      <w:r>
        <w:rPr>
          <w:rtl/>
        </w:rPr>
        <w:t>1994</w:t>
      </w:r>
      <w:r>
        <w:rPr>
          <w:rFonts w:hint="cs"/>
          <w:rtl/>
        </w:rPr>
        <w:t xml:space="preserve"> </w:t>
      </w:r>
      <w:r>
        <w:rPr>
          <w:rtl/>
        </w:rPr>
        <w:t>مجموعة من التدابير التي تعتمدها هذه ال</w:t>
      </w:r>
      <w:r>
        <w:rPr>
          <w:rFonts w:hint="cs"/>
          <w:rtl/>
        </w:rPr>
        <w:t>ا</w:t>
      </w:r>
      <w:r>
        <w:rPr>
          <w:rtl/>
        </w:rPr>
        <w:t>ستراتيجية، من تدابير ذات طبيعة قانونية وزجرية ووقائية تهدف إلى محاربة استيراد وتسويق وترويج المخدرات والمو</w:t>
      </w:r>
      <w:r>
        <w:rPr>
          <w:rtl/>
        </w:rPr>
        <w:t>اد المؤثرة على العقل.</w:t>
      </w:r>
    </w:p>
    <w:p w:rsidR="000513D8" w:rsidRDefault="00EE46CF">
      <w:pPr>
        <w:jc w:val="both"/>
        <w:rPr>
          <w:rtl/>
        </w:rPr>
      </w:pPr>
      <w:r>
        <w:rPr>
          <w:rFonts w:hint="cs"/>
          <w:rtl/>
        </w:rPr>
        <w:t>636-</w:t>
      </w:r>
      <w:r>
        <w:rPr>
          <w:rFonts w:hint="cs"/>
          <w:rtl/>
        </w:rPr>
        <w:tab/>
      </w:r>
      <w:r>
        <w:rPr>
          <w:rtl/>
        </w:rPr>
        <w:t>وعملا</w:t>
      </w:r>
      <w:r>
        <w:rPr>
          <w:rFonts w:hint="cs"/>
          <w:rtl/>
        </w:rPr>
        <w:t>ً</w:t>
      </w:r>
      <w:r>
        <w:rPr>
          <w:rtl/>
        </w:rPr>
        <w:t xml:space="preserve"> بالتوصيات الصادرة عن الأمم المتحدة، أحدث المغرب هياك</w:t>
      </w:r>
      <w:r>
        <w:rPr>
          <w:rFonts w:hint="cs"/>
          <w:rtl/>
        </w:rPr>
        <w:t>ل</w:t>
      </w:r>
      <w:r>
        <w:rPr>
          <w:rtl/>
        </w:rPr>
        <w:t xml:space="preserve"> من أجل التصدي لجميع أشكال هذه الظاهرة.</w:t>
      </w:r>
      <w:r>
        <w:rPr>
          <w:rFonts w:hint="cs"/>
          <w:rtl/>
        </w:rPr>
        <w:t xml:space="preserve"> </w:t>
      </w:r>
      <w:r>
        <w:rPr>
          <w:rtl/>
        </w:rPr>
        <w:t xml:space="preserve">وفي هذا الصدد، أنشات لجنة وطنية لمحاربة </w:t>
      </w:r>
      <w:r>
        <w:rPr>
          <w:rFonts w:hint="cs"/>
          <w:rtl/>
        </w:rPr>
        <w:t>ال</w:t>
      </w:r>
      <w:r>
        <w:rPr>
          <w:rtl/>
        </w:rPr>
        <w:t xml:space="preserve">مخدرات بموجب المرسوم المؤرخ في </w:t>
      </w:r>
      <w:r>
        <w:rPr>
          <w:rFonts w:hint="cs"/>
          <w:rtl/>
        </w:rPr>
        <w:t>3</w:t>
      </w:r>
      <w:r>
        <w:rPr>
          <w:rtl/>
        </w:rPr>
        <w:t xml:space="preserve"> </w:t>
      </w:r>
      <w:r>
        <w:rPr>
          <w:rFonts w:hint="cs"/>
          <w:rtl/>
        </w:rPr>
        <w:t>تشرين الأول/</w:t>
      </w:r>
      <w:r>
        <w:rPr>
          <w:rtl/>
        </w:rPr>
        <w:t>أكتوبر 1977.</w:t>
      </w:r>
      <w:r>
        <w:rPr>
          <w:rFonts w:hint="cs"/>
          <w:rtl/>
        </w:rPr>
        <w:t xml:space="preserve"> </w:t>
      </w:r>
      <w:r>
        <w:rPr>
          <w:rtl/>
        </w:rPr>
        <w:t xml:space="preserve">وفي سنة 1995، تم إحداث وكالة </w:t>
      </w:r>
      <w:r>
        <w:rPr>
          <w:rtl/>
        </w:rPr>
        <w:t>إنعاش وتنمية عمالات وأقاليم الشمال</w:t>
      </w:r>
      <w:r>
        <w:rPr>
          <w:rFonts w:hint="cs"/>
          <w:rtl/>
        </w:rPr>
        <w:t>.</w:t>
      </w:r>
      <w:r>
        <w:rPr>
          <w:rtl/>
        </w:rPr>
        <w:t xml:space="preserve"> وأنش</w:t>
      </w:r>
      <w:r>
        <w:rPr>
          <w:rFonts w:hint="cs"/>
          <w:rtl/>
        </w:rPr>
        <w:t>ئ</w:t>
      </w:r>
      <w:r>
        <w:rPr>
          <w:rtl/>
        </w:rPr>
        <w:t xml:space="preserve">ت في سنة 1996 وحدة لتنسيق محاربة المخدرات </w:t>
      </w:r>
      <w:r>
        <w:rPr>
          <w:rFonts w:hint="cs"/>
          <w:rtl/>
        </w:rPr>
        <w:t>(</w:t>
      </w:r>
      <w:r>
        <w:t>(UCLAD</w:t>
      </w:r>
      <w:r>
        <w:rPr>
          <w:rFonts w:hint="cs"/>
          <w:rtl/>
        </w:rPr>
        <w:t xml:space="preserve">، </w:t>
      </w:r>
      <w:r>
        <w:rPr>
          <w:rtl/>
        </w:rPr>
        <w:t>تابعة لوزارة الداخلية</w:t>
      </w:r>
      <w:r>
        <w:rPr>
          <w:rFonts w:hint="cs"/>
          <w:rtl/>
        </w:rPr>
        <w:t>.</w:t>
      </w:r>
      <w:r>
        <w:rPr>
          <w:rtl/>
        </w:rPr>
        <w:t xml:space="preserve"> </w:t>
      </w:r>
      <w:r>
        <w:rPr>
          <w:rFonts w:hint="cs"/>
          <w:rtl/>
        </w:rPr>
        <w:t>و</w:t>
      </w:r>
      <w:r>
        <w:rPr>
          <w:rtl/>
        </w:rPr>
        <w:t xml:space="preserve">تعمل </w:t>
      </w:r>
      <w:r>
        <w:rPr>
          <w:rFonts w:hint="cs"/>
          <w:rtl/>
        </w:rPr>
        <w:t xml:space="preserve">هذه الوحدة </w:t>
      </w:r>
      <w:r>
        <w:rPr>
          <w:rtl/>
        </w:rPr>
        <w:t>أساسا</w:t>
      </w:r>
      <w:r>
        <w:rPr>
          <w:rFonts w:hint="cs"/>
          <w:rtl/>
        </w:rPr>
        <w:t>ً</w:t>
      </w:r>
      <w:r>
        <w:rPr>
          <w:rtl/>
        </w:rPr>
        <w:t xml:space="preserve"> على تنسيق أنشطة القطاعات المختلفة التي تعنى بهذه العملية، كالدرك الملكي، والأمن الوطني، والجمارك، والقوات المساعدة، و</w:t>
      </w:r>
      <w:r>
        <w:rPr>
          <w:rtl/>
        </w:rPr>
        <w:t>شركة التبغ.</w:t>
      </w:r>
    </w:p>
    <w:p w:rsidR="000513D8" w:rsidRDefault="00EE46CF">
      <w:pPr>
        <w:jc w:val="both"/>
        <w:rPr>
          <w:sz w:val="28"/>
          <w:szCs w:val="28"/>
          <w:rtl/>
        </w:rPr>
      </w:pPr>
      <w:r>
        <w:rPr>
          <w:rFonts w:hint="cs"/>
          <w:rtl/>
        </w:rPr>
        <w:t>637-</w:t>
      </w:r>
      <w:r>
        <w:rPr>
          <w:rFonts w:hint="cs"/>
          <w:rtl/>
        </w:rPr>
        <w:tab/>
      </w:r>
      <w:r>
        <w:rPr>
          <w:rtl/>
        </w:rPr>
        <w:t>وفي المجال الوقائي، أبرم</w:t>
      </w:r>
      <w:r>
        <w:rPr>
          <w:rFonts w:hint="cs"/>
          <w:rtl/>
        </w:rPr>
        <w:t>ت</w:t>
      </w:r>
      <w:r>
        <w:rPr>
          <w:rtl/>
        </w:rPr>
        <w:t xml:space="preserve"> وزارة التربية الوطنية </w:t>
      </w:r>
      <w:r>
        <w:rPr>
          <w:rFonts w:hint="cs"/>
          <w:rtl/>
        </w:rPr>
        <w:t>ا</w:t>
      </w:r>
      <w:r>
        <w:rPr>
          <w:rtl/>
        </w:rPr>
        <w:t xml:space="preserve">تفاقية تعاون مع مركز الدراسات والأبحاث حول </w:t>
      </w:r>
      <w:r>
        <w:rPr>
          <w:sz w:val="28"/>
          <w:szCs w:val="28"/>
          <w:rtl/>
        </w:rPr>
        <w:t>المخدرات والبيئة، بهدف التحسيس بمخاطر المخدرات وأضرارها، والتربية من أجل الوقاية منها في الفضاء المدرسي.</w:t>
      </w:r>
    </w:p>
    <w:p w:rsidR="000513D8" w:rsidRDefault="00EE46CF">
      <w:pPr>
        <w:jc w:val="both"/>
        <w:rPr>
          <w:rtl/>
        </w:rPr>
      </w:pPr>
      <w:r>
        <w:rPr>
          <w:rFonts w:hint="cs"/>
          <w:rtl/>
        </w:rPr>
        <w:t>638-</w:t>
      </w:r>
      <w:r>
        <w:rPr>
          <w:rFonts w:hint="cs"/>
          <w:rtl/>
        </w:rPr>
        <w:tab/>
      </w:r>
      <w:r>
        <w:rPr>
          <w:rtl/>
        </w:rPr>
        <w:t xml:space="preserve">وعلى صعيد التعاون الدولي الذي يشكل </w:t>
      </w:r>
      <w:r>
        <w:rPr>
          <w:rFonts w:hint="cs"/>
          <w:rtl/>
        </w:rPr>
        <w:t>أ</w:t>
      </w:r>
      <w:r>
        <w:rPr>
          <w:rtl/>
        </w:rPr>
        <w:t>ح</w:t>
      </w:r>
      <w:r>
        <w:rPr>
          <w:rtl/>
        </w:rPr>
        <w:t xml:space="preserve">د المحاور الأساسية لمحاربة المخدرات، كثف المغرب تعاونه في العمل في هذا المجال، خاصة عن طريق تبادل المعلومات والقيام بمراقبة الحمولات، </w:t>
      </w:r>
      <w:r>
        <w:rPr>
          <w:rFonts w:hint="cs"/>
          <w:rtl/>
        </w:rPr>
        <w:t xml:space="preserve">وما إلى ذلك. </w:t>
      </w:r>
      <w:r>
        <w:rPr>
          <w:rtl/>
        </w:rPr>
        <w:t>وقد عبر المغرب عن موقفه الصارم في محاربة الترويج اللامشروع للمخدرات بمناسبة العديد من القضايا التي عرفتها الم</w:t>
      </w:r>
      <w:r>
        <w:rPr>
          <w:rtl/>
        </w:rPr>
        <w:t>حاكم المغربية.</w:t>
      </w:r>
    </w:p>
    <w:p w:rsidR="000513D8" w:rsidRDefault="00EE46CF">
      <w:pPr>
        <w:jc w:val="both"/>
        <w:rPr>
          <w:rtl/>
        </w:rPr>
      </w:pPr>
      <w:r>
        <w:rPr>
          <w:rFonts w:hint="cs"/>
          <w:rtl/>
        </w:rPr>
        <w:t>639-</w:t>
      </w:r>
      <w:r>
        <w:rPr>
          <w:rFonts w:hint="cs"/>
          <w:rtl/>
        </w:rPr>
        <w:tab/>
      </w:r>
      <w:r>
        <w:rPr>
          <w:rtl/>
        </w:rPr>
        <w:t>وعلى الرغم من هذه المجهودات، فوجود شبكات منظمة يؤدي إلى انتشار المخدرات القوية كالكوكايين، والمخدرات الكيميائية، مما يحد من نجاع</w:t>
      </w:r>
      <w:r>
        <w:rPr>
          <w:rFonts w:hint="cs"/>
          <w:rtl/>
        </w:rPr>
        <w:t>ة</w:t>
      </w:r>
      <w:r>
        <w:rPr>
          <w:rtl/>
        </w:rPr>
        <w:t xml:space="preserve"> الاستراتيجيات الوطنية، التي تعاني كذلك من ضعف الهياكل والمؤسسات العلاجية للخلاص من الإدمان.</w:t>
      </w:r>
    </w:p>
    <w:p w:rsidR="000513D8" w:rsidRDefault="00EE46CF">
      <w:pPr>
        <w:spacing w:before="0" w:after="0"/>
        <w:jc w:val="center"/>
        <w:rPr>
          <w:b/>
          <w:bCs/>
          <w:rtl/>
        </w:rPr>
      </w:pPr>
      <w:r>
        <w:rPr>
          <w:rFonts w:hint="cs"/>
          <w:b/>
          <w:bCs/>
          <w:rtl/>
        </w:rPr>
        <w:t xml:space="preserve">3- </w:t>
      </w:r>
      <w:r>
        <w:rPr>
          <w:b/>
          <w:bCs/>
          <w:rtl/>
        </w:rPr>
        <w:t>الاستغلال ا</w:t>
      </w:r>
      <w:r>
        <w:rPr>
          <w:b/>
          <w:bCs/>
          <w:rtl/>
        </w:rPr>
        <w:t>لجنسي والعنف الجنسي (المادة 34)</w:t>
      </w:r>
    </w:p>
    <w:p w:rsidR="000513D8" w:rsidRDefault="00EE46CF">
      <w:pPr>
        <w:spacing w:before="0" w:after="0"/>
        <w:jc w:val="both"/>
        <w:rPr>
          <w:b/>
          <w:bCs/>
          <w:rtl/>
        </w:rPr>
      </w:pPr>
      <w:r>
        <w:rPr>
          <w:rFonts w:hint="cs"/>
          <w:b/>
          <w:bCs/>
          <w:rtl/>
        </w:rPr>
        <w:tab/>
        <w:t xml:space="preserve">(أ) </w:t>
      </w:r>
      <w:r>
        <w:rPr>
          <w:b/>
          <w:bCs/>
          <w:rtl/>
        </w:rPr>
        <w:t>الاستغلال الجنس</w:t>
      </w:r>
      <w:r>
        <w:rPr>
          <w:rFonts w:hint="cs"/>
          <w:b/>
          <w:bCs/>
          <w:rtl/>
        </w:rPr>
        <w:t>ي</w:t>
      </w:r>
    </w:p>
    <w:p w:rsidR="000513D8" w:rsidRDefault="00EE46CF">
      <w:pPr>
        <w:spacing w:before="0" w:after="0"/>
        <w:jc w:val="both"/>
        <w:rPr>
          <w:rtl/>
        </w:rPr>
      </w:pPr>
      <w:r>
        <w:rPr>
          <w:rFonts w:hint="cs"/>
          <w:rtl/>
        </w:rPr>
        <w:t>640-</w:t>
      </w:r>
      <w:r>
        <w:rPr>
          <w:rFonts w:hint="cs"/>
          <w:rtl/>
        </w:rPr>
        <w:tab/>
      </w:r>
      <w:r>
        <w:rPr>
          <w:rtl/>
        </w:rPr>
        <w:t>إن المغرب بحكم مبادئه ال</w:t>
      </w:r>
      <w:r>
        <w:rPr>
          <w:rFonts w:hint="cs"/>
          <w:rtl/>
        </w:rPr>
        <w:t>إ</w:t>
      </w:r>
      <w:r>
        <w:rPr>
          <w:rtl/>
        </w:rPr>
        <w:t>سلامية التي يستمد منها قوانينه الوضعية</w:t>
      </w:r>
      <w:r>
        <w:rPr>
          <w:rFonts w:hint="cs"/>
          <w:rtl/>
        </w:rPr>
        <w:t>،</w:t>
      </w:r>
      <w:r>
        <w:rPr>
          <w:rtl/>
        </w:rPr>
        <w:t xml:space="preserve"> خاصة، تلك المتعلقة بتنظيم العلاقات الجنسية، يحاضر كل العلاقات الزوجية التي لا تتم في إطار الزواج، وبالتالي اتخذ المشرع عدة تدابير من</w:t>
      </w:r>
      <w:r>
        <w:rPr>
          <w:rtl/>
        </w:rPr>
        <w:t xml:space="preserve"> شأنها الحماية من جميع أنواع الاستغلال الجنسي وخاصة الاستغلال الجنسي للأطفال.</w:t>
      </w:r>
    </w:p>
    <w:p w:rsidR="000513D8" w:rsidRDefault="00EE46CF">
      <w:pPr>
        <w:jc w:val="both"/>
        <w:rPr>
          <w:rtl/>
        </w:rPr>
      </w:pPr>
      <w:r>
        <w:rPr>
          <w:rFonts w:hint="cs"/>
          <w:rtl/>
        </w:rPr>
        <w:t>641-</w:t>
      </w:r>
      <w:r>
        <w:rPr>
          <w:rFonts w:hint="cs"/>
          <w:rtl/>
        </w:rPr>
        <w:tab/>
        <w:t>و</w:t>
      </w:r>
      <w:r>
        <w:rPr>
          <w:rtl/>
        </w:rPr>
        <w:t xml:space="preserve">يتضمن الفرع السابع من الباب الثامن من القانون الجنائي عدة مقتضيات تتعلق بإفساد الشباب والبغاء، متطرقا إلى مختلف الجرائم كتحريض أو تشجيع أو تسهيل الدعارة أو </w:t>
      </w:r>
      <w:r>
        <w:rPr>
          <w:rFonts w:hint="cs"/>
          <w:rtl/>
        </w:rPr>
        <w:t>الفجور ل</w:t>
      </w:r>
      <w:r>
        <w:rPr>
          <w:rtl/>
        </w:rPr>
        <w:t>لقاصرين</w:t>
      </w:r>
      <w:r>
        <w:rPr>
          <w:rFonts w:hint="cs"/>
          <w:rtl/>
        </w:rPr>
        <w:t>.</w:t>
      </w:r>
      <w:r>
        <w:rPr>
          <w:rtl/>
        </w:rPr>
        <w:t xml:space="preserve"> فيعاقب القانون الجنائي بالحبس من سنتين إلى خمس </w:t>
      </w:r>
      <w:r>
        <w:rPr>
          <w:rFonts w:hint="cs"/>
          <w:rtl/>
        </w:rPr>
        <w:t xml:space="preserve">سنوات </w:t>
      </w:r>
      <w:r>
        <w:rPr>
          <w:rtl/>
        </w:rPr>
        <w:t>و</w:t>
      </w:r>
      <w:r>
        <w:rPr>
          <w:rFonts w:hint="cs"/>
          <w:rtl/>
        </w:rPr>
        <w:t>ب</w:t>
      </w:r>
      <w:r>
        <w:rPr>
          <w:rtl/>
        </w:rPr>
        <w:t xml:space="preserve">غرامة ما </w:t>
      </w:r>
      <w:r>
        <w:rPr>
          <w:rFonts w:hint="cs"/>
          <w:rtl/>
        </w:rPr>
        <w:t>بين 200</w:t>
      </w:r>
      <w:r>
        <w:rPr>
          <w:rtl/>
        </w:rPr>
        <w:t xml:space="preserve"> </w:t>
      </w:r>
      <w:r>
        <w:rPr>
          <w:rFonts w:hint="cs"/>
          <w:rtl/>
        </w:rPr>
        <w:t>و000 5</w:t>
      </w:r>
      <w:r>
        <w:rPr>
          <w:rtl/>
        </w:rPr>
        <w:t xml:space="preserve"> درهم من حرض أو شجع أو سهل الدعارة والفجور للقاصرين، من الفتيان أو الفتيات دون 18 سنة، بصفة معتادة أو بصفة عرضية بالنسبة لمن هم دون 15 سنة، طبقا</w:t>
      </w:r>
      <w:r>
        <w:rPr>
          <w:rFonts w:hint="cs"/>
          <w:rtl/>
        </w:rPr>
        <w:t>ً</w:t>
      </w:r>
      <w:r>
        <w:rPr>
          <w:rtl/>
        </w:rPr>
        <w:t xml:space="preserve"> لمقتضيات المادة 497.</w:t>
      </w:r>
    </w:p>
    <w:p w:rsidR="000513D8" w:rsidRDefault="00EE46CF">
      <w:pPr>
        <w:jc w:val="both"/>
        <w:rPr>
          <w:rtl/>
        </w:rPr>
      </w:pPr>
      <w:r>
        <w:rPr>
          <w:rFonts w:hint="cs"/>
          <w:rtl/>
        </w:rPr>
        <w:t>642-</w:t>
      </w:r>
      <w:r>
        <w:rPr>
          <w:rFonts w:hint="cs"/>
          <w:rtl/>
        </w:rPr>
        <w:tab/>
      </w:r>
      <w:r>
        <w:rPr>
          <w:rtl/>
        </w:rPr>
        <w:t>ويعاق</w:t>
      </w:r>
      <w:r>
        <w:rPr>
          <w:rtl/>
        </w:rPr>
        <w:t>ب بالحبس من ستة أشهر إلى سنتين و</w:t>
      </w:r>
      <w:r>
        <w:rPr>
          <w:rFonts w:hint="cs"/>
          <w:rtl/>
        </w:rPr>
        <w:t>ب</w:t>
      </w:r>
      <w:r>
        <w:rPr>
          <w:rtl/>
        </w:rPr>
        <w:t>غرامة من 250 إلى 000 10 درهم، كل من أعان أو ساعد أو حمى ممارسة البغاء أو جلب الأشخاص للبغاء أو حصل على نصيب من بغاء الغير، أو استخدم أو استدرج قاصرا</w:t>
      </w:r>
      <w:r>
        <w:rPr>
          <w:rFonts w:hint="cs"/>
          <w:rtl/>
        </w:rPr>
        <w:t>ً</w:t>
      </w:r>
      <w:r>
        <w:rPr>
          <w:rtl/>
        </w:rPr>
        <w:t xml:space="preserve"> أو بالغا</w:t>
      </w:r>
      <w:r>
        <w:rPr>
          <w:rFonts w:hint="cs"/>
          <w:rtl/>
        </w:rPr>
        <w:t>ً</w:t>
      </w:r>
      <w:r>
        <w:rPr>
          <w:rtl/>
        </w:rPr>
        <w:t xml:space="preserve"> بقصد ممارسة البغاء، </w:t>
      </w:r>
      <w:r>
        <w:rPr>
          <w:rFonts w:hint="cs"/>
          <w:rtl/>
        </w:rPr>
        <w:t>و</w:t>
      </w:r>
      <w:r>
        <w:rPr>
          <w:rtl/>
        </w:rPr>
        <w:t>لو برضائه، أو مارس الوساطة بأية صفة كانت (</w:t>
      </w:r>
      <w:r>
        <w:rPr>
          <w:rtl/>
        </w:rPr>
        <w:t>المادة 498).</w:t>
      </w:r>
    </w:p>
    <w:p w:rsidR="000513D8" w:rsidRDefault="00EE46CF">
      <w:pPr>
        <w:jc w:val="both"/>
        <w:rPr>
          <w:rtl/>
        </w:rPr>
      </w:pPr>
      <w:r>
        <w:rPr>
          <w:rFonts w:hint="cs"/>
          <w:rtl/>
        </w:rPr>
        <w:t>643-</w:t>
      </w:r>
      <w:r>
        <w:rPr>
          <w:rFonts w:hint="cs"/>
          <w:rtl/>
        </w:rPr>
        <w:tab/>
      </w:r>
      <w:r>
        <w:rPr>
          <w:rtl/>
        </w:rPr>
        <w:t xml:space="preserve">وترفع العقوبات إلى الحبس من سنتين إلى خمس سنوات وغرامة من 500 إلى 000 20 درهم إذا ارتكبت الجريمة تجاه قاصر دون الثامنة عشرة، أو إذا استعمل في ارتكاب الجريمة إكراه أو استغلال للسلطة أو تدليس، أو </w:t>
      </w:r>
      <w:r>
        <w:rPr>
          <w:rFonts w:hint="cs"/>
          <w:rtl/>
        </w:rPr>
        <w:t>إ</w:t>
      </w:r>
      <w:r>
        <w:rPr>
          <w:rtl/>
        </w:rPr>
        <w:t>ذا كان مرتكب الجريمة هو الزوج أو من له سلطة</w:t>
      </w:r>
      <w:r>
        <w:rPr>
          <w:rtl/>
        </w:rPr>
        <w:t xml:space="preserve"> على طفل أو من المكلفين بحكم وظيفتهم، بالمساهمة في محاربة البغاء أو في حماية الصحة أو الشباب، أو النظام العام، بموجب المادة 499 من القانون الجنائي.</w:t>
      </w:r>
    </w:p>
    <w:p w:rsidR="000513D8" w:rsidRDefault="00EE46CF">
      <w:pPr>
        <w:jc w:val="both"/>
        <w:rPr>
          <w:rtl/>
        </w:rPr>
      </w:pPr>
      <w:r>
        <w:rPr>
          <w:rFonts w:hint="cs"/>
          <w:rtl/>
        </w:rPr>
        <w:t>644-</w:t>
      </w:r>
      <w:r>
        <w:rPr>
          <w:rFonts w:hint="cs"/>
          <w:rtl/>
        </w:rPr>
        <w:tab/>
      </w:r>
      <w:r>
        <w:rPr>
          <w:rtl/>
        </w:rPr>
        <w:t>وتجري هذه العقوبات ولو كانت بعض الأفعال المكونة لعناصر الجريمة قد ارتكبت خارج المملكة (المادة 500 من قا</w:t>
      </w:r>
      <w:r>
        <w:rPr>
          <w:rtl/>
        </w:rPr>
        <w:t>نون الجنائي).</w:t>
      </w:r>
    </w:p>
    <w:p w:rsidR="000513D8" w:rsidRDefault="00EE46CF">
      <w:pPr>
        <w:jc w:val="both"/>
        <w:rPr>
          <w:rtl/>
        </w:rPr>
      </w:pPr>
      <w:r>
        <w:rPr>
          <w:rFonts w:hint="cs"/>
          <w:rtl/>
        </w:rPr>
        <w:t>645-</w:t>
      </w:r>
      <w:r>
        <w:rPr>
          <w:rFonts w:hint="cs"/>
          <w:rtl/>
        </w:rPr>
        <w:tab/>
      </w:r>
      <w:r>
        <w:rPr>
          <w:rtl/>
        </w:rPr>
        <w:t>وتشمل التدابير الزجرية، الحائز</w:t>
      </w:r>
      <w:r>
        <w:rPr>
          <w:rFonts w:hint="cs"/>
          <w:rtl/>
        </w:rPr>
        <w:t>ي</w:t>
      </w:r>
      <w:r>
        <w:rPr>
          <w:rtl/>
        </w:rPr>
        <w:t>ن أو المسير</w:t>
      </w:r>
      <w:r>
        <w:rPr>
          <w:rFonts w:hint="cs"/>
          <w:rtl/>
        </w:rPr>
        <w:t>ي</w:t>
      </w:r>
      <w:r>
        <w:rPr>
          <w:rtl/>
        </w:rPr>
        <w:t>ن أو المكلف</w:t>
      </w:r>
      <w:r>
        <w:rPr>
          <w:rFonts w:hint="cs"/>
          <w:rtl/>
        </w:rPr>
        <w:t>ي</w:t>
      </w:r>
      <w:r>
        <w:rPr>
          <w:rtl/>
        </w:rPr>
        <w:t>ن بالفنادق أو البنسيونات أو محلات تعاطي المشروبات أو النوادي أو المراقص أو دور اللهو، أو أي محل آخر يستعمله الجمهور، الذين يمكن أن تصدر في حقهم عقوبة بالحبس من سنتين إلى خمس سنوات وغ</w:t>
      </w:r>
      <w:r>
        <w:rPr>
          <w:rtl/>
        </w:rPr>
        <w:t>رامة من 500 إلى 000 20 درهم، إذا اعتادوا أن يستقبلوا شخصا</w:t>
      </w:r>
      <w:r>
        <w:rPr>
          <w:rFonts w:hint="cs"/>
          <w:rtl/>
        </w:rPr>
        <w:t>ً</w:t>
      </w:r>
      <w:r>
        <w:rPr>
          <w:rtl/>
        </w:rPr>
        <w:t xml:space="preserve"> أو أشخاصا</w:t>
      </w:r>
      <w:r>
        <w:rPr>
          <w:rFonts w:hint="cs"/>
          <w:rtl/>
        </w:rPr>
        <w:t>ً</w:t>
      </w:r>
      <w:r>
        <w:rPr>
          <w:rtl/>
        </w:rPr>
        <w:t xml:space="preserve"> ممن يتعاطون البغاء</w:t>
      </w:r>
      <w:r>
        <w:rPr>
          <w:rFonts w:hint="cs"/>
          <w:rtl/>
        </w:rPr>
        <w:t>.</w:t>
      </w:r>
      <w:r>
        <w:rPr>
          <w:rtl/>
        </w:rPr>
        <w:t xml:space="preserve"> ويحكم بسحب الترخيص ويجوز أن يحكم بإغلاق المحل نهائيا</w:t>
      </w:r>
      <w:r>
        <w:rPr>
          <w:rFonts w:hint="cs"/>
          <w:rtl/>
        </w:rPr>
        <w:t>ً</w:t>
      </w:r>
      <w:r>
        <w:rPr>
          <w:rtl/>
        </w:rPr>
        <w:t xml:space="preserve"> أو بصفة مؤقتة (المادة 501 من القانون الجنائي).</w:t>
      </w:r>
    </w:p>
    <w:p w:rsidR="000513D8" w:rsidRDefault="00EE46CF">
      <w:pPr>
        <w:jc w:val="both"/>
        <w:rPr>
          <w:rtl/>
        </w:rPr>
      </w:pPr>
      <w:r>
        <w:rPr>
          <w:rFonts w:hint="cs"/>
          <w:rtl/>
        </w:rPr>
        <w:t>646-</w:t>
      </w:r>
      <w:r>
        <w:rPr>
          <w:rFonts w:hint="cs"/>
          <w:rtl/>
        </w:rPr>
        <w:tab/>
      </w:r>
      <w:r>
        <w:rPr>
          <w:rtl/>
        </w:rPr>
        <w:t xml:space="preserve">كما يعاقب بالحبس من شهر إلى سنة بالإضافة إلى غرامة، من يحرض </w:t>
      </w:r>
      <w:r>
        <w:rPr>
          <w:rtl/>
        </w:rPr>
        <w:t>أشخاصا على الدعارة، بواسطة إشار</w:t>
      </w:r>
      <w:r>
        <w:rPr>
          <w:rFonts w:hint="cs"/>
          <w:rtl/>
        </w:rPr>
        <w:t>ا</w:t>
      </w:r>
      <w:r>
        <w:rPr>
          <w:rtl/>
        </w:rPr>
        <w:t>ت أو أقوال أو كتابات أو أية وسيلة أخرى (المادة 503 من القانون الجنائي).</w:t>
      </w:r>
    </w:p>
    <w:p w:rsidR="000513D8" w:rsidRDefault="00EE46CF">
      <w:pPr>
        <w:jc w:val="both"/>
        <w:rPr>
          <w:sz w:val="28"/>
          <w:szCs w:val="28"/>
          <w:rtl/>
        </w:rPr>
      </w:pPr>
      <w:r>
        <w:rPr>
          <w:rFonts w:hint="cs"/>
          <w:rtl/>
        </w:rPr>
        <w:t>647-</w:t>
      </w:r>
      <w:r>
        <w:rPr>
          <w:rFonts w:hint="cs"/>
          <w:rtl/>
        </w:rPr>
        <w:tab/>
      </w:r>
      <w:r>
        <w:rPr>
          <w:rtl/>
        </w:rPr>
        <w:t>وفي جميع الحالات التي سبقت الإشارة إليها، يجوز الحكم، بالإضافة إلى العقوبات السالفة الذكر، بالحرمان من حق أو أكثر من الحقوق المدنية أو الوطنية أو ا</w:t>
      </w:r>
      <w:r>
        <w:rPr>
          <w:rtl/>
        </w:rPr>
        <w:t xml:space="preserve">لعائلية، والمنع من الإقامة، من خمس إلى عشر سنوات، </w:t>
      </w:r>
      <w:r>
        <w:rPr>
          <w:sz w:val="28"/>
          <w:szCs w:val="28"/>
          <w:rtl/>
        </w:rPr>
        <w:t>وتقع محاولة ارتكاب هذه الجنح تحت طائلة نفس العقوبات المطبقة على الجريمة التامة (المادة 504</w:t>
      </w:r>
      <w:r>
        <w:rPr>
          <w:rFonts w:hint="cs"/>
          <w:sz w:val="28"/>
          <w:szCs w:val="28"/>
          <w:rtl/>
        </w:rPr>
        <w:t xml:space="preserve"> من القانون الجنائي</w:t>
      </w:r>
      <w:r>
        <w:rPr>
          <w:sz w:val="28"/>
          <w:szCs w:val="28"/>
          <w:rtl/>
        </w:rPr>
        <w:t>).</w:t>
      </w:r>
    </w:p>
    <w:p w:rsidR="000513D8" w:rsidRDefault="00EE46CF">
      <w:pPr>
        <w:jc w:val="both"/>
        <w:rPr>
          <w:sz w:val="28"/>
          <w:szCs w:val="28"/>
          <w:rtl/>
        </w:rPr>
      </w:pPr>
      <w:r>
        <w:rPr>
          <w:rFonts w:hint="cs"/>
          <w:rtl/>
        </w:rPr>
        <w:t>648-</w:t>
      </w:r>
      <w:r>
        <w:rPr>
          <w:rFonts w:hint="cs"/>
          <w:rtl/>
        </w:rPr>
        <w:tab/>
      </w:r>
      <w:r>
        <w:rPr>
          <w:rtl/>
        </w:rPr>
        <w:t>وإلى جانب النصوص القانونية التي تستهدف حماية الأطفال من أي شكل من أشكال الاستغلال الجنسي،</w:t>
      </w:r>
      <w:r>
        <w:rPr>
          <w:rtl/>
        </w:rPr>
        <w:t xml:space="preserve"> فنسجل اتخاذ بعض المبادرات في سبيل التوعية والتحسيس بما يحدق بالأطفال من خطر الاستغلال الجنسي، وخاصة </w:t>
      </w:r>
      <w:r>
        <w:rPr>
          <w:sz w:val="28"/>
          <w:szCs w:val="28"/>
          <w:rtl/>
        </w:rPr>
        <w:t>بعض الشرائح من الأطفال التي توجد عرضة لهذه المخاطر، و</w:t>
      </w:r>
      <w:r>
        <w:rPr>
          <w:rFonts w:hint="cs"/>
          <w:sz w:val="28"/>
          <w:szCs w:val="28"/>
          <w:rtl/>
        </w:rPr>
        <w:t>ب</w:t>
      </w:r>
      <w:r>
        <w:rPr>
          <w:sz w:val="28"/>
          <w:szCs w:val="28"/>
          <w:rtl/>
        </w:rPr>
        <w:t>خاصة أطفال الشوارع والأطفال المهملون وخادمات البيوت.</w:t>
      </w:r>
    </w:p>
    <w:p w:rsidR="000513D8" w:rsidRDefault="00EE46CF">
      <w:pPr>
        <w:jc w:val="both"/>
        <w:rPr>
          <w:rtl/>
        </w:rPr>
      </w:pPr>
      <w:r>
        <w:rPr>
          <w:rFonts w:hint="cs"/>
          <w:rtl/>
        </w:rPr>
        <w:t>649-</w:t>
      </w:r>
      <w:r>
        <w:rPr>
          <w:rFonts w:hint="cs"/>
          <w:rtl/>
        </w:rPr>
        <w:tab/>
        <w:t>وقامت تجمعات المجتمع المدني بدور قيادي في ه</w:t>
      </w:r>
      <w:r>
        <w:rPr>
          <w:rFonts w:hint="cs"/>
          <w:rtl/>
        </w:rPr>
        <w:t>ذا الجهد بتنظيم حلقات دراسية وندوات وموائد مستديرة تناولت موضوع الأطفال في أوضاع صعبة بوجه عام.</w:t>
      </w:r>
    </w:p>
    <w:p w:rsidR="000513D8" w:rsidRDefault="00EE46CF">
      <w:pPr>
        <w:jc w:val="both"/>
        <w:rPr>
          <w:rtl/>
        </w:rPr>
      </w:pPr>
      <w:r>
        <w:rPr>
          <w:rFonts w:hint="cs"/>
          <w:rtl/>
        </w:rPr>
        <w:t>650-</w:t>
      </w:r>
      <w:r>
        <w:rPr>
          <w:rFonts w:hint="cs"/>
          <w:rtl/>
        </w:rPr>
        <w:tab/>
        <w:t xml:space="preserve">ووعياً للحاجة إلى معالجة أي وضع يضر بأطفال المغرب واستجابة لطلب من المقررة الخاصة المعنية ببيع الأطفال وبغاء الأطفال واستخدامهم في المواد الخليعة، استقبلت </w:t>
      </w:r>
      <w:r>
        <w:rPr>
          <w:rFonts w:hint="cs"/>
          <w:rtl/>
        </w:rPr>
        <w:t>الوزارة المكلفة بحقوق الإنسان المقررة الخاصة في الفترة من 26 شباط/فبراير إلى 3 آذار/مارس 2000.</w:t>
      </w:r>
    </w:p>
    <w:p w:rsidR="000513D8" w:rsidRDefault="00EE46CF">
      <w:pPr>
        <w:jc w:val="both"/>
        <w:rPr>
          <w:sz w:val="28"/>
          <w:szCs w:val="28"/>
          <w:rtl/>
        </w:rPr>
      </w:pPr>
      <w:r>
        <w:rPr>
          <w:rFonts w:hint="cs"/>
          <w:rtl/>
        </w:rPr>
        <w:t>651-</w:t>
      </w:r>
      <w:r>
        <w:rPr>
          <w:rFonts w:hint="cs"/>
          <w:rtl/>
        </w:rPr>
        <w:tab/>
        <w:t>وعقدت المقررة الخاصة مناقشات عالية المستوى مع الوزارء المكلفين بأهم القطاعات المعنية بالأطفال وهي الوزارة المكلفة بحقوق الإنسان، ووزارة الشبيبة والرياضة، وو</w:t>
      </w:r>
      <w:r>
        <w:rPr>
          <w:rFonts w:hint="cs"/>
          <w:rtl/>
        </w:rPr>
        <w:t xml:space="preserve">زارة الثقافة، ووزارة التربية الوطنية، ووزارة </w:t>
      </w:r>
      <w:r>
        <w:rPr>
          <w:rFonts w:hint="cs"/>
          <w:sz w:val="28"/>
          <w:szCs w:val="28"/>
          <w:rtl/>
        </w:rPr>
        <w:t>السياحة، وكتابة الدولة المكلفة بالرعاية الاجتماعية والأسرة والطفولة، وكتابة الدولة المكلفة بالتضامن والعمل الإنساني.</w:t>
      </w:r>
    </w:p>
    <w:p w:rsidR="000513D8" w:rsidRDefault="00EE46CF">
      <w:pPr>
        <w:jc w:val="both"/>
        <w:rPr>
          <w:rtl/>
        </w:rPr>
      </w:pPr>
      <w:r>
        <w:rPr>
          <w:rFonts w:hint="cs"/>
          <w:rtl/>
        </w:rPr>
        <w:t>652-</w:t>
      </w:r>
      <w:r>
        <w:rPr>
          <w:rFonts w:hint="cs"/>
          <w:rtl/>
        </w:rPr>
        <w:tab/>
        <w:t>كما عقدت المقررة الخاصة مناقشات مع القيادة العامة للدرك الملكي والمدير العام للضمان الوطن</w:t>
      </w:r>
      <w:r>
        <w:rPr>
          <w:rFonts w:hint="cs"/>
          <w:rtl/>
        </w:rPr>
        <w:t>ي ومسؤولي المجلس الاستشاري لحقوق الإنسان والمرصد الوطني لحقوق الطفل ومع ممثلين عن اليونيسيف وبرنامج الأمم المتحدة الإنمائي. وعلاوة على ذلك، عقدت المقررة الخاصة اجتماعات مع بعض أهم الجماعات العاملة في ميدان حقوق الإنسان وقامت بزيارات ميدانية إلى عدد من المد</w:t>
      </w:r>
      <w:r>
        <w:rPr>
          <w:rFonts w:hint="cs"/>
          <w:rtl/>
        </w:rPr>
        <w:t>ن المغربية.</w:t>
      </w:r>
    </w:p>
    <w:p w:rsidR="000513D8" w:rsidRDefault="00EE46CF">
      <w:pPr>
        <w:jc w:val="both"/>
        <w:rPr>
          <w:rtl/>
        </w:rPr>
      </w:pPr>
      <w:r>
        <w:rPr>
          <w:rFonts w:hint="cs"/>
          <w:rtl/>
        </w:rPr>
        <w:t>653-</w:t>
      </w:r>
      <w:r>
        <w:rPr>
          <w:rFonts w:hint="cs"/>
          <w:rtl/>
        </w:rPr>
        <w:tab/>
        <w:t>وأكدت المقررة الخاصة، في مقابلة صحفية، أن ظاهرة بيع الأطفال وبغاء الأطفال واستخدامهم في المواد الخليعة ليست ذات أبعاد خطيرة في المغرب. وأضافت أنه ينبغي للمغرب أن يكثف جهوده بشن حملات تحسيسية ووقائية وأكدت دور وسائط الإعلام في هذه الحملات.</w:t>
      </w:r>
    </w:p>
    <w:p w:rsidR="000513D8" w:rsidRDefault="00EE46CF">
      <w:pPr>
        <w:jc w:val="both"/>
        <w:rPr>
          <w:rtl/>
        </w:rPr>
      </w:pPr>
      <w:r>
        <w:rPr>
          <w:rFonts w:hint="cs"/>
          <w:rtl/>
        </w:rPr>
        <w:t>654-</w:t>
      </w:r>
      <w:r>
        <w:rPr>
          <w:rFonts w:hint="cs"/>
          <w:rtl/>
        </w:rPr>
        <w:tab/>
        <w:t>وفي هذا الصدد، ينبغي أن توضع خطة عمل وطنية، بالاشتراك مع فئات المجتمع المدني، لضمان حماية الأطفال في جميع أنواع الاستغلال.</w:t>
      </w:r>
    </w:p>
    <w:p w:rsidR="000513D8" w:rsidRDefault="00EE46CF">
      <w:pPr>
        <w:spacing w:before="0" w:after="0"/>
        <w:jc w:val="both"/>
        <w:rPr>
          <w:b/>
          <w:bCs/>
          <w:rtl/>
        </w:rPr>
      </w:pPr>
      <w:r>
        <w:rPr>
          <w:rFonts w:hint="cs"/>
          <w:b/>
          <w:bCs/>
          <w:rtl/>
        </w:rPr>
        <w:tab/>
        <w:t xml:space="preserve">(ب) </w:t>
      </w:r>
      <w:r>
        <w:rPr>
          <w:b/>
          <w:bCs/>
          <w:rtl/>
        </w:rPr>
        <w:t>العنف الجنسي</w:t>
      </w:r>
    </w:p>
    <w:p w:rsidR="000513D8" w:rsidRDefault="00EE46CF">
      <w:pPr>
        <w:spacing w:before="0" w:after="0"/>
        <w:jc w:val="both"/>
        <w:rPr>
          <w:rtl/>
        </w:rPr>
      </w:pPr>
      <w:r>
        <w:rPr>
          <w:rFonts w:hint="cs"/>
          <w:rtl/>
        </w:rPr>
        <w:t>655-</w:t>
      </w:r>
      <w:r>
        <w:rPr>
          <w:rFonts w:hint="cs"/>
          <w:rtl/>
        </w:rPr>
        <w:tab/>
      </w:r>
      <w:r>
        <w:rPr>
          <w:rtl/>
        </w:rPr>
        <w:t>يعاقب القانون الجنائي المغربي كل ما من شأنه انتهاك الآداب، والإخلال العلني بالحياء، وهتك العرض، سواء بعنف</w:t>
      </w:r>
      <w:r>
        <w:rPr>
          <w:rtl/>
        </w:rPr>
        <w:t xml:space="preserve"> أو بدون عنف</w:t>
      </w:r>
      <w:r>
        <w:rPr>
          <w:rFonts w:hint="cs"/>
          <w:rtl/>
        </w:rPr>
        <w:t>،</w:t>
      </w:r>
      <w:r>
        <w:rPr>
          <w:rtl/>
        </w:rPr>
        <w:t xml:space="preserve"> ويحرم الاغتصاب، ونحيل في هذا الصدد </w:t>
      </w:r>
      <w:r>
        <w:rPr>
          <w:rFonts w:hint="cs"/>
          <w:rtl/>
        </w:rPr>
        <w:t>إ</w:t>
      </w:r>
      <w:r>
        <w:rPr>
          <w:rtl/>
        </w:rPr>
        <w:t xml:space="preserve">لى المقتضيات التي شملها التقرير الأولي للمملكة </w:t>
      </w:r>
      <w:r>
        <w:t>CRC/C/28/Add.1)</w:t>
      </w:r>
      <w:r>
        <w:rPr>
          <w:rFonts w:hint="cs"/>
          <w:rtl/>
        </w:rPr>
        <w:t>،</w:t>
      </w:r>
      <w:r>
        <w:rPr>
          <w:rtl/>
        </w:rPr>
        <w:t xml:space="preserve"> في </w:t>
      </w:r>
      <w:r>
        <w:rPr>
          <w:rFonts w:hint="cs"/>
          <w:rtl/>
        </w:rPr>
        <w:t>ال</w:t>
      </w:r>
      <w:r>
        <w:rPr>
          <w:rtl/>
        </w:rPr>
        <w:t>فقرات 342 إلى 346</w:t>
      </w:r>
      <w:r>
        <w:rPr>
          <w:rFonts w:hint="cs"/>
          <w:rtl/>
        </w:rPr>
        <w:t>)</w:t>
      </w:r>
      <w:r>
        <w:rPr>
          <w:rtl/>
        </w:rPr>
        <w:t>.</w:t>
      </w:r>
    </w:p>
    <w:p w:rsidR="000513D8" w:rsidRDefault="00EE46CF">
      <w:pPr>
        <w:jc w:val="both"/>
        <w:rPr>
          <w:rtl/>
        </w:rPr>
      </w:pPr>
      <w:r>
        <w:rPr>
          <w:rFonts w:hint="cs"/>
          <w:rtl/>
        </w:rPr>
        <w:t>656-</w:t>
      </w:r>
      <w:r>
        <w:rPr>
          <w:rFonts w:hint="cs"/>
          <w:rtl/>
        </w:rPr>
        <w:tab/>
      </w:r>
      <w:r>
        <w:rPr>
          <w:rtl/>
        </w:rPr>
        <w:t>ويعتبر صغر سن المجني عليه وصفة الجاني من ظروف التشديد. فإذا كان الفاعل من أصول الضحية أو ممن لهم سلطة عليها أو و</w:t>
      </w:r>
      <w:r>
        <w:rPr>
          <w:rtl/>
        </w:rPr>
        <w:t>صيا عليها أو خادما بالأجرة عندها أو عند أحد من الأشخاص السالف ذكرهم، أو كان موظفا دينيا</w:t>
      </w:r>
      <w:r>
        <w:rPr>
          <w:rFonts w:hint="cs"/>
          <w:rtl/>
        </w:rPr>
        <w:t>ً</w:t>
      </w:r>
      <w:r>
        <w:rPr>
          <w:rtl/>
        </w:rPr>
        <w:t xml:space="preserve"> أو ر</w:t>
      </w:r>
      <w:r>
        <w:rPr>
          <w:rFonts w:hint="cs"/>
          <w:rtl/>
        </w:rPr>
        <w:t>ئ</w:t>
      </w:r>
      <w:r>
        <w:rPr>
          <w:rtl/>
        </w:rPr>
        <w:t>يسا</w:t>
      </w:r>
      <w:r>
        <w:rPr>
          <w:rFonts w:hint="cs"/>
          <w:rtl/>
        </w:rPr>
        <w:t>ً</w:t>
      </w:r>
      <w:r>
        <w:rPr>
          <w:rtl/>
        </w:rPr>
        <w:t xml:space="preserve"> دينيا</w:t>
      </w:r>
      <w:r>
        <w:rPr>
          <w:rFonts w:hint="cs"/>
          <w:rtl/>
        </w:rPr>
        <w:t>ً</w:t>
      </w:r>
      <w:r>
        <w:rPr>
          <w:rtl/>
        </w:rPr>
        <w:t>، وكذلك أي شخص استعان في اعتدا</w:t>
      </w:r>
      <w:r>
        <w:rPr>
          <w:rFonts w:hint="cs"/>
          <w:rtl/>
        </w:rPr>
        <w:t>ئ</w:t>
      </w:r>
      <w:r>
        <w:rPr>
          <w:rtl/>
        </w:rPr>
        <w:t xml:space="preserve">ه بشخص أو بعدة أشخاص، فالعقوبات </w:t>
      </w:r>
      <w:r>
        <w:rPr>
          <w:rFonts w:hint="cs"/>
          <w:rtl/>
        </w:rPr>
        <w:t>ت</w:t>
      </w:r>
      <w:r>
        <w:rPr>
          <w:rtl/>
        </w:rPr>
        <w:t xml:space="preserve">ختلف حسب الحالات ويمكن أن تصل إلى السجن من عشرين إلى ثلاثين سنة (المادة 487 من القانون </w:t>
      </w:r>
      <w:r>
        <w:rPr>
          <w:rtl/>
        </w:rPr>
        <w:t>الجنائي).</w:t>
      </w:r>
    </w:p>
    <w:p w:rsidR="000513D8" w:rsidRDefault="00EE46CF">
      <w:pPr>
        <w:jc w:val="both"/>
        <w:rPr>
          <w:rtl/>
        </w:rPr>
      </w:pPr>
      <w:r>
        <w:rPr>
          <w:rFonts w:hint="cs"/>
          <w:rtl/>
        </w:rPr>
        <w:t>657-</w:t>
      </w:r>
      <w:r>
        <w:rPr>
          <w:rFonts w:hint="cs"/>
          <w:rtl/>
        </w:rPr>
        <w:tab/>
      </w:r>
      <w:r>
        <w:rPr>
          <w:rtl/>
        </w:rPr>
        <w:t>وتشدد العقوبة إذا نتج عن الجريمة افتضاض المجني عليها (المادة 488 من نفس القانون).</w:t>
      </w:r>
    </w:p>
    <w:p w:rsidR="000513D8" w:rsidRDefault="000513D8">
      <w:pPr>
        <w:jc w:val="both"/>
        <w:rPr>
          <w:rtl/>
        </w:rPr>
      </w:pPr>
    </w:p>
    <w:p w:rsidR="000513D8" w:rsidRDefault="00EE46CF">
      <w:pPr>
        <w:jc w:val="center"/>
        <w:rPr>
          <w:b/>
          <w:bCs/>
          <w:rtl/>
        </w:rPr>
      </w:pPr>
      <w:r>
        <w:rPr>
          <w:rFonts w:hint="cs"/>
          <w:b/>
          <w:bCs/>
          <w:rtl/>
        </w:rPr>
        <w:t xml:space="preserve">4 - </w:t>
      </w:r>
      <w:r>
        <w:rPr>
          <w:b/>
          <w:bCs/>
          <w:rtl/>
        </w:rPr>
        <w:t>أشكال الاستغلال الأخرى (المادة 36)</w:t>
      </w:r>
    </w:p>
    <w:p w:rsidR="000513D8" w:rsidRDefault="00EE46CF">
      <w:pPr>
        <w:jc w:val="both"/>
        <w:rPr>
          <w:b/>
          <w:bCs/>
          <w:rtl/>
        </w:rPr>
      </w:pPr>
      <w:r>
        <w:rPr>
          <w:rFonts w:hint="cs"/>
          <w:rtl/>
        </w:rPr>
        <w:t>658-</w:t>
      </w:r>
      <w:r>
        <w:rPr>
          <w:rFonts w:hint="cs"/>
          <w:rtl/>
        </w:rPr>
        <w:tab/>
      </w:r>
      <w:r>
        <w:rPr>
          <w:rtl/>
        </w:rPr>
        <w:t xml:space="preserve">تحيل الحكومة المغربية </w:t>
      </w:r>
      <w:r>
        <w:rPr>
          <w:rFonts w:hint="cs"/>
          <w:rtl/>
        </w:rPr>
        <w:t>إ</w:t>
      </w:r>
      <w:r>
        <w:rPr>
          <w:rtl/>
        </w:rPr>
        <w:t xml:space="preserve">لى التقرير الأولي للمملكة </w:t>
      </w:r>
      <w:r>
        <w:t>CRC/C/28/Add.1)</w:t>
      </w:r>
      <w:r>
        <w:rPr>
          <w:rFonts w:hint="cs"/>
          <w:rtl/>
        </w:rPr>
        <w:t>، ال</w:t>
      </w:r>
      <w:r>
        <w:rPr>
          <w:rtl/>
        </w:rPr>
        <w:t>فقرات 347–348</w:t>
      </w:r>
      <w:r>
        <w:rPr>
          <w:rFonts w:hint="cs"/>
          <w:rtl/>
        </w:rPr>
        <w:t>)</w:t>
      </w:r>
      <w:r>
        <w:rPr>
          <w:rtl/>
        </w:rPr>
        <w:t xml:space="preserve"> ال</w:t>
      </w:r>
      <w:r>
        <w:rPr>
          <w:rFonts w:hint="cs"/>
          <w:rtl/>
        </w:rPr>
        <w:t>ذ</w:t>
      </w:r>
      <w:r>
        <w:rPr>
          <w:rtl/>
        </w:rPr>
        <w:t xml:space="preserve">ي </w:t>
      </w:r>
      <w:r>
        <w:rPr>
          <w:rFonts w:hint="cs"/>
          <w:rtl/>
        </w:rPr>
        <w:t>ي</w:t>
      </w:r>
      <w:r>
        <w:rPr>
          <w:rtl/>
        </w:rPr>
        <w:t>تطرق إلى حظ</w:t>
      </w:r>
      <w:r>
        <w:rPr>
          <w:rFonts w:hint="cs"/>
          <w:rtl/>
        </w:rPr>
        <w:t>ر</w:t>
      </w:r>
      <w:r>
        <w:rPr>
          <w:rtl/>
        </w:rPr>
        <w:t xml:space="preserve"> استغلال الأط</w:t>
      </w:r>
      <w:r>
        <w:rPr>
          <w:rtl/>
        </w:rPr>
        <w:t xml:space="preserve">فال في التسول أو تحريضهم على ترك مساكن أهلهم أو الأوصياء عليهم أو </w:t>
      </w:r>
      <w:r>
        <w:rPr>
          <w:rFonts w:hint="cs"/>
          <w:rtl/>
        </w:rPr>
        <w:t>أ</w:t>
      </w:r>
      <w:r>
        <w:rPr>
          <w:rtl/>
        </w:rPr>
        <w:t>صحاب العمل ليتبعوا المتسولين والمتشردين</w:t>
      </w:r>
      <w:r>
        <w:rPr>
          <w:b/>
          <w:bCs/>
          <w:rtl/>
        </w:rPr>
        <w:t xml:space="preserve"> (</w:t>
      </w:r>
      <w:r>
        <w:rPr>
          <w:rtl/>
        </w:rPr>
        <w:t>الم</w:t>
      </w:r>
      <w:r>
        <w:rPr>
          <w:rFonts w:hint="cs"/>
          <w:rtl/>
        </w:rPr>
        <w:t>و</w:t>
      </w:r>
      <w:r>
        <w:rPr>
          <w:rtl/>
        </w:rPr>
        <w:t xml:space="preserve">اد </w:t>
      </w:r>
      <w:r>
        <w:rPr>
          <w:rFonts w:hint="cs"/>
          <w:rtl/>
        </w:rPr>
        <w:t>327، 328، و330</w:t>
      </w:r>
      <w:r>
        <w:rPr>
          <w:rtl/>
        </w:rPr>
        <w:t xml:space="preserve"> من قانون العقوبات</w:t>
      </w:r>
      <w:r>
        <w:rPr>
          <w:b/>
          <w:bCs/>
          <w:rtl/>
        </w:rPr>
        <w:t>).</w:t>
      </w:r>
    </w:p>
    <w:p w:rsidR="000513D8" w:rsidRDefault="00EE46CF">
      <w:pPr>
        <w:jc w:val="center"/>
        <w:rPr>
          <w:b/>
          <w:bCs/>
          <w:rtl/>
        </w:rPr>
      </w:pPr>
      <w:r>
        <w:rPr>
          <w:rFonts w:hint="cs"/>
          <w:b/>
          <w:bCs/>
          <w:rtl/>
        </w:rPr>
        <w:t xml:space="preserve">5 - </w:t>
      </w:r>
      <w:r>
        <w:rPr>
          <w:b/>
          <w:bCs/>
          <w:rtl/>
        </w:rPr>
        <w:t>بيع الأطفال والاتجار بهم أو خطفهم (المادة 35)</w:t>
      </w:r>
    </w:p>
    <w:p w:rsidR="000513D8" w:rsidRDefault="00EE46CF">
      <w:pPr>
        <w:jc w:val="both"/>
        <w:rPr>
          <w:rtl/>
        </w:rPr>
      </w:pPr>
      <w:r>
        <w:rPr>
          <w:rFonts w:hint="cs"/>
          <w:rtl/>
        </w:rPr>
        <w:t>659-</w:t>
      </w:r>
      <w:r>
        <w:rPr>
          <w:rFonts w:hint="cs"/>
          <w:rtl/>
        </w:rPr>
        <w:tab/>
        <w:t>إ</w:t>
      </w:r>
      <w:r>
        <w:rPr>
          <w:rtl/>
        </w:rPr>
        <w:t xml:space="preserve">ن المبادىء الدستورية والمقومات الحضارية </w:t>
      </w:r>
      <w:r>
        <w:rPr>
          <w:rFonts w:hint="cs"/>
          <w:rtl/>
        </w:rPr>
        <w:t>والإ</w:t>
      </w:r>
      <w:r>
        <w:rPr>
          <w:rtl/>
        </w:rPr>
        <w:t>سلامية</w:t>
      </w:r>
      <w:r>
        <w:rPr>
          <w:rtl/>
        </w:rPr>
        <w:t xml:space="preserve"> للمملكة المغربية تتنافى بتاتا</w:t>
      </w:r>
      <w:r>
        <w:rPr>
          <w:rFonts w:hint="cs"/>
          <w:rtl/>
        </w:rPr>
        <w:t>ً</w:t>
      </w:r>
      <w:r>
        <w:rPr>
          <w:rtl/>
        </w:rPr>
        <w:t xml:space="preserve"> مع بيع البشر أو الاتجار بهم. والقانون الوضعي سن تدابير زجرية حفاظا</w:t>
      </w:r>
      <w:r>
        <w:rPr>
          <w:rFonts w:hint="cs"/>
          <w:rtl/>
        </w:rPr>
        <w:t>ً</w:t>
      </w:r>
      <w:r>
        <w:rPr>
          <w:rtl/>
        </w:rPr>
        <w:t xml:space="preserve"> على كرامة ال</w:t>
      </w:r>
      <w:r>
        <w:rPr>
          <w:rFonts w:hint="cs"/>
          <w:rtl/>
        </w:rPr>
        <w:t>إنسان</w:t>
      </w:r>
      <w:r>
        <w:rPr>
          <w:rtl/>
        </w:rPr>
        <w:t xml:space="preserve"> من أن يطاله مساس </w:t>
      </w:r>
      <w:r>
        <w:rPr>
          <w:rFonts w:hint="cs"/>
          <w:rtl/>
        </w:rPr>
        <w:t>ب</w:t>
      </w:r>
      <w:r>
        <w:rPr>
          <w:rtl/>
        </w:rPr>
        <w:t xml:space="preserve">شخصه وخروقات </w:t>
      </w:r>
      <w:r>
        <w:rPr>
          <w:rFonts w:hint="cs"/>
          <w:rtl/>
        </w:rPr>
        <w:t>ل</w:t>
      </w:r>
      <w:r>
        <w:rPr>
          <w:rtl/>
        </w:rPr>
        <w:t>سلامته وحريته.</w:t>
      </w:r>
    </w:p>
    <w:p w:rsidR="000513D8" w:rsidRDefault="00EE46CF">
      <w:pPr>
        <w:jc w:val="both"/>
        <w:rPr>
          <w:rtl/>
        </w:rPr>
      </w:pPr>
      <w:r>
        <w:rPr>
          <w:rFonts w:hint="cs"/>
          <w:rtl/>
        </w:rPr>
        <w:t>660-</w:t>
      </w:r>
      <w:r>
        <w:rPr>
          <w:rFonts w:hint="cs"/>
          <w:rtl/>
        </w:rPr>
        <w:tab/>
      </w:r>
      <w:r>
        <w:rPr>
          <w:rtl/>
        </w:rPr>
        <w:t>وقد خص المشر</w:t>
      </w:r>
      <w:r>
        <w:rPr>
          <w:rFonts w:hint="cs"/>
          <w:rtl/>
        </w:rPr>
        <w:t>ّ</w:t>
      </w:r>
      <w:r>
        <w:rPr>
          <w:rtl/>
        </w:rPr>
        <w:t>ع الطفل بحماية خاصة من الخطف، فيعاقب بالسجن من خمس إلى عشر سنوات من استعم</w:t>
      </w:r>
      <w:r>
        <w:rPr>
          <w:rtl/>
        </w:rPr>
        <w:t>ل العنف أو التهديد أو التدليس لاختطاف قاصر دون الثامنة عشر</w:t>
      </w:r>
      <w:r>
        <w:rPr>
          <w:rFonts w:hint="cs"/>
          <w:rtl/>
        </w:rPr>
        <w:t>ة</w:t>
      </w:r>
      <w:r>
        <w:rPr>
          <w:rtl/>
        </w:rPr>
        <w:t xml:space="preserve"> أو لاستدراجه أو إغرائه أو نقله من الأماكن التي وضع فيها من طرف من ل</w:t>
      </w:r>
      <w:r>
        <w:rPr>
          <w:rFonts w:hint="cs"/>
          <w:rtl/>
        </w:rPr>
        <w:t>ـ</w:t>
      </w:r>
      <w:r>
        <w:rPr>
          <w:rtl/>
        </w:rPr>
        <w:t xml:space="preserve">ه سلطة أو إشراف عليه، سواء فعل ذلك بنفسه أو بواسطة غيره طبقا لمقتضيات المادة 471 من القانون الجنائي. وصغر السن من ظروف التشديد، </w:t>
      </w:r>
      <w:r>
        <w:rPr>
          <w:rtl/>
        </w:rPr>
        <w:t xml:space="preserve">فاذا كانت سن القاصر تقل عن اثنى عشر عاما، فعقوبة الجاني السجن من </w:t>
      </w:r>
      <w:r>
        <w:rPr>
          <w:rFonts w:hint="cs"/>
          <w:rtl/>
        </w:rPr>
        <w:t>10</w:t>
      </w:r>
      <w:r>
        <w:rPr>
          <w:rtl/>
        </w:rPr>
        <w:t xml:space="preserve"> إلى </w:t>
      </w:r>
      <w:r>
        <w:rPr>
          <w:rFonts w:hint="cs"/>
          <w:rtl/>
        </w:rPr>
        <w:t>20</w:t>
      </w:r>
      <w:r>
        <w:rPr>
          <w:rtl/>
        </w:rPr>
        <w:t xml:space="preserve"> سنة، حسب مقتضيات المادة 472 من القانون الجنائي.</w:t>
      </w:r>
    </w:p>
    <w:p w:rsidR="000513D8" w:rsidRDefault="00EE46CF">
      <w:pPr>
        <w:jc w:val="both"/>
        <w:rPr>
          <w:rtl/>
        </w:rPr>
      </w:pPr>
      <w:r>
        <w:rPr>
          <w:rFonts w:hint="cs"/>
          <w:rtl/>
        </w:rPr>
        <w:t>661-</w:t>
      </w:r>
      <w:r>
        <w:rPr>
          <w:rFonts w:hint="cs"/>
          <w:rtl/>
        </w:rPr>
        <w:tab/>
      </w:r>
      <w:r>
        <w:rPr>
          <w:rtl/>
        </w:rPr>
        <w:t>وتنص المادة 473 من نفس القانون، أن العقوبة تكون السجن المؤبد، إذا أخ</w:t>
      </w:r>
      <w:r>
        <w:rPr>
          <w:rFonts w:hint="cs"/>
          <w:rtl/>
        </w:rPr>
        <w:t>ذ</w:t>
      </w:r>
      <w:r>
        <w:rPr>
          <w:rtl/>
        </w:rPr>
        <w:t xml:space="preserve"> الجاني أو كان غرضه أن يحصل على فدية مالية، مهما كانت سن ال</w:t>
      </w:r>
      <w:r>
        <w:rPr>
          <w:rtl/>
        </w:rPr>
        <w:t>قاصر.</w:t>
      </w:r>
      <w:r>
        <w:rPr>
          <w:rFonts w:hint="cs"/>
          <w:rtl/>
        </w:rPr>
        <w:t xml:space="preserve"> </w:t>
      </w:r>
      <w:r>
        <w:rPr>
          <w:rtl/>
        </w:rPr>
        <w:t>و</w:t>
      </w:r>
      <w:r>
        <w:rPr>
          <w:rFonts w:hint="cs"/>
          <w:rtl/>
        </w:rPr>
        <w:t>إ</w:t>
      </w:r>
      <w:r>
        <w:rPr>
          <w:rtl/>
        </w:rPr>
        <w:t>ذا ترتب عن اختطاف القاصر موته فالعقوبة هي الإعدام، وفقا</w:t>
      </w:r>
      <w:r>
        <w:rPr>
          <w:rFonts w:hint="cs"/>
          <w:rtl/>
        </w:rPr>
        <w:t>ً</w:t>
      </w:r>
      <w:r>
        <w:rPr>
          <w:rtl/>
        </w:rPr>
        <w:t xml:space="preserve"> </w:t>
      </w:r>
      <w:r>
        <w:rPr>
          <w:rFonts w:hint="cs"/>
          <w:rtl/>
        </w:rPr>
        <w:t>ل</w:t>
      </w:r>
      <w:r>
        <w:rPr>
          <w:rtl/>
        </w:rPr>
        <w:t>لمادة 474 من القانون الجنائي.</w:t>
      </w:r>
    </w:p>
    <w:p w:rsidR="000513D8" w:rsidRDefault="00EE46CF">
      <w:pPr>
        <w:jc w:val="both"/>
        <w:rPr>
          <w:rtl/>
        </w:rPr>
      </w:pPr>
      <w:r>
        <w:rPr>
          <w:rFonts w:hint="cs"/>
          <w:rtl/>
        </w:rPr>
        <w:t>662-</w:t>
      </w:r>
      <w:r>
        <w:rPr>
          <w:rFonts w:hint="cs"/>
          <w:rtl/>
        </w:rPr>
        <w:tab/>
      </w:r>
      <w:r>
        <w:rPr>
          <w:rtl/>
        </w:rPr>
        <w:t xml:space="preserve">وتنص المادة 475 من قانون العقوبات على أن من اختطف أو غرر بقاصر تقل سنه عن ستة عشر عاما، بدون استعمال عنف ولا تهديد ولا تدليس أو حاول ذلك، فيعاقب بالحبس من </w:t>
      </w:r>
      <w:r>
        <w:rPr>
          <w:rtl/>
        </w:rPr>
        <w:t>سنة إلى خمس سنوات وغرامة من 200 إلى 500 درهم.</w:t>
      </w:r>
    </w:p>
    <w:p w:rsidR="000513D8" w:rsidRDefault="00EE46CF">
      <w:pPr>
        <w:jc w:val="both"/>
        <w:rPr>
          <w:rtl/>
        </w:rPr>
      </w:pPr>
      <w:r>
        <w:rPr>
          <w:rFonts w:hint="cs"/>
          <w:rtl/>
        </w:rPr>
        <w:t>663-</w:t>
      </w:r>
      <w:r>
        <w:rPr>
          <w:rFonts w:hint="cs"/>
          <w:rtl/>
        </w:rPr>
        <w:tab/>
      </w:r>
      <w:r>
        <w:rPr>
          <w:rtl/>
        </w:rPr>
        <w:t xml:space="preserve">كما تعاقب المادة 477 من نفس القانون بالحبس من شهر إلى سنة وغرامة من 200 إلى </w:t>
      </w:r>
      <w:r>
        <w:rPr>
          <w:rFonts w:hint="cs"/>
          <w:rtl/>
        </w:rPr>
        <w:t>000 1</w:t>
      </w:r>
      <w:r>
        <w:rPr>
          <w:rtl/>
        </w:rPr>
        <w:t xml:space="preserve"> دره</w:t>
      </w:r>
      <w:r>
        <w:rPr>
          <w:rFonts w:hint="cs"/>
          <w:rtl/>
        </w:rPr>
        <w:t>م</w:t>
      </w:r>
      <w:r>
        <w:rPr>
          <w:rtl/>
        </w:rPr>
        <w:t xml:space="preserve"> من اختطف قاصرا</w:t>
      </w:r>
      <w:r>
        <w:rPr>
          <w:rFonts w:hint="cs"/>
          <w:rtl/>
        </w:rPr>
        <w:t>ً</w:t>
      </w:r>
      <w:r>
        <w:rPr>
          <w:rtl/>
        </w:rPr>
        <w:t xml:space="preserve"> ممن عهد إليه بحضانته أو من المكان الذي وضع فيه. وتصل هذه العقوبة إلى ثلاث سنوات، إذا كان مرتكب الجريمة</w:t>
      </w:r>
      <w:r>
        <w:rPr>
          <w:rtl/>
        </w:rPr>
        <w:t xml:space="preserve"> قد ح</w:t>
      </w:r>
      <w:r>
        <w:rPr>
          <w:rFonts w:hint="cs"/>
          <w:rtl/>
        </w:rPr>
        <w:t>ُ</w:t>
      </w:r>
      <w:r>
        <w:rPr>
          <w:rtl/>
        </w:rPr>
        <w:t>رم من الولاية الأبوية على القاصر.</w:t>
      </w:r>
    </w:p>
    <w:p w:rsidR="000513D8" w:rsidRDefault="00EE46CF">
      <w:pPr>
        <w:jc w:val="both"/>
        <w:rPr>
          <w:rtl/>
        </w:rPr>
      </w:pPr>
      <w:r>
        <w:rPr>
          <w:rFonts w:hint="cs"/>
          <w:rtl/>
        </w:rPr>
        <w:t>664-</w:t>
      </w:r>
      <w:r>
        <w:rPr>
          <w:rFonts w:hint="cs"/>
          <w:rtl/>
        </w:rPr>
        <w:tab/>
      </w:r>
      <w:r>
        <w:rPr>
          <w:rtl/>
        </w:rPr>
        <w:t xml:space="preserve">كما يعاقب بالحبس من سنة إلى خمس سنوات وبغرامة من 120 </w:t>
      </w:r>
      <w:r>
        <w:rPr>
          <w:rFonts w:hint="cs"/>
          <w:rtl/>
        </w:rPr>
        <w:t>درهماً إلى</w:t>
      </w:r>
      <w:r>
        <w:rPr>
          <w:rtl/>
        </w:rPr>
        <w:t xml:space="preserve"> 500 درهم، أو ب</w:t>
      </w:r>
      <w:r>
        <w:rPr>
          <w:rFonts w:hint="cs"/>
          <w:rtl/>
        </w:rPr>
        <w:t>إ</w:t>
      </w:r>
      <w:r>
        <w:rPr>
          <w:rtl/>
        </w:rPr>
        <w:t>حدى هاتين العقوبتين، من تعمد إخفاء قاصر مخطوف أو مهرب أو مغرر به أو هارب من سلطة من لهم الولاية القانونية عليه وكذلك من تعمد ت</w:t>
      </w:r>
      <w:r>
        <w:rPr>
          <w:rFonts w:hint="cs"/>
          <w:rtl/>
        </w:rPr>
        <w:t>ه</w:t>
      </w:r>
      <w:r>
        <w:rPr>
          <w:rtl/>
        </w:rPr>
        <w:t xml:space="preserve">ريبه </w:t>
      </w:r>
      <w:r>
        <w:rPr>
          <w:rtl/>
        </w:rPr>
        <w:t>من البحث عليه (المادة 478 من القانون الجنائي).</w:t>
      </w:r>
    </w:p>
    <w:p w:rsidR="000513D8" w:rsidRDefault="00EE46CF">
      <w:pPr>
        <w:jc w:val="both"/>
        <w:rPr>
          <w:sz w:val="28"/>
          <w:szCs w:val="28"/>
          <w:rtl/>
        </w:rPr>
      </w:pPr>
      <w:r>
        <w:rPr>
          <w:rFonts w:hint="cs"/>
          <w:rtl/>
        </w:rPr>
        <w:t>665-</w:t>
      </w:r>
      <w:r>
        <w:rPr>
          <w:rFonts w:hint="cs"/>
          <w:rtl/>
        </w:rPr>
        <w:tab/>
      </w:r>
      <w:r>
        <w:rPr>
          <w:rtl/>
        </w:rPr>
        <w:t xml:space="preserve">وحماية للأطفال من خطر البيع أو الإتجار بهم، </w:t>
      </w:r>
      <w:r>
        <w:rPr>
          <w:rFonts w:hint="cs"/>
          <w:rtl/>
        </w:rPr>
        <w:t>ت</w:t>
      </w:r>
      <w:r>
        <w:rPr>
          <w:rtl/>
        </w:rPr>
        <w:t>عاق</w:t>
      </w:r>
      <w:r>
        <w:rPr>
          <w:rFonts w:hint="cs"/>
          <w:rtl/>
        </w:rPr>
        <w:t>ب</w:t>
      </w:r>
      <w:r>
        <w:rPr>
          <w:rtl/>
        </w:rPr>
        <w:t xml:space="preserve"> المادة 466 من القانون الجنائي بالحبس من شهر إلى ستة أشهر وبغرامة من 200 إلى</w:t>
      </w:r>
      <w:r>
        <w:rPr>
          <w:rFonts w:hint="cs"/>
          <w:rtl/>
        </w:rPr>
        <w:t xml:space="preserve"> 000 5</w:t>
      </w:r>
      <w:r>
        <w:rPr>
          <w:rtl/>
        </w:rPr>
        <w:t xml:space="preserve"> درهم من ح</w:t>
      </w:r>
      <w:r>
        <w:rPr>
          <w:rFonts w:hint="cs"/>
          <w:rtl/>
        </w:rPr>
        <w:t>ر</w:t>
      </w:r>
      <w:r>
        <w:rPr>
          <w:rtl/>
        </w:rPr>
        <w:t xml:space="preserve">ض الأبوين أو أحدهما على التخلي عن طفلهما الوليد أو </w:t>
      </w:r>
      <w:r>
        <w:rPr>
          <w:sz w:val="28"/>
          <w:szCs w:val="28"/>
          <w:rtl/>
        </w:rPr>
        <w:t>الذي سيولد،</w:t>
      </w:r>
      <w:r>
        <w:rPr>
          <w:sz w:val="28"/>
          <w:szCs w:val="28"/>
          <w:rtl/>
        </w:rPr>
        <w:t xml:space="preserve"> أو قد</w:t>
      </w:r>
      <w:r>
        <w:rPr>
          <w:rFonts w:hint="cs"/>
          <w:sz w:val="28"/>
          <w:szCs w:val="28"/>
          <w:rtl/>
        </w:rPr>
        <w:t>ّ</w:t>
      </w:r>
      <w:r>
        <w:rPr>
          <w:sz w:val="28"/>
          <w:szCs w:val="28"/>
          <w:rtl/>
        </w:rPr>
        <w:t>م، أو حاول أن يقدم</w:t>
      </w:r>
      <w:r>
        <w:rPr>
          <w:rFonts w:hint="cs"/>
          <w:sz w:val="28"/>
          <w:szCs w:val="28"/>
          <w:rtl/>
        </w:rPr>
        <w:t>،</w:t>
      </w:r>
      <w:r>
        <w:rPr>
          <w:sz w:val="28"/>
          <w:szCs w:val="28"/>
          <w:rtl/>
        </w:rPr>
        <w:t xml:space="preserve"> وساطته للتكفل بطفل وليد أو سيولد لتبنيه، وذلك بقصد الحصول على فائدة.</w:t>
      </w:r>
    </w:p>
    <w:p w:rsidR="000513D8" w:rsidRDefault="00EE46CF">
      <w:pPr>
        <w:jc w:val="both"/>
        <w:rPr>
          <w:rtl/>
        </w:rPr>
      </w:pPr>
      <w:r>
        <w:rPr>
          <w:rFonts w:hint="cs"/>
          <w:rtl/>
        </w:rPr>
        <w:t>666-</w:t>
      </w:r>
      <w:r>
        <w:rPr>
          <w:rFonts w:hint="cs"/>
          <w:rtl/>
        </w:rPr>
        <w:tab/>
      </w:r>
      <w:r>
        <w:rPr>
          <w:rtl/>
        </w:rPr>
        <w:t xml:space="preserve">كما تنص مقتضيات المادة 467 من القانون الجنائي على المعاقبة بالحبس من شهر إلى ستة أشهر وغرامة من 200 إلى </w:t>
      </w:r>
      <w:r>
        <w:rPr>
          <w:rFonts w:hint="cs"/>
          <w:rtl/>
        </w:rPr>
        <w:t>000 5</w:t>
      </w:r>
      <w:r>
        <w:rPr>
          <w:rtl/>
        </w:rPr>
        <w:t xml:space="preserve"> درهم، من حمل الوالدين أو أحدهما على التعهد في</w:t>
      </w:r>
      <w:r>
        <w:rPr>
          <w:rtl/>
        </w:rPr>
        <w:t xml:space="preserve"> عقد بالتخلي عن طفل سيولد لهما أو حاول ذلك، ومن أحرز مثل هذا العقد أو استعمله أو حاول استعماله.</w:t>
      </w:r>
    </w:p>
    <w:p w:rsidR="000513D8" w:rsidRDefault="00EE46CF">
      <w:pPr>
        <w:jc w:val="both"/>
        <w:rPr>
          <w:b/>
          <w:bCs/>
          <w:rtl/>
        </w:rPr>
      </w:pPr>
      <w:r>
        <w:rPr>
          <w:rFonts w:hint="cs"/>
          <w:rtl/>
        </w:rPr>
        <w:t>667-</w:t>
      </w:r>
      <w:r>
        <w:rPr>
          <w:rFonts w:hint="cs"/>
          <w:rtl/>
        </w:rPr>
        <w:tab/>
      </w:r>
      <w:r>
        <w:rPr>
          <w:rtl/>
        </w:rPr>
        <w:t xml:space="preserve">وبالموازاة، نشير إلى أن الظهير الشريف بمثابة قانون المتعلق بالأطفال المهملين، بتاريخ 10 </w:t>
      </w:r>
      <w:r>
        <w:rPr>
          <w:rFonts w:hint="cs"/>
          <w:rtl/>
        </w:rPr>
        <w:t xml:space="preserve">أيلول/سبتمبر </w:t>
      </w:r>
      <w:r>
        <w:rPr>
          <w:rtl/>
        </w:rPr>
        <w:t xml:space="preserve">1993، </w:t>
      </w:r>
      <w:r>
        <w:rPr>
          <w:rFonts w:hint="cs"/>
          <w:rtl/>
        </w:rPr>
        <w:t>رتب</w:t>
      </w:r>
      <w:r>
        <w:rPr>
          <w:rtl/>
        </w:rPr>
        <w:t xml:space="preserve"> نظام الكفالة وأخضعه لشروط دقيقة يجب استيفا</w:t>
      </w:r>
      <w:r>
        <w:rPr>
          <w:rFonts w:hint="cs"/>
          <w:rtl/>
        </w:rPr>
        <w:t>ؤ</w:t>
      </w:r>
      <w:r>
        <w:rPr>
          <w:rtl/>
        </w:rPr>
        <w:t>ه</w:t>
      </w:r>
      <w:r>
        <w:rPr>
          <w:rtl/>
        </w:rPr>
        <w:t xml:space="preserve">ا من طرف الكافلين، حماية للطفل من أن يصبح عرضة للاتجار أو البيع أو أي نوع من أنواع الاستغلال. كما أن من شأن التعديلات التي </w:t>
      </w:r>
      <w:r>
        <w:rPr>
          <w:rFonts w:hint="cs"/>
          <w:rtl/>
        </w:rPr>
        <w:t>أ</w:t>
      </w:r>
      <w:r>
        <w:rPr>
          <w:rtl/>
        </w:rPr>
        <w:t>جريت على هذا القانون أن ترتقي بحماية أفضل للطفل (انظر أعلاه في المادة 20 المتعلقة بالطفل المهمل).</w:t>
      </w:r>
    </w:p>
    <w:p w:rsidR="000513D8" w:rsidRDefault="00EE46CF">
      <w:pPr>
        <w:spacing w:before="0" w:after="0"/>
        <w:jc w:val="center"/>
        <w:rPr>
          <w:b/>
          <w:bCs/>
          <w:rtl/>
        </w:rPr>
      </w:pPr>
      <w:r>
        <w:rPr>
          <w:rFonts w:hint="cs"/>
          <w:b/>
          <w:bCs/>
          <w:rtl/>
        </w:rPr>
        <w:t>دال-</w:t>
      </w:r>
      <w:r>
        <w:rPr>
          <w:b/>
          <w:bCs/>
          <w:rtl/>
        </w:rPr>
        <w:t xml:space="preserve"> الأطفال الذين ينتمون إلى أقلي</w:t>
      </w:r>
      <w:r>
        <w:rPr>
          <w:b/>
          <w:bCs/>
          <w:rtl/>
        </w:rPr>
        <w:t>ة أو إلى جماعة من السكان الأصليين</w:t>
      </w:r>
      <w:r>
        <w:rPr>
          <w:rFonts w:hint="cs"/>
          <w:b/>
          <w:bCs/>
          <w:rtl/>
        </w:rPr>
        <w:t xml:space="preserve"> </w:t>
      </w:r>
      <w:r>
        <w:rPr>
          <w:b/>
          <w:bCs/>
          <w:rtl/>
        </w:rPr>
        <w:t>(المادة 30)</w:t>
      </w:r>
    </w:p>
    <w:p w:rsidR="000513D8" w:rsidRDefault="00EE46CF">
      <w:pPr>
        <w:spacing w:before="0" w:after="0"/>
        <w:jc w:val="both"/>
        <w:rPr>
          <w:rtl/>
        </w:rPr>
      </w:pPr>
      <w:r>
        <w:rPr>
          <w:rFonts w:hint="cs"/>
          <w:rtl/>
        </w:rPr>
        <w:t>668-</w:t>
      </w:r>
      <w:r>
        <w:rPr>
          <w:rFonts w:hint="cs"/>
          <w:rtl/>
        </w:rPr>
        <w:tab/>
      </w:r>
      <w:r>
        <w:rPr>
          <w:rtl/>
        </w:rPr>
        <w:t>كرست الدساتير المغربية المتعاقبة مبدأ المساواة أمام القانون</w:t>
      </w:r>
      <w:r>
        <w:rPr>
          <w:rFonts w:hint="cs"/>
          <w:rtl/>
        </w:rPr>
        <w:t>،</w:t>
      </w:r>
      <w:r>
        <w:rPr>
          <w:rtl/>
        </w:rPr>
        <w:t xml:space="preserve"> هذا المبدأ الذي وجد ترجمة ل</w:t>
      </w:r>
      <w:r>
        <w:rPr>
          <w:rFonts w:hint="cs"/>
          <w:rtl/>
        </w:rPr>
        <w:t>ـ</w:t>
      </w:r>
      <w:r>
        <w:rPr>
          <w:rtl/>
        </w:rPr>
        <w:t xml:space="preserve">ه على أرض الواقع في مختلف المجالات. </w:t>
      </w:r>
      <w:r>
        <w:rPr>
          <w:rFonts w:hint="cs"/>
          <w:rtl/>
        </w:rPr>
        <w:t>و</w:t>
      </w:r>
      <w:r>
        <w:rPr>
          <w:rtl/>
        </w:rPr>
        <w:t>استفاد منه كل المواطنين بدون تمييز. (</w:t>
      </w:r>
      <w:r>
        <w:rPr>
          <w:rFonts w:hint="cs"/>
          <w:rtl/>
        </w:rPr>
        <w:t>ا</w:t>
      </w:r>
      <w:r>
        <w:rPr>
          <w:rtl/>
        </w:rPr>
        <w:t>نظر الجزء الأول من هذا التقرير). وعلى الر</w:t>
      </w:r>
      <w:r>
        <w:rPr>
          <w:rtl/>
        </w:rPr>
        <w:t>غم من أن المادة 6 من الدستور تقر بأن الإسلام هو دين الدولة الرسمي، ف</w:t>
      </w:r>
      <w:r>
        <w:rPr>
          <w:rFonts w:hint="cs"/>
          <w:rtl/>
        </w:rPr>
        <w:t>إ</w:t>
      </w:r>
      <w:r>
        <w:rPr>
          <w:rtl/>
        </w:rPr>
        <w:t>ن مقتضيات هذا الفصل نفسه تضمن لكل واحد حرية ممارسة شؤونه الدينية.</w:t>
      </w:r>
    </w:p>
    <w:p w:rsidR="000513D8" w:rsidRDefault="00EE46CF">
      <w:pPr>
        <w:jc w:val="both"/>
        <w:rPr>
          <w:rtl/>
        </w:rPr>
      </w:pPr>
      <w:r>
        <w:rPr>
          <w:rFonts w:hint="cs"/>
          <w:rtl/>
        </w:rPr>
        <w:t>669-</w:t>
      </w:r>
      <w:r>
        <w:rPr>
          <w:rFonts w:hint="cs"/>
          <w:rtl/>
        </w:rPr>
        <w:tab/>
      </w:r>
      <w:r>
        <w:rPr>
          <w:rtl/>
        </w:rPr>
        <w:t>وإذا كانت العربية هي اللغة الرسمية للمملكة المغربية، ف</w:t>
      </w:r>
      <w:r>
        <w:rPr>
          <w:rFonts w:hint="cs"/>
          <w:rtl/>
        </w:rPr>
        <w:t>إ</w:t>
      </w:r>
      <w:r>
        <w:rPr>
          <w:rtl/>
        </w:rPr>
        <w:t>ن الحكومة المغربية قد سهرت، في إطار الجهد الذي تبذله للحفاظ ع</w:t>
      </w:r>
      <w:r>
        <w:rPr>
          <w:rtl/>
        </w:rPr>
        <w:t>لى ال</w:t>
      </w:r>
      <w:r>
        <w:rPr>
          <w:rFonts w:hint="cs"/>
          <w:rtl/>
        </w:rPr>
        <w:t>ت</w:t>
      </w:r>
      <w:r>
        <w:rPr>
          <w:rtl/>
        </w:rPr>
        <w:t>راث الثقافي والحضاري، على نشر الأخبار المتلفزة و</w:t>
      </w:r>
      <w:r>
        <w:rPr>
          <w:rFonts w:hint="cs"/>
          <w:rtl/>
        </w:rPr>
        <w:t>الإذا</w:t>
      </w:r>
      <w:r>
        <w:rPr>
          <w:rtl/>
        </w:rPr>
        <w:t>عية بمختلف برامج اللهجات. كما أكد التصريح الحكومي على حرص الحكومة المغربية على تعديل برامج التكوين والمناهج التربوية لتمكين الناشئة من اللغة العربية وللنهوض بالثقافة الأمازيغية، في اتجاه الانفتاح ا</w:t>
      </w:r>
      <w:r>
        <w:rPr>
          <w:rtl/>
        </w:rPr>
        <w:t>لفعلي على اللغات الأجنبية، و</w:t>
      </w:r>
      <w:r>
        <w:rPr>
          <w:rFonts w:hint="cs"/>
          <w:rtl/>
        </w:rPr>
        <w:t>إ</w:t>
      </w:r>
      <w:r>
        <w:rPr>
          <w:rtl/>
        </w:rPr>
        <w:t>ذكاء القدرة على التواصل.</w:t>
      </w:r>
    </w:p>
    <w:p w:rsidR="000513D8" w:rsidRDefault="00EE46CF">
      <w:pPr>
        <w:jc w:val="both"/>
        <w:rPr>
          <w:rtl/>
        </w:rPr>
      </w:pPr>
      <w:r>
        <w:rPr>
          <w:rFonts w:hint="cs"/>
          <w:rtl/>
        </w:rPr>
        <w:tab/>
        <w:t>إ</w:t>
      </w:r>
      <w:r>
        <w:rPr>
          <w:rtl/>
        </w:rPr>
        <w:t>ضافة إلى ذلك، تتمتع الطائفة اليهودية ببلادنا بالحق في تدبير قانوني خاص للأحوال الشخصية، حيث لا تخضع في هذا الإطار سوى مقتضيات مدونة أحوالها الشخصية.</w:t>
      </w:r>
      <w:r>
        <w:rPr>
          <w:rFonts w:hint="cs"/>
          <w:rtl/>
        </w:rPr>
        <w:t xml:space="preserve"> </w:t>
      </w:r>
      <w:r>
        <w:rPr>
          <w:rtl/>
        </w:rPr>
        <w:t>أما بالنسبة للجاليات المقيمة في المغرب، فلها الحرية</w:t>
      </w:r>
      <w:r>
        <w:rPr>
          <w:rtl/>
        </w:rPr>
        <w:t xml:space="preserve"> الكامل</w:t>
      </w:r>
      <w:r>
        <w:rPr>
          <w:rFonts w:hint="cs"/>
          <w:rtl/>
        </w:rPr>
        <w:t>ة</w:t>
      </w:r>
      <w:r>
        <w:rPr>
          <w:rtl/>
        </w:rPr>
        <w:t xml:space="preserve"> في التوجيه الثقافي والديني التربوي لأطفالها.</w:t>
      </w:r>
    </w:p>
    <w:p w:rsidR="000513D8" w:rsidRDefault="00EE46CF">
      <w:pPr>
        <w:spacing w:before="120" w:after="120"/>
        <w:jc w:val="center"/>
        <w:rPr>
          <w:b/>
          <w:bCs/>
          <w:sz w:val="36"/>
          <w:szCs w:val="36"/>
          <w:rtl/>
        </w:rPr>
      </w:pPr>
      <w:r>
        <w:rPr>
          <w:sz w:val="36"/>
          <w:szCs w:val="36"/>
          <w:rtl/>
        </w:rPr>
        <w:br w:type="page"/>
      </w:r>
      <w:r>
        <w:rPr>
          <w:b/>
          <w:bCs/>
          <w:sz w:val="36"/>
          <w:szCs w:val="36"/>
          <w:rtl/>
        </w:rPr>
        <w:t>الم</w:t>
      </w:r>
      <w:r>
        <w:rPr>
          <w:rFonts w:hint="cs"/>
          <w:b/>
          <w:bCs/>
          <w:sz w:val="36"/>
          <w:szCs w:val="36"/>
          <w:rtl/>
        </w:rPr>
        <w:t>رفقــات</w:t>
      </w:r>
    </w:p>
    <w:p w:rsidR="000513D8" w:rsidRDefault="00EE46CF">
      <w:pPr>
        <w:spacing w:before="120" w:after="120"/>
        <w:jc w:val="center"/>
        <w:rPr>
          <w:b/>
          <w:bCs/>
          <w:sz w:val="36"/>
          <w:szCs w:val="36"/>
          <w:rtl/>
        </w:rPr>
      </w:pPr>
      <w:r>
        <w:rPr>
          <w:rFonts w:hint="cs"/>
          <w:b/>
          <w:bCs/>
          <w:sz w:val="36"/>
          <w:szCs w:val="36"/>
          <w:rtl/>
        </w:rPr>
        <w:t>لائحة المرفقات</w:t>
      </w:r>
    </w:p>
    <w:p w:rsidR="000513D8" w:rsidRDefault="00EE46CF">
      <w:pPr>
        <w:spacing w:before="120" w:after="120"/>
        <w:jc w:val="both"/>
        <w:rPr>
          <w:rtl/>
        </w:rPr>
      </w:pPr>
      <w:r>
        <w:rPr>
          <w:rtl/>
        </w:rPr>
        <w:t>نسخ</w:t>
      </w:r>
      <w:r>
        <w:rPr>
          <w:rFonts w:hint="cs"/>
          <w:rtl/>
        </w:rPr>
        <w:t>تا</w:t>
      </w:r>
      <w:r>
        <w:rPr>
          <w:rtl/>
        </w:rPr>
        <w:t>ن مبسطت</w:t>
      </w:r>
      <w:r>
        <w:rPr>
          <w:rFonts w:hint="cs"/>
          <w:rtl/>
        </w:rPr>
        <w:t>ا</w:t>
      </w:r>
      <w:r>
        <w:rPr>
          <w:rtl/>
        </w:rPr>
        <w:t xml:space="preserve">ن من اتفاقية حقوق الطفل </w:t>
      </w:r>
    </w:p>
    <w:p w:rsidR="000513D8" w:rsidRDefault="00EE46CF">
      <w:pPr>
        <w:spacing w:before="120" w:after="120"/>
        <w:jc w:val="both"/>
        <w:rPr>
          <w:rtl/>
        </w:rPr>
      </w:pPr>
      <w:r>
        <w:rPr>
          <w:rtl/>
        </w:rPr>
        <w:t>أهم أنشطة المرصد الوطني لحقوق الطفل والجمعية المغربية لمساندة اليونسيف منذ مصادقة المملكة المغربية على اتفاقية الأمم المتحدة لحقوق الطفل.</w:t>
      </w:r>
    </w:p>
    <w:p w:rsidR="000513D8" w:rsidRDefault="00EE46CF">
      <w:pPr>
        <w:spacing w:before="120" w:after="120"/>
        <w:jc w:val="both"/>
        <w:rPr>
          <w:rtl/>
        </w:rPr>
      </w:pPr>
      <w:r>
        <w:rPr>
          <w:rtl/>
        </w:rPr>
        <w:t>دليل جمعيات ومنظمات الشباب</w:t>
      </w:r>
      <w:r>
        <w:rPr>
          <w:rFonts w:hint="cs"/>
          <w:rtl/>
        </w:rPr>
        <w:t xml:space="preserve"> الصادر عن </w:t>
      </w:r>
      <w:r>
        <w:rPr>
          <w:rtl/>
        </w:rPr>
        <w:t>وزارة الشبيبة والرياضة.</w:t>
      </w:r>
    </w:p>
    <w:p w:rsidR="000513D8" w:rsidRDefault="00EE46CF">
      <w:pPr>
        <w:spacing w:before="120" w:after="120"/>
        <w:jc w:val="both"/>
        <w:rPr>
          <w:rtl/>
        </w:rPr>
      </w:pPr>
      <w:r>
        <w:rPr>
          <w:rtl/>
        </w:rPr>
        <w:t>عناصر مشروع خطة عمل لإدماج أطفال الشوارع، باللغتين العربية والفرنسية.</w:t>
      </w:r>
    </w:p>
    <w:p w:rsidR="000513D8" w:rsidRDefault="00EE46CF">
      <w:pPr>
        <w:spacing w:before="120" w:after="120"/>
        <w:jc w:val="both"/>
        <w:rPr>
          <w:rtl/>
        </w:rPr>
      </w:pPr>
      <w:r>
        <w:rPr>
          <w:rtl/>
        </w:rPr>
        <w:t xml:space="preserve">الرسالة الملكية السامية بمناسبة الذكرى الواحدة والخمسين للإعلان العالمي لحقوق الإنسان، 10 </w:t>
      </w:r>
      <w:r>
        <w:rPr>
          <w:rFonts w:hint="cs"/>
          <w:rtl/>
        </w:rPr>
        <w:t xml:space="preserve">كانون الأول/ديسمبر </w:t>
      </w:r>
      <w:r>
        <w:rPr>
          <w:rtl/>
        </w:rPr>
        <w:t>1999</w:t>
      </w:r>
      <w:r>
        <w:rPr>
          <w:rFonts w:hint="cs"/>
          <w:rtl/>
        </w:rPr>
        <w:t>،</w:t>
      </w:r>
      <w:r>
        <w:rPr>
          <w:rtl/>
        </w:rPr>
        <w:t xml:space="preserve"> باللغتين </w:t>
      </w:r>
      <w:r>
        <w:rPr>
          <w:rtl/>
        </w:rPr>
        <w:t>العربية والفرنسية.</w:t>
      </w:r>
    </w:p>
    <w:p w:rsidR="000513D8" w:rsidRDefault="00EE46CF">
      <w:pPr>
        <w:spacing w:before="120" w:after="120"/>
        <w:jc w:val="both"/>
        <w:rPr>
          <w:rtl/>
        </w:rPr>
      </w:pPr>
      <w:r>
        <w:rPr>
          <w:rtl/>
        </w:rPr>
        <w:t>المرصد المغربي للسجون.</w:t>
      </w:r>
    </w:p>
    <w:p w:rsidR="000513D8" w:rsidRDefault="00EE46CF">
      <w:pPr>
        <w:spacing w:before="120" w:after="120"/>
        <w:jc w:val="both"/>
        <w:rPr>
          <w:rtl/>
        </w:rPr>
      </w:pPr>
      <w:r>
        <w:rPr>
          <w:rtl/>
        </w:rPr>
        <w:t>جمعية تأهيل ضحايا التعذيب.</w:t>
      </w:r>
    </w:p>
    <w:p w:rsidR="000513D8" w:rsidRDefault="000513D8">
      <w:pPr>
        <w:spacing w:before="120" w:after="120"/>
        <w:jc w:val="both"/>
        <w:rPr>
          <w:rtl/>
        </w:rPr>
      </w:pPr>
    </w:p>
    <w:p w:rsidR="000513D8" w:rsidRDefault="00EE46CF">
      <w:pPr>
        <w:bidi w:val="0"/>
        <w:spacing w:before="120" w:after="120"/>
        <w:rPr>
          <w:rtl/>
        </w:rPr>
      </w:pPr>
      <w:r>
        <w:rPr>
          <w:lang w:val="fr-FR"/>
        </w:rPr>
        <w:t>Les indicateurs Sociaux 1998, Ministère de la Prévision Economique</w:t>
      </w:r>
      <w:r>
        <w:rPr>
          <w:rtl/>
          <w:lang w:val="fr-FR"/>
        </w:rPr>
        <w:t xml:space="preserve"> </w:t>
      </w:r>
      <w:r>
        <w:rPr>
          <w:lang w:val="fr-FR"/>
        </w:rPr>
        <w:t>et du Plan,</w:t>
      </w:r>
    </w:p>
    <w:p w:rsidR="000513D8" w:rsidRDefault="00EE46CF">
      <w:pPr>
        <w:bidi w:val="0"/>
        <w:spacing w:before="120" w:after="120"/>
      </w:pPr>
      <w:r>
        <w:rPr>
          <w:rFonts w:hint="cs"/>
          <w:rtl/>
          <w:lang w:val="fr-FR"/>
        </w:rPr>
        <w:tab/>
      </w:r>
      <w:r>
        <w:rPr>
          <w:lang w:val="fr-FR"/>
        </w:rPr>
        <w:t>Direction de la Statistique,</w:t>
      </w:r>
    </w:p>
    <w:p w:rsidR="000513D8" w:rsidRDefault="00EE46CF">
      <w:pPr>
        <w:bidi w:val="0"/>
        <w:spacing w:before="120" w:after="120"/>
      </w:pPr>
      <w:r>
        <w:rPr>
          <w:lang w:val="fr-FR"/>
        </w:rPr>
        <w:t>Annuaire Statistique du Maroc 1998, Ministère de la Prévision</w:t>
      </w:r>
      <w:r>
        <w:rPr>
          <w:rtl/>
          <w:lang w:val="fr-FR"/>
        </w:rPr>
        <w:t xml:space="preserve"> </w:t>
      </w:r>
      <w:r>
        <w:rPr>
          <w:lang w:val="fr-FR"/>
        </w:rPr>
        <w:t>Economique et d</w:t>
      </w:r>
      <w:r>
        <w:rPr>
          <w:lang w:val="fr-FR"/>
        </w:rPr>
        <w:t>u Plan,</w:t>
      </w:r>
    </w:p>
    <w:p w:rsidR="000513D8" w:rsidRDefault="00EE46CF">
      <w:pPr>
        <w:bidi w:val="0"/>
        <w:spacing w:before="120" w:after="120"/>
      </w:pPr>
      <w:r>
        <w:rPr>
          <w:lang w:val="fr-FR"/>
        </w:rPr>
        <w:tab/>
        <w:t>Direction de la Statistique,</w:t>
      </w:r>
    </w:p>
    <w:p w:rsidR="000513D8" w:rsidRDefault="00EE46CF">
      <w:pPr>
        <w:bidi w:val="0"/>
        <w:spacing w:before="120" w:after="120"/>
      </w:pPr>
      <w:r>
        <w:rPr>
          <w:lang w:val="fr-FR"/>
        </w:rPr>
        <w:t xml:space="preserve">Statistique Scolaire 1999 – 2000,  Ministère de l’Education Nationale </w:t>
      </w:r>
    </w:p>
    <w:p w:rsidR="000513D8" w:rsidRDefault="00EE46CF">
      <w:pPr>
        <w:bidi w:val="0"/>
        <w:spacing w:before="120" w:after="120"/>
      </w:pPr>
      <w:r>
        <w:rPr>
          <w:lang w:val="fr-FR"/>
        </w:rPr>
        <w:t>Récapitulatif des principales activités menées par l’UNICEF</w:t>
      </w:r>
    </w:p>
    <w:p w:rsidR="000513D8" w:rsidRDefault="00EE46CF">
      <w:pPr>
        <w:bidi w:val="0"/>
        <w:spacing w:before="120" w:after="120"/>
      </w:pPr>
      <w:r>
        <w:rPr>
          <w:lang w:val="fr-FR"/>
        </w:rPr>
        <w:tab/>
        <w:t>Dans le cadre du Programme de Coopération avec</w:t>
      </w:r>
    </w:p>
    <w:p w:rsidR="000513D8" w:rsidRDefault="00EE46CF">
      <w:pPr>
        <w:bidi w:val="0"/>
        <w:spacing w:before="120" w:after="120"/>
      </w:pPr>
      <w:r>
        <w:rPr>
          <w:lang w:val="fr-FR"/>
        </w:rPr>
        <w:tab/>
        <w:t>le</w:t>
      </w:r>
      <w:r>
        <w:rPr>
          <w:rtl/>
          <w:lang w:val="fr-FR"/>
        </w:rPr>
        <w:t xml:space="preserve"> </w:t>
      </w:r>
      <w:r>
        <w:rPr>
          <w:lang w:val="fr-FR"/>
        </w:rPr>
        <w:t>gouvernement marocain , de 1995 à 1</w:t>
      </w:r>
      <w:r>
        <w:rPr>
          <w:lang w:val="fr-FR"/>
        </w:rPr>
        <w:t>999,</w:t>
      </w:r>
    </w:p>
    <w:p w:rsidR="000513D8" w:rsidRDefault="00EE46CF">
      <w:pPr>
        <w:bidi w:val="0"/>
        <w:spacing w:before="120" w:after="120"/>
      </w:pPr>
      <w:r>
        <w:rPr>
          <w:lang w:val="fr-FR"/>
        </w:rPr>
        <w:t xml:space="preserve">Message de Sa Majesté le Roi à la Session Nationale </w:t>
      </w:r>
    </w:p>
    <w:p w:rsidR="000513D8" w:rsidRDefault="00EE46CF">
      <w:pPr>
        <w:bidi w:val="0"/>
        <w:spacing w:before="120" w:after="120"/>
      </w:pPr>
      <w:r>
        <w:rPr>
          <w:lang w:val="fr-FR"/>
        </w:rPr>
        <w:tab/>
        <w:t>Du Parlement de l’enfant, 25 mai 2000</w:t>
      </w:r>
    </w:p>
    <w:p w:rsidR="000513D8" w:rsidRDefault="00EE46CF">
      <w:pPr>
        <w:bidi w:val="0"/>
        <w:spacing w:before="120" w:after="120"/>
      </w:pPr>
      <w:r>
        <w:rPr>
          <w:lang w:val="fr-FR"/>
        </w:rPr>
        <w:t>Forum vérité et justice</w:t>
      </w:r>
      <w:r>
        <w:rPr>
          <w:rtl/>
          <w:lang w:val="fr-FR"/>
        </w:rPr>
        <w:t>.</w:t>
      </w:r>
    </w:p>
    <w:p w:rsidR="000513D8" w:rsidRDefault="00EE46CF">
      <w:pPr>
        <w:jc w:val="center"/>
        <w:rPr>
          <w:rtl/>
          <w:lang w:val="fr-FR"/>
        </w:rPr>
      </w:pPr>
      <w:r>
        <w:rPr>
          <w:rFonts w:hint="cs"/>
          <w:rtl/>
          <w:lang w:val="fr-FR"/>
        </w:rPr>
        <w:t>ـ ـ ـ ـ ـ</w:t>
      </w:r>
    </w:p>
    <w:p w:rsidR="000513D8" w:rsidRDefault="000513D8">
      <w:pPr>
        <w:jc w:val="both"/>
        <w:rPr>
          <w:rStyle w:val="Rimandonotaapidipagina"/>
          <w:bCs w:val="0"/>
          <w:vertAlign w:val="baseline"/>
          <w:rtl/>
          <w:lang w:val="fr-FR"/>
        </w:rPr>
      </w:pPr>
    </w:p>
    <w:p w:rsidR="000513D8" w:rsidRDefault="000513D8">
      <w:pPr>
        <w:pStyle w:val="Corpotesto"/>
        <w:spacing w:before="240" w:after="240"/>
        <w:jc w:val="lowKashida"/>
        <w:rPr>
          <w:rFonts w:cs="Traditional Arabic"/>
          <w:sz w:val="30"/>
          <w:szCs w:val="30"/>
          <w:rtl/>
        </w:rPr>
      </w:pPr>
    </w:p>
    <w:sectPr w:rsidR="000513D8">
      <w:headerReference w:type="even" r:id="rId8"/>
      <w:headerReference w:type="default" r:id="rId9"/>
      <w:headerReference w:type="first" r:id="rId10"/>
      <w:footerReference w:type="first" r:id="rId11"/>
      <w:type w:val="continuous"/>
      <w:pgSz w:w="11906" w:h="16838" w:code="9"/>
      <w:pgMar w:top="1701" w:right="1701" w:bottom="1984" w:left="850" w:header="567" w:footer="1417" w:gutter="0"/>
      <w:cols w:space="720"/>
      <w:formProt w:val="0"/>
      <w:titlePg/>
      <w:bidi/>
      <w:rtlGutter/>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CF" w:rsidRDefault="00EE46CF">
      <w:pPr>
        <w:spacing w:before="0" w:after="0"/>
      </w:pPr>
      <w:r>
        <w:separator/>
      </w:r>
    </w:p>
  </w:endnote>
  <w:endnote w:type="continuationSeparator" w:id="0">
    <w:p w:rsidR="00EE46CF" w:rsidRDefault="00EE46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D8" w:rsidRDefault="00EE46CF">
    <w:pPr>
      <w:pStyle w:val="Pidipagina"/>
      <w:bidi w:val="0"/>
      <w:jc w:val="right"/>
      <w:rPr>
        <w:rtl/>
        <w:lang w:eastAsia="en-US"/>
      </w:rPr>
    </w:pPr>
    <w:r>
      <w:rPr>
        <w:szCs w:val="22"/>
        <w:lang w:eastAsia="en-US"/>
      </w:rPr>
      <w:t>(A)     GE.03-40392    160403    140503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CF" w:rsidRDefault="00EE46CF">
      <w:pPr>
        <w:pStyle w:val="Testonotaapidipagina"/>
        <w:numPr>
          <w:ilvl w:val="0"/>
          <w:numId w:val="0"/>
        </w:numPr>
        <w:ind w:right="0"/>
        <w:rPr>
          <w:szCs w:val="22"/>
          <w:lang w:eastAsia="en-US"/>
        </w:rPr>
      </w:pPr>
      <w:r>
        <w:separator/>
      </w:r>
    </w:p>
  </w:footnote>
  <w:footnote w:type="continuationSeparator" w:id="0">
    <w:p w:rsidR="00EE46CF" w:rsidRDefault="00EE46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1940"/>
    </w:tblGrid>
    <w:tr w:rsidR="00FF01CC" w:rsidTr="00FF01CC">
      <w:tc>
        <w:tcPr>
          <w:tcW w:w="1940" w:type="dxa"/>
        </w:tcPr>
        <w:p w:rsidR="000513D8" w:rsidRDefault="00EE46CF">
          <w:pPr>
            <w:pStyle w:val="Intestazione"/>
            <w:bidi w:val="0"/>
          </w:pPr>
          <w:r>
            <w:t>CRC/C/93/Add.3</w:t>
          </w:r>
        </w:p>
        <w:p w:rsidR="000513D8" w:rsidRDefault="00EE46CF">
          <w:pPr>
            <w:pStyle w:val="Intestazione"/>
            <w:bidi w:val="0"/>
          </w:pPr>
          <w:r>
            <w:t xml:space="preserve">Page </w:t>
          </w:r>
          <w:r>
            <w:fldChar w:fldCharType="begin"/>
          </w:r>
          <w:r>
            <w:instrText xml:space="preserve"> PAGE  \* MERGEFORMAT </w:instrText>
          </w:r>
          <w:r>
            <w:fldChar w:fldCharType="separate"/>
          </w:r>
          <w:r w:rsidR="002C7D5D">
            <w:rPr>
              <w:noProof/>
            </w:rPr>
            <w:t>2</w:t>
          </w:r>
          <w:r>
            <w:fldChar w:fldCharType="end"/>
          </w:r>
        </w:p>
      </w:tc>
    </w:tr>
  </w:tbl>
  <w:p w:rsidR="000513D8" w:rsidRDefault="000513D8">
    <w:pPr>
      <w:pStyle w:val="Intestazione"/>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D8" w:rsidRDefault="00EE46CF">
    <w:pPr>
      <w:pStyle w:val="Intestazione"/>
      <w:bidi w:val="0"/>
    </w:pPr>
    <w:r>
      <w:t>CRC/C/93/Add.3</w:t>
    </w:r>
  </w:p>
  <w:p w:rsidR="000513D8" w:rsidRDefault="00EE46CF">
    <w:pPr>
      <w:pStyle w:val="Intestazione"/>
      <w:bidi w:val="0"/>
    </w:pPr>
    <w:r>
      <w:t xml:space="preserve">Page </w:t>
    </w:r>
    <w:r>
      <w:fldChar w:fldCharType="begin"/>
    </w:r>
    <w:r>
      <w:instrText xml:space="preserve"> PAGE  \* MERGEFORMAT </w:instrText>
    </w:r>
    <w:r>
      <w:fldChar w:fldCharType="separate"/>
    </w:r>
    <w:r>
      <w:t>127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D8" w:rsidRDefault="00EE46CF">
    <w:pPr>
      <w:tabs>
        <w:tab w:val="right" w:pos="9467"/>
      </w:tabs>
      <w:spacing w:after="0" w:line="1000" w:lineRule="exact"/>
      <w:jc w:val="both"/>
      <w:rPr>
        <w:rFonts w:cs="Times New Roman"/>
        <w:b/>
        <w:bCs/>
        <w:sz w:val="44"/>
        <w:szCs w:val="36"/>
        <w:rtl/>
        <w:lang w:eastAsia="en-US"/>
      </w:rPr>
    </w:pPr>
    <w:r>
      <w:rPr>
        <w:sz w:val="56"/>
        <w:szCs w:val="56"/>
        <w:rtl/>
        <w:lang w:eastAsia="en-US"/>
      </w:rPr>
      <w:t>الأمم المتحدة</w:t>
    </w:r>
    <w:r>
      <w:rPr>
        <w:szCs w:val="36"/>
        <w:rtl/>
        <w:lang w:eastAsia="en-US"/>
      </w:rPr>
      <w:tab/>
    </w:r>
    <w:r>
      <w:rPr>
        <w:rFonts w:ascii="Arial" w:hAnsi="Arial" w:cs="Arial"/>
        <w:b/>
        <w:bCs/>
        <w:sz w:val="72"/>
        <w:szCs w:val="72"/>
        <w:lang w:eastAsia="en-US"/>
      </w:rPr>
      <w:t>CRC</w:t>
    </w:r>
  </w:p>
  <w:p w:rsidR="000513D8" w:rsidRDefault="000513D8">
    <w:pPr>
      <w:pBdr>
        <w:bottom w:val="single" w:sz="6" w:space="1" w:color="auto"/>
      </w:pBdr>
      <w:bidi w:val="0"/>
      <w:spacing w:before="0" w:after="0"/>
      <w:rPr>
        <w:rFonts w:cs="Times New Roman"/>
        <w:szCs w:val="22"/>
        <w:lang w:eastAsia="en-US"/>
      </w:rPr>
    </w:pPr>
  </w:p>
  <w:p w:rsidR="000513D8" w:rsidRDefault="00EE46CF">
    <w:pPr>
      <w:pStyle w:val="Intestazione"/>
      <w:bidi w:val="0"/>
      <w:rPr>
        <w:rtl/>
        <w:lang w:eastAsia="en-US"/>
      </w:rPr>
    </w:pPr>
    <w:r>
      <w:rPr>
        <w:noProof/>
        <w:sz w:val="20"/>
        <w:rtl/>
        <w:lang w:val="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84.75pt;margin-top:13.9pt;width:92.9pt;height:59.35pt;z-index:1" fillcolor="window">
          <v:imagedata r:id="rId1" o:title="" croptop="-748f" cropbottom="-748f" cropleft="-9433f" cropright="-9433f"/>
        </v:shape>
        <o:OLEObject Type="Embed" ProgID="Word.Picture.8" ShapeID="_x0000_s2055" DrawAspect="Content" ObjectID="_1514833696" r:id="rId2"/>
      </w:pict>
    </w:r>
  </w:p>
  <w:p w:rsidR="000513D8" w:rsidRDefault="000513D8">
    <w:pPr>
      <w:pStyle w:val="Intestazione"/>
      <w:bidi w:val="0"/>
      <w:rPr>
        <w:szCs w:val="22"/>
        <w:lang w:eastAsia="en-US"/>
      </w:rPr>
    </w:pPr>
  </w:p>
  <w:p w:rsidR="000513D8" w:rsidRDefault="00EE46CF">
    <w:pPr>
      <w:pStyle w:val="Intestazione"/>
      <w:bidi w:val="0"/>
      <w:rPr>
        <w:szCs w:val="22"/>
        <w:lang w:eastAsia="en-US"/>
      </w:rPr>
    </w:pPr>
    <w:r>
      <w:pict>
        <v:shapetype id="_x0000_t202" coordsize="21600,21600" o:spt="202" path="m,l,21600r21600,l21600,xe">
          <v:stroke joinstyle="miter"/>
          <v:path gradientshapeok="t" o:connecttype="rect"/>
        </v:shapetype>
        <v:shape id="_x0000_s2050" type="#_x0000_t202" style="position:absolute;left:0;text-align:left;margin-left:264.85pt;margin-top:6.4pt;width:162.45pt;height:72.8pt;z-index:-1;mso-wrap-edited:f;mso-position-horizontal-relative:page" wrapcoords="-80 -372 -80 21972 21761 21972 21761 -372 -80 -372" filled="f" stroked="f" strokeweight="2.25pt">
          <v:textbox style="mso-next-textbox:#_x0000_s2050" inset="0,0,0,0">
            <w:txbxContent>
              <w:p w:rsidR="000513D8" w:rsidRDefault="00EE46CF">
                <w:pPr>
                  <w:spacing w:before="0" w:after="0" w:line="600" w:lineRule="exact"/>
                  <w:jc w:val="center"/>
                  <w:rPr>
                    <w:b/>
                    <w:bCs/>
                    <w:spacing w:val="0"/>
                    <w:sz w:val="60"/>
                    <w:szCs w:val="60"/>
                    <w:rtl/>
                  </w:rPr>
                </w:pPr>
                <w:r>
                  <w:rPr>
                    <w:rFonts w:hint="cs"/>
                    <w:b/>
                    <w:bCs/>
                    <w:spacing w:val="0"/>
                    <w:sz w:val="60"/>
                    <w:szCs w:val="60"/>
                    <w:rtl/>
                  </w:rPr>
                  <w:t>اتفاقية حقوق الطفل</w:t>
                </w:r>
              </w:p>
            </w:txbxContent>
          </v:textbox>
          <w10:wrap type="tight" anchorx="page"/>
        </v:shape>
      </w:pict>
    </w:r>
  </w:p>
  <w:p w:rsidR="000513D8" w:rsidRDefault="000513D8">
    <w:pPr>
      <w:pStyle w:val="Intestazione"/>
      <w:bidi w:val="0"/>
      <w:rPr>
        <w:szCs w:val="22"/>
        <w:lang w:eastAsia="en-US"/>
      </w:rPr>
    </w:pPr>
  </w:p>
  <w:p w:rsidR="000513D8" w:rsidRDefault="000513D8">
    <w:pPr>
      <w:pStyle w:val="Intestazione"/>
      <w:bidi w:val="0"/>
      <w:rPr>
        <w:szCs w:val="22"/>
        <w:lang w:eastAsia="en-US"/>
      </w:rPr>
    </w:pPr>
  </w:p>
  <w:p w:rsidR="000513D8" w:rsidRDefault="000513D8">
    <w:pPr>
      <w:pStyle w:val="Intestazione"/>
      <w:bidi w:val="0"/>
      <w:rPr>
        <w:szCs w:val="22"/>
        <w:lang w:eastAsia="en-US"/>
      </w:rPr>
    </w:pPr>
  </w:p>
  <w:p w:rsidR="000513D8" w:rsidRDefault="000513D8">
    <w:pPr>
      <w:pStyle w:val="Intestazione"/>
      <w:bidi w:val="0"/>
      <w:rPr>
        <w:rtl/>
        <w:lang w:eastAsia="en-US"/>
      </w:rPr>
    </w:pPr>
  </w:p>
  <w:p w:rsidR="000513D8" w:rsidRDefault="000513D8">
    <w:pPr>
      <w:pStyle w:val="Intestazione"/>
      <w:bidi w:val="0"/>
      <w:rPr>
        <w:rtl/>
        <w:lang w:eastAsia="en-US"/>
      </w:rPr>
    </w:pPr>
  </w:p>
  <w:p w:rsidR="000513D8" w:rsidRDefault="000513D8">
    <w:pPr>
      <w:pStyle w:val="Intestazione"/>
      <w:pBdr>
        <w:bottom w:val="single" w:sz="36" w:space="1" w:color="auto"/>
      </w:pBdr>
      <w:bidi w:val="0"/>
      <w:rPr>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BE48F6"/>
    <w:lvl w:ilvl="0">
      <w:start w:val="1"/>
      <w:numFmt w:val="bullet"/>
      <w:pStyle w:val="Puntoelenco"/>
      <w:lvlText w:val=""/>
      <w:lvlJc w:val="left"/>
      <w:pPr>
        <w:tabs>
          <w:tab w:val="num" w:pos="1440"/>
        </w:tabs>
        <w:ind w:left="1440" w:right="1440" w:hanging="720"/>
      </w:pPr>
      <w:rPr>
        <w:rFonts w:ascii="Symbol" w:hAnsi="Symbol" w:hint="default"/>
      </w:rPr>
    </w:lvl>
  </w:abstractNum>
  <w:abstractNum w:abstractNumId="1">
    <w:nsid w:val="02B91CB6"/>
    <w:multiLevelType w:val="hybridMultilevel"/>
    <w:tmpl w:val="E4EE165C"/>
    <w:lvl w:ilvl="0" w:tplc="FE5248B4">
      <w:start w:val="1"/>
      <w:numFmt w:val="arabicAbjad"/>
      <w:pStyle w:val="a"/>
      <w:lvlText w:val="(%1)"/>
      <w:lvlJc w:val="left"/>
      <w:pPr>
        <w:tabs>
          <w:tab w:val="num" w:pos="1440"/>
        </w:tabs>
        <w:ind w:left="1440" w:right="1440" w:hanging="720"/>
      </w:pPr>
      <w:rPr>
        <w:rFonts w:ascii="Times New Roman" w:hAnsi="Times New Roman" w:cs="Traditional Arabic" w:hint="default"/>
        <w:b w:val="0"/>
        <w:bCs w:val="0"/>
        <w:i w:val="0"/>
        <w:iCs w:val="0"/>
        <w:caps w:val="0"/>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C5424AA"/>
    <w:multiLevelType w:val="hybridMultilevel"/>
    <w:tmpl w:val="A5E84DA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13348E2"/>
    <w:multiLevelType w:val="hybridMultilevel"/>
    <w:tmpl w:val="7944817C"/>
    <w:lvl w:ilvl="0" w:tplc="3D266618">
      <w:start w:val="1"/>
      <w:numFmt w:val="decimal"/>
      <w:pStyle w:val="Testonotaapidipagina"/>
      <w:lvlText w:val="(%1)"/>
      <w:lvlJc w:val="left"/>
      <w:pPr>
        <w:tabs>
          <w:tab w:val="num" w:pos="737"/>
        </w:tabs>
        <w:ind w:left="737" w:right="737" w:hanging="73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33655D9C"/>
    <w:multiLevelType w:val="hybridMultilevel"/>
    <w:tmpl w:val="C9DCA460"/>
    <w:lvl w:ilvl="0" w:tplc="E60CEABA">
      <w:start w:val="1"/>
      <w:numFmt w:val="decimal"/>
      <w:pStyle w:val="Artic1-"/>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394C6AF4"/>
    <w:multiLevelType w:val="hybridMultilevel"/>
    <w:tmpl w:val="B4F25B64"/>
    <w:lvl w:ilvl="0" w:tplc="2368BD92">
      <w:start w:val="6"/>
      <w:numFmt w:val="arabicAbjad"/>
      <w:pStyle w:val="-"/>
      <w:lvlText w:val="(%1)"/>
      <w:lvlJc w:val="left"/>
      <w:pPr>
        <w:tabs>
          <w:tab w:val="num" w:pos="1080"/>
        </w:tabs>
        <w:ind w:left="0" w:right="0" w:firstLine="720"/>
      </w:pPr>
      <w:rPr>
        <w:rFonts w:ascii="Times New Roman" w:hAnsi="Times New Roman" w:cs="Traditional Arabic" w:hint="default"/>
        <w:b w:val="0"/>
        <w:bCs w:val="0"/>
        <w:i w:val="0"/>
        <w:iCs w:val="0"/>
        <w:caps w:val="0"/>
        <w:spacing w:val="6"/>
        <w:w w:val="100"/>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3DEF3F8B"/>
    <w:multiLevelType w:val="hybridMultilevel"/>
    <w:tmpl w:val="A072E08C"/>
    <w:lvl w:ilvl="0" w:tplc="BCF0B69C">
      <w:start w:val="1"/>
      <w:numFmt w:val="decimal"/>
      <w:pStyle w:val="parag"/>
      <w:lvlText w:val="%1-"/>
      <w:lvlJc w:val="left"/>
      <w:pPr>
        <w:tabs>
          <w:tab w:val="num" w:pos="360"/>
        </w:tabs>
        <w:ind w:left="0" w:right="0" w:firstLine="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3F1E1156"/>
    <w:multiLevelType w:val="hybridMultilevel"/>
    <w:tmpl w:val="8632BE1C"/>
    <w:lvl w:ilvl="0" w:tplc="D25C9436">
      <w:start w:val="1"/>
      <w:numFmt w:val="decimal"/>
      <w:pStyle w:val="Rom1-"/>
      <w:lvlText w:val="'%1'"/>
      <w:lvlJc w:val="left"/>
      <w:pPr>
        <w:tabs>
          <w:tab w:val="num" w:pos="1440"/>
        </w:tabs>
        <w:ind w:left="1440" w:right="1440" w:hanging="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40B06C04"/>
    <w:multiLevelType w:val="hybridMultilevel"/>
    <w:tmpl w:val="A27051CA"/>
    <w:lvl w:ilvl="0" w:tplc="527CFA7C">
      <w:start w:val="6"/>
      <w:numFmt w:val="none"/>
      <w:pStyle w:val="a0"/>
      <w:lvlText w:val="(ﻫ)"/>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E656FEB0">
      <w:start w:val="6"/>
      <w:numFmt w:val="none"/>
      <w:lvlText w:val="(ﻫ)"/>
      <w:lvlJc w:val="left"/>
      <w:pPr>
        <w:tabs>
          <w:tab w:val="num" w:pos="1800"/>
        </w:tabs>
        <w:ind w:left="1800" w:right="1800" w:hanging="720"/>
      </w:pPr>
      <w:rPr>
        <w:rFonts w:ascii="Times New Roman" w:hAnsi="Times New Roman" w:cs="Traditional Arabic" w:hint="default"/>
        <w:b w:val="0"/>
        <w:bCs w:val="0"/>
        <w:i w:val="0"/>
        <w:iCs w:val="0"/>
        <w:caps w:val="0"/>
        <w:spacing w:val="6"/>
        <w:kern w:val="16"/>
        <w:sz w:val="22"/>
        <w:szCs w:val="3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59D80086"/>
    <w:multiLevelType w:val="hybridMultilevel"/>
    <w:tmpl w:val="608C4A4A"/>
    <w:lvl w:ilvl="0" w:tplc="5A340FAE">
      <w:start w:val="1"/>
      <w:numFmt w:val="decimal"/>
      <w:pStyle w:val="Testonotadichiusura"/>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3"/>
  </w:num>
  <w:num w:numId="2">
    <w:abstractNumId w:val="1"/>
  </w:num>
  <w:num w:numId="3">
    <w:abstractNumId w:val="8"/>
  </w:num>
  <w:num w:numId="4">
    <w:abstractNumId w:val="6"/>
  </w:num>
  <w:num w:numId="5">
    <w:abstractNumId w:val="5"/>
  </w:num>
  <w:num w:numId="6">
    <w:abstractNumId w:val="0"/>
  </w:num>
  <w:num w:numId="7">
    <w:abstractNumId w:val="4"/>
  </w:num>
  <w:num w:numId="8">
    <w:abstractNumId w:val="7"/>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283"/>
  <w:evenAndOddHeaders/>
  <w:drawingGridHorizontalSpacing w:val="171"/>
  <w:drawingGridVerticalSpacing w:val="11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3D8"/>
    <w:rsid w:val="000513D8"/>
    <w:rsid w:val="002C7D5D"/>
    <w:rsid w:val="00EE46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spacing w:before="240" w:after="240"/>
      <w:jc w:val="lowKashida"/>
    </w:pPr>
    <w:rPr>
      <w:rFonts w:cs="Traditional Arabic"/>
      <w:spacing w:val="6"/>
      <w:kern w:val="16"/>
      <w:sz w:val="22"/>
      <w:szCs w:val="30"/>
      <w:lang w:val="en-US" w:eastAsia="ar-SA"/>
    </w:rPr>
  </w:style>
  <w:style w:type="paragraph" w:styleId="Titolo1">
    <w:name w:val="heading 1"/>
    <w:basedOn w:val="Normale"/>
    <w:next w:val="Normale"/>
    <w:qFormat/>
    <w:pPr>
      <w:keepNext/>
      <w:jc w:val="both"/>
      <w:outlineLvl w:val="0"/>
    </w:pPr>
    <w:rPr>
      <w:b/>
      <w:bCs/>
      <w:sz w:val="28"/>
      <w:szCs w:val="36"/>
    </w:rPr>
  </w:style>
  <w:style w:type="paragraph" w:styleId="Titolo2">
    <w:name w:val="heading 2"/>
    <w:basedOn w:val="Normale"/>
    <w:next w:val="Normale"/>
    <w:qFormat/>
    <w:pPr>
      <w:keepNext/>
      <w:jc w:val="center"/>
      <w:outlineLvl w:val="1"/>
    </w:pPr>
    <w:rPr>
      <w:sz w:val="28"/>
      <w:szCs w:val="36"/>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center"/>
      <w:outlineLvl w:val="3"/>
    </w:pPr>
    <w:rPr>
      <w:rFonts w:cs="Times New Roman"/>
      <w:szCs w:val="28"/>
      <w:u w:val="single"/>
    </w:rPr>
  </w:style>
  <w:style w:type="paragraph" w:styleId="Titolo5">
    <w:name w:val="heading 5"/>
    <w:basedOn w:val="Normale"/>
    <w:next w:val="Normale"/>
    <w:qFormat/>
    <w:pPr>
      <w:jc w:val="both"/>
      <w:outlineLvl w:val="4"/>
    </w:pPr>
    <w:rPr>
      <w:b/>
      <w:bCs/>
      <w:sz w:val="28"/>
      <w:szCs w:val="36"/>
    </w:rPr>
  </w:style>
  <w:style w:type="paragraph" w:styleId="Titolo6">
    <w:name w:val="heading 6"/>
    <w:basedOn w:val="Normale"/>
    <w:next w:val="Normale"/>
    <w:qFormat/>
    <w:pPr>
      <w:keepNext/>
      <w:jc w:val="both"/>
      <w:outlineLvl w:val="5"/>
    </w:pPr>
    <w:rPr>
      <w:sz w:val="28"/>
      <w:szCs w:val="36"/>
    </w:rPr>
  </w:style>
  <w:style w:type="paragraph" w:styleId="Titolo7">
    <w:name w:val="heading 7"/>
    <w:basedOn w:val="Normale"/>
    <w:next w:val="Normale"/>
    <w:qFormat/>
    <w:pPr>
      <w:keepNext/>
      <w:jc w:val="both"/>
      <w:outlineLvl w:val="6"/>
    </w:pPr>
    <w:rPr>
      <w:b/>
      <w:bCs/>
      <w:i/>
      <w:iCs/>
    </w:rPr>
  </w:style>
  <w:style w:type="paragraph" w:styleId="Titolo8">
    <w:name w:val="heading 8"/>
    <w:basedOn w:val="Normale"/>
    <w:next w:val="Normale"/>
    <w:qFormat/>
    <w:pPr>
      <w:keepNext/>
      <w:jc w:val="both"/>
      <w:outlineLvl w:val="7"/>
    </w:pPr>
    <w:rPr>
      <w:i/>
      <w:iCs/>
    </w:rPr>
  </w:style>
  <w:style w:type="paragraph" w:styleId="Titolo9">
    <w:name w:val="heading 9"/>
    <w:basedOn w:val="Normale"/>
    <w:next w:val="Normale"/>
    <w:qFormat/>
    <w:pPr>
      <w:keepNext/>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pPr>
      <w:numPr>
        <w:numId w:val="1"/>
      </w:numPr>
      <w:tabs>
        <w:tab w:val="clear" w:pos="737"/>
      </w:tabs>
      <w:ind w:left="0" w:right="0" w:firstLine="720"/>
      <w:jc w:val="both"/>
    </w:pPr>
    <w:rPr>
      <w:szCs w:val="28"/>
    </w:rPr>
  </w:style>
  <w:style w:type="character" w:styleId="Rimandonotaapidipagina">
    <w:name w:val="footnote reference"/>
    <w:semiHidden/>
    <w:rPr>
      <w:rFonts w:cs="Traditional Arabic"/>
      <w:bCs/>
      <w:szCs w:val="28"/>
      <w:vertAlign w:val="superscript"/>
      <w:lang w:bidi="ar-SA"/>
    </w:rPr>
  </w:style>
  <w:style w:type="paragraph" w:customStyle="1" w:styleId="a">
    <w:name w:val="(أ) إلى (د)"/>
    <w:basedOn w:val="Normale"/>
    <w:pPr>
      <w:numPr>
        <w:numId w:val="2"/>
      </w:numPr>
      <w:tabs>
        <w:tab w:val="clear" w:pos="1440"/>
      </w:tabs>
      <w:ind w:left="0" w:right="0" w:firstLine="720"/>
      <w:jc w:val="both"/>
    </w:pPr>
  </w:style>
  <w:style w:type="paragraph" w:customStyle="1" w:styleId="a0">
    <w:name w:val="(ه‍)"/>
    <w:basedOn w:val="a"/>
    <w:pPr>
      <w:numPr>
        <w:numId w:val="3"/>
      </w:numPr>
      <w:tabs>
        <w:tab w:val="clear" w:pos="1080"/>
        <w:tab w:val="left" w:pos="720"/>
      </w:tabs>
    </w:pPr>
  </w:style>
  <w:style w:type="paragraph" w:customStyle="1" w:styleId="parag">
    <w:name w:val="parag"/>
    <w:pPr>
      <w:numPr>
        <w:numId w:val="4"/>
      </w:numPr>
      <w:tabs>
        <w:tab w:val="clear" w:pos="360"/>
        <w:tab w:val="left" w:pos="720"/>
      </w:tabs>
      <w:bidi/>
      <w:spacing w:before="180" w:after="180" w:line="400" w:lineRule="exact"/>
      <w:jc w:val="both"/>
    </w:pPr>
    <w:rPr>
      <w:rFonts w:cs="Traditional Arabic"/>
      <w:spacing w:val="6"/>
      <w:kern w:val="16"/>
      <w:sz w:val="22"/>
      <w:szCs w:val="30"/>
      <w:lang w:val="en-US" w:eastAsia="ar-SA"/>
    </w:rPr>
  </w:style>
  <w:style w:type="paragraph" w:styleId="Puntoelenco">
    <w:name w:val="List Bullet"/>
    <w:basedOn w:val="Normale"/>
    <w:autoRedefine/>
    <w:semiHidden/>
    <w:pPr>
      <w:numPr>
        <w:numId w:val="6"/>
      </w:numPr>
      <w:ind w:right="0"/>
      <w:jc w:val="both"/>
    </w:pPr>
  </w:style>
  <w:style w:type="paragraph" w:customStyle="1" w:styleId="Artic1-">
    <w:name w:val="Artic_1-"/>
    <w:basedOn w:val="Normale"/>
    <w:pPr>
      <w:numPr>
        <w:numId w:val="7"/>
      </w:numPr>
      <w:jc w:val="both"/>
    </w:pPr>
  </w:style>
  <w:style w:type="paragraph" w:customStyle="1" w:styleId="-">
    <w:name w:val="(و) -"/>
    <w:basedOn w:val="Normale"/>
    <w:pPr>
      <w:numPr>
        <w:numId w:val="5"/>
      </w:numPr>
      <w:tabs>
        <w:tab w:val="clear" w:pos="1080"/>
      </w:tabs>
      <w:jc w:val="both"/>
    </w:pPr>
  </w:style>
  <w:style w:type="paragraph" w:styleId="Testonotadichiusura">
    <w:name w:val="endnote text"/>
    <w:basedOn w:val="Normale"/>
    <w:semiHidden/>
    <w:pPr>
      <w:numPr>
        <w:numId w:val="9"/>
      </w:numPr>
      <w:jc w:val="both"/>
    </w:pPr>
    <w:rPr>
      <w:sz w:val="21"/>
      <w:szCs w:val="28"/>
    </w:rPr>
  </w:style>
  <w:style w:type="paragraph" w:styleId="Pidipagina">
    <w:name w:val="footer"/>
    <w:basedOn w:val="Normale"/>
    <w:semiHidden/>
    <w:pPr>
      <w:spacing w:before="0" w:after="0"/>
      <w:jc w:val="both"/>
    </w:pPr>
  </w:style>
  <w:style w:type="paragraph" w:styleId="Sommario9">
    <w:name w:val="toc 9"/>
    <w:basedOn w:val="Normale"/>
    <w:next w:val="Normale"/>
    <w:autoRedefine/>
    <w:semiHidden/>
    <w:pPr>
      <w:ind w:left="1760"/>
      <w:jc w:val="both"/>
    </w:pPr>
  </w:style>
  <w:style w:type="paragraph" w:customStyle="1" w:styleId="Rom1-">
    <w:name w:val="Rom_'1'-"/>
    <w:basedOn w:val="Normale"/>
    <w:pPr>
      <w:numPr>
        <w:numId w:val="8"/>
      </w:numPr>
      <w:ind w:right="0"/>
      <w:jc w:val="both"/>
    </w:pPr>
  </w:style>
  <w:style w:type="character" w:styleId="Rimandonotadichiusura">
    <w:name w:val="endnote reference"/>
    <w:semiHidden/>
    <w:rPr>
      <w:rFonts w:ascii="Times New Roman" w:hAnsi="Times New Roman" w:cs="Traditional Arabic"/>
      <w:bCs/>
      <w:szCs w:val="28"/>
      <w:vertAlign w:val="superscript"/>
      <w:lang w:bidi="ar-SA"/>
    </w:rPr>
  </w:style>
  <w:style w:type="paragraph" w:customStyle="1" w:styleId="H1CLB">
    <w:name w:val="H1_C+L+B"/>
    <w:basedOn w:val="Normale"/>
    <w:pPr>
      <w:jc w:val="center"/>
    </w:pPr>
    <w:rPr>
      <w:bCs/>
      <w:sz w:val="28"/>
      <w:szCs w:val="36"/>
    </w:rPr>
  </w:style>
  <w:style w:type="paragraph" w:customStyle="1" w:styleId="H2CL">
    <w:name w:val="H2_C+L"/>
    <w:basedOn w:val="Normale"/>
    <w:pPr>
      <w:jc w:val="center"/>
    </w:pPr>
    <w:rPr>
      <w:sz w:val="28"/>
      <w:szCs w:val="36"/>
    </w:rPr>
  </w:style>
  <w:style w:type="paragraph" w:customStyle="1" w:styleId="H3CB">
    <w:name w:val="H3_C+B"/>
    <w:basedOn w:val="Normale"/>
    <w:pPr>
      <w:jc w:val="center"/>
    </w:pPr>
    <w:rPr>
      <w:b/>
      <w:bCs/>
    </w:rPr>
  </w:style>
  <w:style w:type="paragraph" w:customStyle="1" w:styleId="H4CU">
    <w:name w:val="H4_C+U"/>
    <w:basedOn w:val="Normale"/>
    <w:pPr>
      <w:jc w:val="center"/>
    </w:pPr>
    <w:rPr>
      <w:u w:val="single"/>
    </w:rPr>
  </w:style>
  <w:style w:type="paragraph" w:customStyle="1" w:styleId="H5RLB">
    <w:name w:val="H5_R+L+B"/>
    <w:basedOn w:val="Normale"/>
    <w:pPr>
      <w:jc w:val="both"/>
    </w:pPr>
    <w:rPr>
      <w:b/>
      <w:bCs/>
      <w:sz w:val="28"/>
      <w:szCs w:val="36"/>
    </w:rPr>
  </w:style>
  <w:style w:type="paragraph" w:customStyle="1" w:styleId="H6RL">
    <w:name w:val="H6_R+L"/>
    <w:basedOn w:val="Normale"/>
    <w:pPr>
      <w:jc w:val="both"/>
    </w:pPr>
    <w:rPr>
      <w:sz w:val="28"/>
      <w:szCs w:val="36"/>
    </w:rPr>
  </w:style>
  <w:style w:type="paragraph" w:customStyle="1" w:styleId="H7RBI">
    <w:name w:val="H7_R+B+I"/>
    <w:basedOn w:val="Normale"/>
    <w:pPr>
      <w:jc w:val="both"/>
    </w:pPr>
    <w:rPr>
      <w:b/>
      <w:bCs/>
      <w:i/>
      <w:iCs/>
    </w:rPr>
  </w:style>
  <w:style w:type="paragraph" w:customStyle="1" w:styleId="H8">
    <w:name w:val="H8"/>
    <w:basedOn w:val="Normale"/>
    <w:pPr>
      <w:jc w:val="both"/>
    </w:pPr>
    <w:rPr>
      <w:i/>
      <w:iCs/>
    </w:rPr>
  </w:style>
  <w:style w:type="paragraph" w:customStyle="1" w:styleId="H8RI">
    <w:name w:val="H8_R+I"/>
    <w:basedOn w:val="Normale"/>
    <w:pPr>
      <w:jc w:val="both"/>
    </w:pPr>
    <w:rPr>
      <w:i/>
      <w:iCs/>
    </w:rPr>
  </w:style>
  <w:style w:type="paragraph" w:customStyle="1" w:styleId="H9RU">
    <w:name w:val="H9_R+U"/>
    <w:basedOn w:val="Normale"/>
    <w:pPr>
      <w:jc w:val="both"/>
    </w:pPr>
    <w:rPr>
      <w:u w:val="single"/>
    </w:rPr>
  </w:style>
  <w:style w:type="paragraph" w:customStyle="1" w:styleId="HCCIn">
    <w:name w:val="HC_C+In."/>
    <w:basedOn w:val="Normale"/>
    <w:pPr>
      <w:ind w:left="2705" w:right="1985" w:hanging="720"/>
      <w:jc w:val="both"/>
    </w:pPr>
  </w:style>
  <w:style w:type="paragraph" w:customStyle="1" w:styleId="HaRIn">
    <w:name w:val="Ha_R+In."/>
    <w:basedOn w:val="Normale"/>
    <w:pPr>
      <w:ind w:left="720" w:hanging="720"/>
      <w:jc w:val="both"/>
    </w:pPr>
  </w:style>
  <w:style w:type="character" w:styleId="Collegamentoipertestuale">
    <w:name w:val="Hyperlink"/>
    <w:semiHidden/>
    <w:rPr>
      <w:color w:val="auto"/>
      <w:u w:val="none"/>
    </w:rPr>
  </w:style>
  <w:style w:type="paragraph" w:customStyle="1" w:styleId="HCCCm">
    <w:name w:val="HCC_Cm"/>
    <w:basedOn w:val="Normale"/>
    <w:pPr>
      <w:keepNext/>
      <w:ind w:left="1985" w:right="1985"/>
      <w:jc w:val="both"/>
    </w:pPr>
  </w:style>
  <w:style w:type="paragraph" w:styleId="Intestazione">
    <w:name w:val="header"/>
    <w:basedOn w:val="Normale"/>
    <w:semiHidden/>
    <w:pPr>
      <w:spacing w:before="0" w:after="0"/>
      <w:jc w:val="both"/>
    </w:pPr>
  </w:style>
  <w:style w:type="character" w:styleId="Numeropagina">
    <w:name w:val="page number"/>
    <w:basedOn w:val="Carpredefinitoparagrafo"/>
    <w:semiHidden/>
  </w:style>
  <w:style w:type="paragraph" w:styleId="Testodelblocco">
    <w:name w:val="Block Text"/>
    <w:basedOn w:val="Normale"/>
    <w:semiHidden/>
    <w:pPr>
      <w:tabs>
        <w:tab w:val="left" w:pos="84"/>
      </w:tabs>
      <w:spacing w:before="0" w:after="0"/>
      <w:ind w:left="540" w:hanging="456"/>
      <w:jc w:val="left"/>
    </w:pPr>
    <w:rPr>
      <w:rFonts w:cs="Arial"/>
      <w:spacing w:val="0"/>
      <w:kern w:val="0"/>
      <w:sz w:val="20"/>
      <w:szCs w:val="32"/>
      <w:lang w:eastAsia="zh-CN"/>
    </w:rPr>
  </w:style>
  <w:style w:type="paragraph" w:styleId="Corpodeltesto2">
    <w:name w:val="Body Text 2"/>
    <w:basedOn w:val="Normale"/>
    <w:semiHidden/>
    <w:pPr>
      <w:spacing w:before="0" w:after="0"/>
      <w:jc w:val="both"/>
      <w:outlineLvl w:val="0"/>
    </w:pPr>
    <w:rPr>
      <w:rFonts w:cs="Times New Roman"/>
      <w:spacing w:val="0"/>
      <w:kern w:val="0"/>
      <w:sz w:val="20"/>
      <w:szCs w:val="32"/>
      <w:lang w:eastAsia="zh-CN"/>
    </w:rPr>
  </w:style>
  <w:style w:type="paragraph" w:styleId="Corpotesto">
    <w:name w:val="Body Text"/>
    <w:basedOn w:val="Normale"/>
    <w:semiHidden/>
    <w:pPr>
      <w:spacing w:before="0" w:after="0"/>
      <w:jc w:val="left"/>
    </w:pPr>
    <w:rPr>
      <w:rFonts w:cs="Times New Roman"/>
      <w:spacing w:val="0"/>
      <w:kern w:val="0"/>
      <w:sz w:val="20"/>
      <w:szCs w:val="32"/>
      <w:lang w:eastAsia="zh-CN"/>
    </w:rPr>
  </w:style>
  <w:style w:type="paragraph" w:styleId="Corpodeltesto3">
    <w:name w:val="Body Text 3"/>
    <w:basedOn w:val="Normale"/>
    <w:semiHidden/>
    <w:pPr>
      <w:spacing w:before="0" w:after="0"/>
      <w:jc w:val="both"/>
      <w:outlineLvl w:val="0"/>
    </w:pPr>
    <w:rPr>
      <w:rFonts w:cs="Times New Roman"/>
      <w:spacing w:val="0"/>
      <w:kern w:val="0"/>
      <w:sz w:val="32"/>
      <w:szCs w:val="32"/>
      <w:lang w:eastAsia="zh-CN"/>
    </w:rPr>
  </w:style>
  <w:style w:type="paragraph" w:customStyle="1" w:styleId="1">
    <w:name w:val="نمط1"/>
    <w:basedOn w:val="Normale"/>
    <w:pPr>
      <w:jc w:val="both"/>
    </w:pPr>
    <w:rPr>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TEMPLATEX\FINALX\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3</Pages>
  <Words>36853</Words>
  <Characters>210065</Characters>
  <Application>Microsoft Office Word</Application>
  <DocSecurity>0</DocSecurity>
  <Lines>1750</Lines>
  <Paragraphs>492</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الجمعية العامة</vt:lpstr>
      <vt:lpstr>الجمعية العامة</vt:lpstr>
    </vt:vector>
  </TitlesOfParts>
  <Company>ONU</Company>
  <LinksUpToDate>false</LinksUpToDate>
  <CharactersWithSpaces>246426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الجمعية العامة</dc:title>
  <dc:creator>حجاج</dc:creator>
  <cp:lastModifiedBy>Carmelo</cp:lastModifiedBy>
  <cp:revision>2</cp:revision>
  <cp:lastPrinted>2003-05-13T14:27:00Z</cp:lastPrinted>
  <dcterms:created xsi:type="dcterms:W3CDTF">2016-01-20T21:22:00Z</dcterms:created>
  <dcterms:modified xsi:type="dcterms:W3CDTF">2016-01-20T21:22:00Z</dcterms:modified>
</cp:coreProperties>
</file>